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4B63D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>АННОТАЦИЯ</w:t>
      </w:r>
    </w:p>
    <w:p w14:paraId="16D02DE9" w14:textId="77777777" w:rsidR="00925927" w:rsidRPr="007D27F2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7F2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4B7DFEEA" w14:textId="77777777" w:rsidR="00925927" w:rsidRPr="007D27F2" w:rsidRDefault="009850DD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7D27F2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Иностранный язык </w:t>
      </w:r>
    </w:p>
    <w:p w14:paraId="3BA9247C" w14:textId="77777777" w:rsidR="00925927" w:rsidRPr="007D27F2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558855E9" w14:textId="0E9249A8" w:rsidR="00C93DD8" w:rsidRPr="00D05BBE" w:rsidRDefault="00C93DD8" w:rsidP="00D05BBE">
      <w:pPr>
        <w:pStyle w:val="a3"/>
        <w:numPr>
          <w:ilvl w:val="0"/>
          <w:numId w:val="6"/>
        </w:numPr>
        <w:suppressAutoHyphens/>
        <w:ind w:left="851" w:hanging="284"/>
        <w:jc w:val="both"/>
        <w:textAlignment w:val="baseline"/>
        <w:rPr>
          <w:b/>
          <w:sz w:val="24"/>
          <w:szCs w:val="24"/>
        </w:rPr>
      </w:pPr>
      <w:r w:rsidRPr="00D05BBE">
        <w:rPr>
          <w:b/>
          <w:sz w:val="24"/>
          <w:szCs w:val="24"/>
        </w:rPr>
        <w:t>Общая характеристика:</w:t>
      </w:r>
    </w:p>
    <w:p w14:paraId="2516361F" w14:textId="20992E39" w:rsidR="008E3E23" w:rsidRPr="00D05BBE" w:rsidRDefault="00D05BBE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05BBE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D05BBE">
        <w:rPr>
          <w:rFonts w:ascii="Times New Roman" w:hAnsi="Times New Roman"/>
          <w:sz w:val="24"/>
          <w:szCs w:val="24"/>
        </w:rPr>
        <w:t>ВО</w:t>
      </w:r>
      <w:proofErr w:type="gramEnd"/>
      <w:r w:rsidRPr="00D05BBE">
        <w:rPr>
          <w:rFonts w:ascii="Times New Roman" w:hAnsi="Times New Roman"/>
          <w:sz w:val="24"/>
          <w:szCs w:val="24"/>
        </w:rPr>
        <w:t xml:space="preserve"> Донской ГАУ по группе научной специальности </w:t>
      </w:r>
      <w:r w:rsidR="00BD75A1" w:rsidRPr="00BD75A1">
        <w:rPr>
          <w:rFonts w:ascii="Times New Roman" w:hAnsi="Times New Roman"/>
          <w:sz w:val="24"/>
          <w:szCs w:val="24"/>
        </w:rPr>
        <w:t>4.2 Зоотехния и ветеринария</w:t>
      </w:r>
      <w:r w:rsidRPr="00D05BBE">
        <w:rPr>
          <w:rFonts w:ascii="Times New Roman" w:hAnsi="Times New Roman"/>
          <w:sz w:val="24"/>
          <w:szCs w:val="24"/>
        </w:rPr>
        <w:t xml:space="preserve">, научной специальности </w:t>
      </w:r>
      <w:r w:rsidR="00BD75A1" w:rsidRPr="00BD75A1">
        <w:rPr>
          <w:rFonts w:ascii="Times New Roman" w:eastAsia="Times New Roman" w:hAnsi="Times New Roman"/>
          <w:sz w:val="24"/>
          <w:szCs w:val="24"/>
          <w:lang w:eastAsia="ru-RU"/>
        </w:rPr>
        <w:t xml:space="preserve">4.2.4. </w:t>
      </w:r>
      <w:proofErr w:type="gramStart"/>
      <w:r w:rsidR="00BD75A1" w:rsidRPr="00BD75A1">
        <w:rPr>
          <w:rFonts w:ascii="Times New Roman" w:eastAsia="Times New Roman" w:hAnsi="Times New Roman"/>
          <w:sz w:val="24"/>
          <w:szCs w:val="24"/>
          <w:lang w:eastAsia="ru-RU"/>
        </w:rPr>
        <w:t>Частная зоотехния, кормление, технологии приготовления кормов и производства продукции животноводства</w:t>
      </w:r>
      <w:r w:rsidRPr="00D05BBE">
        <w:rPr>
          <w:rFonts w:ascii="Times New Roman" w:hAnsi="Times New Roman"/>
          <w:sz w:val="24"/>
          <w:szCs w:val="24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C626B3">
        <w:rPr>
          <w:rFonts w:ascii="Times New Roman" w:hAnsi="Times New Roman"/>
          <w:sz w:val="24"/>
          <w:szCs w:val="24"/>
        </w:rPr>
        <w:t xml:space="preserve"> условиям их реализации, срокам</w:t>
      </w:r>
      <w:r w:rsidRPr="00D05BBE">
        <w:rPr>
          <w:rFonts w:ascii="Times New Roman" w:hAnsi="Times New Roman"/>
          <w:sz w:val="24"/>
          <w:szCs w:val="24"/>
        </w:rPr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B726A7C" w14:textId="7206DC2C" w:rsidR="00925927" w:rsidRPr="007D27F2" w:rsidRDefault="008E3E2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2576904" w14:textId="77777777" w:rsidR="00D05BBE" w:rsidRPr="0044108F" w:rsidRDefault="00D05BBE" w:rsidP="00D05BB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4BB38A86" w14:textId="422AFE53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b/>
          <w:bCs/>
          <w:i/>
          <w:sz w:val="24"/>
          <w:szCs w:val="24"/>
        </w:rPr>
        <w:t>Знани</w:t>
      </w:r>
      <w:r w:rsidR="00D05BBE">
        <w:rPr>
          <w:rFonts w:ascii="Times New Roman" w:hAnsi="Times New Roman"/>
          <w:b/>
          <w:bCs/>
          <w:i/>
          <w:sz w:val="24"/>
          <w:szCs w:val="24"/>
        </w:rPr>
        <w:t>я</w:t>
      </w:r>
      <w:r w:rsidRPr="00BE51B0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BE51B0">
        <w:rPr>
          <w:rFonts w:ascii="Times New Roman" w:hAnsi="Times New Roman"/>
          <w:sz w:val="24"/>
          <w:szCs w:val="24"/>
        </w:rPr>
        <w:t xml:space="preserve"> -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</w:r>
    </w:p>
    <w:p w14:paraId="41D6274C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1B0">
        <w:rPr>
          <w:rFonts w:ascii="Times New Roman" w:hAnsi="Times New Roman"/>
          <w:sz w:val="24"/>
          <w:szCs w:val="24"/>
        </w:rPr>
        <w:t>- видов и особенностей письменных текстов и устных выступлений; орфографические, орфоэпические и лексико-грамматические особенности изучаемого иностранного языка;</w:t>
      </w:r>
    </w:p>
    <w:p w14:paraId="4FAE68AC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E51B0">
        <w:rPr>
          <w:rFonts w:ascii="Times New Roman" w:hAnsi="Times New Roman"/>
          <w:sz w:val="24"/>
          <w:szCs w:val="24"/>
        </w:rPr>
        <w:t xml:space="preserve">- </w:t>
      </w:r>
      <w:r w:rsidRPr="00BE51B0">
        <w:rPr>
          <w:rFonts w:ascii="Times New Roman" w:hAnsi="Times New Roman"/>
          <w:iCs/>
          <w:sz w:val="24"/>
          <w:szCs w:val="24"/>
        </w:rPr>
        <w:t>этических норм и принципов, применяемых в научной деятельности.</w:t>
      </w:r>
    </w:p>
    <w:p w14:paraId="2081B3D7" w14:textId="69FB185D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1B0">
        <w:rPr>
          <w:rFonts w:ascii="Times New Roman" w:hAnsi="Times New Roman"/>
          <w:b/>
          <w:bCs/>
          <w:i/>
          <w:sz w:val="24"/>
          <w:szCs w:val="24"/>
        </w:rPr>
        <w:t>Умени</w:t>
      </w:r>
      <w:r w:rsidR="00D05BBE">
        <w:rPr>
          <w:rFonts w:ascii="Times New Roman" w:hAnsi="Times New Roman"/>
          <w:b/>
          <w:bCs/>
          <w:i/>
          <w:sz w:val="24"/>
          <w:szCs w:val="24"/>
        </w:rPr>
        <w:t>я</w:t>
      </w:r>
      <w:r w:rsidRPr="00BE51B0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BE51B0">
        <w:rPr>
          <w:rFonts w:ascii="Times New Roman" w:hAnsi="Times New Roman"/>
          <w:sz w:val="24"/>
          <w:szCs w:val="24"/>
        </w:rPr>
        <w:t xml:space="preserve"> -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задач; следовать основным нормам функционального научного стиля изучаемого иностранного языка; соблюдать права и этические нормы, касающиеся проведения исследований, публикации результатов.</w:t>
      </w:r>
      <w:proofErr w:type="gramEnd"/>
    </w:p>
    <w:p w14:paraId="7D805FB0" w14:textId="77777777" w:rsidR="00EE14E6" w:rsidRPr="00BE51B0" w:rsidRDefault="00EE14E6" w:rsidP="00BE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51B0">
        <w:rPr>
          <w:rFonts w:ascii="Times New Roman" w:hAnsi="Times New Roman"/>
          <w:b/>
          <w:bCs/>
          <w:i/>
          <w:sz w:val="24"/>
          <w:szCs w:val="24"/>
        </w:rPr>
        <w:t>Навык и / или опыт деятельности:</w:t>
      </w:r>
      <w:r w:rsidRPr="00BE51B0">
        <w:rPr>
          <w:rFonts w:ascii="Times New Roman" w:hAnsi="Times New Roman"/>
          <w:sz w:val="24"/>
          <w:szCs w:val="24"/>
        </w:rPr>
        <w:t xml:space="preserve"> владения различными типами коммуникаций при осуществлении работы в российских и международных коллективах по решению научных и научно-образовательных задач / продуктивное использование устной и письменной речи на иностранном языке в научной сфере; анализа и создания научных текстов на государственном и иностранном языках;</w:t>
      </w:r>
      <w:proofErr w:type="gramEnd"/>
      <w:r w:rsidRPr="00BE51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51B0">
        <w:rPr>
          <w:rFonts w:ascii="Times New Roman" w:hAnsi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 / написание работ на иностранном языке для публикации в научных зарубежных журналах; ведение дискуссий на темы, связанные с профессиональной деятельностью; эффективное использование коммуникативных стратегий, специфичных для профессионально-деловых ситуаций;</w:t>
      </w:r>
      <w:proofErr w:type="gramEnd"/>
      <w:r w:rsidRPr="00BE51B0">
        <w:rPr>
          <w:rFonts w:ascii="Times New Roman" w:hAnsi="Times New Roman"/>
          <w:sz w:val="24"/>
          <w:szCs w:val="24"/>
        </w:rPr>
        <w:t xml:space="preserve"> владения этическими нормами научного общения / следование этическим нормам и принципам научного общения  </w:t>
      </w:r>
    </w:p>
    <w:p w14:paraId="036B5602" w14:textId="50A35A58" w:rsidR="00925927" w:rsidRPr="007D27F2" w:rsidRDefault="008E3E23" w:rsidP="00EE14E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7D27F2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161A41F9" w14:textId="074BF3C9" w:rsidR="007D27F2" w:rsidRPr="007D27F2" w:rsidRDefault="00995684" w:rsidP="008E3E2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995684">
        <w:rPr>
          <w:rFonts w:ascii="Times New Roman" w:eastAsia="Times New Roman" w:hAnsi="Times New Roman"/>
          <w:b/>
          <w:sz w:val="24"/>
          <w:szCs w:val="24"/>
        </w:rPr>
        <w:t>Раздел 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2 </w:t>
      </w:r>
      <w:r w:rsidRPr="00995684">
        <w:rPr>
          <w:rFonts w:ascii="Times New Roman" w:eastAsia="Times New Roman" w:hAnsi="Times New Roman"/>
          <w:sz w:val="24"/>
          <w:szCs w:val="24"/>
        </w:rPr>
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3 </w:t>
      </w:r>
      <w:r w:rsidRPr="00995684">
        <w:rPr>
          <w:rFonts w:ascii="Times New Roman" w:eastAsia="Times New Roman" w:hAnsi="Times New Roman"/>
          <w:sz w:val="24"/>
          <w:szCs w:val="24"/>
        </w:rPr>
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«Учеба в вузе. Карьера и профессиональная деятельность»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«Я – аспирант. Мой научный руководитель»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«Моя научная деятельность. Область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«Работа над диссертацией. Цели и задачи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8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«Методы и этапы научного исследования»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9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«Публикационная деятельность. Проблематика научных работ. Публикации в международных изданиях»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10 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«Реферирование и компрессия научной </w:t>
      </w:r>
      <w:r w:rsidRPr="00995684">
        <w:rPr>
          <w:rFonts w:ascii="Times New Roman" w:eastAsia="Times New Roman" w:hAnsi="Times New Roman"/>
          <w:sz w:val="24"/>
          <w:szCs w:val="24"/>
        </w:rPr>
        <w:lastRenderedPageBreak/>
        <w:t>информации»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11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«Коммуникативное пространство мирового научного сообщества в условиях глобализации»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12 </w:t>
      </w:r>
      <w:r w:rsidRPr="00995684">
        <w:rPr>
          <w:rFonts w:ascii="Times New Roman" w:eastAsia="Times New Roman" w:hAnsi="Times New Roman"/>
          <w:sz w:val="24"/>
          <w:szCs w:val="24"/>
        </w:rPr>
        <w:t>«Особенности научного общения. Научный и официально-деловой стили и их жанры»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 xml:space="preserve">Раздел 13 </w:t>
      </w:r>
      <w:r w:rsidRPr="00995684">
        <w:rPr>
          <w:rFonts w:ascii="Times New Roman" w:eastAsia="Times New Roman" w:hAnsi="Times New Roman"/>
          <w:sz w:val="24"/>
          <w:szCs w:val="24"/>
        </w:rPr>
        <w:t>«Этикетные формы официально-делового и международного общения</w:t>
      </w:r>
      <w:r w:rsidRPr="00995684">
        <w:rPr>
          <w:rFonts w:ascii="Times New Roman" w:eastAsia="Times New Roman" w:hAnsi="Times New Roman"/>
          <w:b/>
          <w:sz w:val="24"/>
          <w:szCs w:val="24"/>
        </w:rPr>
        <w:t>»</w:t>
      </w:r>
      <w:r w:rsidR="008E3E2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14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«Иностранный язык как средство общения в международном научном сообществе»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15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Метаязык науки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16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«Участие в грантах и различных международных программах и конференциях»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684">
        <w:rPr>
          <w:rFonts w:ascii="Times New Roman" w:eastAsia="Times New Roman" w:hAnsi="Times New Roman"/>
          <w:b/>
          <w:sz w:val="24"/>
          <w:szCs w:val="24"/>
        </w:rPr>
        <w:t>Раздел 17</w:t>
      </w:r>
      <w:r w:rsidRPr="0099568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995684">
        <w:rPr>
          <w:rFonts w:ascii="Times New Roman" w:eastAsia="Times New Roman" w:hAnsi="Times New Roman"/>
          <w:sz w:val="24"/>
          <w:szCs w:val="24"/>
          <w:lang w:eastAsia="ru-RU"/>
        </w:rPr>
        <w:t>Подготовка компонентов научной статьи</w:t>
      </w:r>
      <w:r w:rsidRPr="00995684">
        <w:rPr>
          <w:rFonts w:ascii="Times New Roman" w:eastAsia="Times New Roman" w:hAnsi="Times New Roman"/>
          <w:sz w:val="24"/>
          <w:szCs w:val="24"/>
        </w:rPr>
        <w:t>»</w:t>
      </w:r>
      <w:r w:rsidR="008E3E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E3E23">
        <w:rPr>
          <w:rFonts w:ascii="Times New Roman" w:eastAsia="Times New Roman" w:hAnsi="Times New Roman"/>
          <w:b/>
          <w:sz w:val="24"/>
          <w:szCs w:val="24"/>
        </w:rPr>
        <w:t>Раздел 18</w:t>
      </w:r>
      <w:r w:rsidRPr="008E3E23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8E3E23">
        <w:rPr>
          <w:rFonts w:ascii="Times New Roman" w:eastAsia="Times New Roman" w:hAnsi="Times New Roman"/>
          <w:bCs/>
          <w:sz w:val="24"/>
          <w:szCs w:val="24"/>
        </w:rPr>
        <w:t>Устное выступление для академического мероприятия. Визуальная презентация данных</w:t>
      </w:r>
      <w:r w:rsidRPr="008E3E23">
        <w:rPr>
          <w:rFonts w:ascii="Times New Roman" w:eastAsia="Times New Roman" w:hAnsi="Times New Roman"/>
          <w:sz w:val="24"/>
          <w:szCs w:val="24"/>
        </w:rPr>
        <w:t>»</w:t>
      </w:r>
      <w:r w:rsidR="007D27F2" w:rsidRPr="008E3E23">
        <w:rPr>
          <w:rFonts w:ascii="Times New Roman" w:eastAsia="Times New Roman" w:hAnsi="Times New Roman"/>
          <w:sz w:val="24"/>
          <w:szCs w:val="24"/>
        </w:rPr>
        <w:t>.</w:t>
      </w:r>
    </w:p>
    <w:p w14:paraId="57EB2047" w14:textId="60E28B23" w:rsidR="008E3E23" w:rsidRPr="007C0A9B" w:rsidRDefault="008E3E23" w:rsidP="00D05BBE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</w:t>
      </w:r>
      <w:r>
        <w:rPr>
          <w:sz w:val="24"/>
          <w:szCs w:val="24"/>
        </w:rPr>
        <w:t xml:space="preserve">, зачет, </w:t>
      </w:r>
      <w:r w:rsidR="00D05BBE">
        <w:rPr>
          <w:sz w:val="24"/>
          <w:szCs w:val="24"/>
        </w:rPr>
        <w:t xml:space="preserve">кандидатский </w:t>
      </w:r>
      <w:r>
        <w:rPr>
          <w:sz w:val="24"/>
          <w:szCs w:val="24"/>
        </w:rPr>
        <w:t>экзамен</w:t>
      </w:r>
      <w:r w:rsidRPr="007C0A9B">
        <w:rPr>
          <w:sz w:val="24"/>
          <w:szCs w:val="24"/>
        </w:rPr>
        <w:t>.</w:t>
      </w:r>
    </w:p>
    <w:p w14:paraId="29E3C56B" w14:textId="08FE7C7E" w:rsidR="00925927" w:rsidRPr="008C4F8F" w:rsidRDefault="008E3E23" w:rsidP="009259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7D27F2">
        <w:rPr>
          <w:rFonts w:ascii="Times New Roman" w:hAnsi="Times New Roman"/>
          <w:b/>
          <w:sz w:val="24"/>
          <w:szCs w:val="24"/>
        </w:rPr>
        <w:t xml:space="preserve">. Разработчик: </w:t>
      </w:r>
      <w:r w:rsidR="00C626B3" w:rsidRPr="00C626B3">
        <w:rPr>
          <w:rFonts w:ascii="Times New Roman" w:hAnsi="Times New Roman"/>
          <w:sz w:val="24"/>
          <w:szCs w:val="24"/>
        </w:rPr>
        <w:t>доцент,</w:t>
      </w:r>
      <w:r w:rsidR="00C626B3">
        <w:rPr>
          <w:rFonts w:ascii="Times New Roman" w:hAnsi="Times New Roman"/>
          <w:b/>
          <w:sz w:val="24"/>
          <w:szCs w:val="24"/>
        </w:rPr>
        <w:t xml:space="preserve"> </w:t>
      </w:r>
      <w:r w:rsidR="00C626B3" w:rsidRPr="007D27F2">
        <w:rPr>
          <w:rFonts w:ascii="Times New Roman" w:hAnsi="Times New Roman"/>
          <w:sz w:val="24"/>
          <w:szCs w:val="24"/>
        </w:rPr>
        <w:t>к</w:t>
      </w:r>
      <w:r w:rsidR="00C626B3">
        <w:rPr>
          <w:rFonts w:ascii="Times New Roman" w:hAnsi="Times New Roman"/>
          <w:sz w:val="24"/>
          <w:szCs w:val="24"/>
        </w:rPr>
        <w:t>анд</w:t>
      </w:r>
      <w:r w:rsidR="00C626B3" w:rsidRPr="007D27F2">
        <w:rPr>
          <w:rFonts w:ascii="Times New Roman" w:hAnsi="Times New Roman"/>
          <w:sz w:val="24"/>
          <w:szCs w:val="24"/>
        </w:rPr>
        <w:t>. филол. н</w:t>
      </w:r>
      <w:r w:rsidR="00C626B3">
        <w:rPr>
          <w:rFonts w:ascii="Times New Roman" w:hAnsi="Times New Roman"/>
          <w:sz w:val="24"/>
          <w:szCs w:val="24"/>
        </w:rPr>
        <w:t>аук</w:t>
      </w:r>
      <w:r w:rsidR="00C626B3" w:rsidRPr="007D27F2">
        <w:rPr>
          <w:rFonts w:ascii="Times New Roman" w:hAnsi="Times New Roman"/>
          <w:sz w:val="24"/>
          <w:szCs w:val="24"/>
        </w:rPr>
        <w:t xml:space="preserve">, </w:t>
      </w:r>
      <w:r w:rsidR="00C626B3">
        <w:rPr>
          <w:rFonts w:ascii="Times New Roman" w:hAnsi="Times New Roman"/>
          <w:sz w:val="24"/>
          <w:szCs w:val="24"/>
        </w:rPr>
        <w:t xml:space="preserve">доцент </w:t>
      </w:r>
      <w:r w:rsidR="00D05BBE" w:rsidRPr="007D27F2">
        <w:rPr>
          <w:rFonts w:ascii="Times New Roman" w:eastAsia="Times New Roman" w:hAnsi="Times New Roman"/>
          <w:sz w:val="24"/>
          <w:szCs w:val="24"/>
          <w:lang w:eastAsia="ru-RU"/>
        </w:rPr>
        <w:t>кафедр</w:t>
      </w:r>
      <w:r w:rsidR="00C626B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05BBE" w:rsidRPr="007D27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26B3" w:rsidRPr="00C626B3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 и социально-гуманитарных дисциплин</w:t>
      </w:r>
      <w:r w:rsidR="00C626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927" w:rsidRPr="007D27F2">
        <w:rPr>
          <w:rFonts w:ascii="Times New Roman" w:eastAsia="Times New Roman" w:hAnsi="Times New Roman"/>
          <w:sz w:val="24"/>
          <w:szCs w:val="24"/>
          <w:lang w:eastAsia="ru-RU"/>
        </w:rPr>
        <w:t>Островская К.З.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2196879" w14:textId="77777777" w:rsidR="00925927" w:rsidRPr="008C4F8F" w:rsidRDefault="00925927" w:rsidP="009259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634526EA"/>
    <w:multiLevelType w:val="hybridMultilevel"/>
    <w:tmpl w:val="20A2730E"/>
    <w:lvl w:ilvl="0" w:tplc="6F6E3EE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D33E0"/>
    <w:multiLevelType w:val="hybridMultilevel"/>
    <w:tmpl w:val="39D2BF52"/>
    <w:lvl w:ilvl="0" w:tplc="2E340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27"/>
    <w:rsid w:val="000C1B7D"/>
    <w:rsid w:val="001B60CC"/>
    <w:rsid w:val="00427607"/>
    <w:rsid w:val="00510DAD"/>
    <w:rsid w:val="005B04D2"/>
    <w:rsid w:val="00614805"/>
    <w:rsid w:val="007D27F2"/>
    <w:rsid w:val="008C409F"/>
    <w:rsid w:val="008C4F8F"/>
    <w:rsid w:val="008E3E23"/>
    <w:rsid w:val="008F014C"/>
    <w:rsid w:val="00925927"/>
    <w:rsid w:val="009850DD"/>
    <w:rsid w:val="00995684"/>
    <w:rsid w:val="009A77AD"/>
    <w:rsid w:val="00B75967"/>
    <w:rsid w:val="00BB6241"/>
    <w:rsid w:val="00BD75A1"/>
    <w:rsid w:val="00BE51B0"/>
    <w:rsid w:val="00C626B3"/>
    <w:rsid w:val="00C93DD8"/>
    <w:rsid w:val="00D05BBE"/>
    <w:rsid w:val="00EE14E6"/>
    <w:rsid w:val="00F25941"/>
    <w:rsid w:val="00F267AB"/>
    <w:rsid w:val="00F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B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6</cp:revision>
  <dcterms:created xsi:type="dcterms:W3CDTF">2022-09-20T10:02:00Z</dcterms:created>
  <dcterms:modified xsi:type="dcterms:W3CDTF">2023-06-14T05:58:00Z</dcterms:modified>
</cp:coreProperties>
</file>