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2A" w:rsidRPr="00225852" w:rsidRDefault="00306F2A" w:rsidP="00477927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225852">
        <w:rPr>
          <w:b/>
          <w:sz w:val="22"/>
          <w:szCs w:val="22"/>
        </w:rPr>
        <w:t>АННОТАЦИЯ</w:t>
      </w:r>
    </w:p>
    <w:p w:rsidR="00306F2A" w:rsidRPr="00225852" w:rsidRDefault="00306F2A" w:rsidP="00477927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225852">
        <w:rPr>
          <w:b/>
          <w:sz w:val="22"/>
          <w:szCs w:val="22"/>
        </w:rPr>
        <w:t xml:space="preserve">к рабочей программе </w:t>
      </w:r>
      <w:r w:rsidR="000F36A8" w:rsidRPr="00225852">
        <w:rPr>
          <w:b/>
          <w:sz w:val="22"/>
          <w:szCs w:val="22"/>
        </w:rPr>
        <w:t xml:space="preserve">учебной </w:t>
      </w:r>
      <w:r w:rsidR="00CB4A8B" w:rsidRPr="00225852">
        <w:rPr>
          <w:b/>
          <w:sz w:val="22"/>
          <w:szCs w:val="22"/>
        </w:rPr>
        <w:t>дисциплины</w:t>
      </w:r>
      <w:r w:rsidRPr="00225852">
        <w:rPr>
          <w:b/>
          <w:sz w:val="22"/>
          <w:szCs w:val="22"/>
        </w:rPr>
        <w:t xml:space="preserve"> </w:t>
      </w:r>
    </w:p>
    <w:p w:rsidR="00985947" w:rsidRPr="00225852" w:rsidRDefault="007C0B81" w:rsidP="00477927">
      <w:pPr>
        <w:spacing w:line="240" w:lineRule="auto"/>
        <w:ind w:firstLine="0"/>
        <w:jc w:val="center"/>
        <w:rPr>
          <w:b/>
          <w:sz w:val="22"/>
          <w:szCs w:val="22"/>
          <w:u w:val="single"/>
        </w:rPr>
      </w:pPr>
      <w:r w:rsidRPr="00225852">
        <w:rPr>
          <w:b/>
          <w:sz w:val="22"/>
          <w:szCs w:val="22"/>
          <w:u w:val="single"/>
        </w:rPr>
        <w:t>Организация селекционного процесса</w:t>
      </w:r>
    </w:p>
    <w:p w:rsidR="00306F2A" w:rsidRPr="00225852" w:rsidRDefault="007F1E3E" w:rsidP="00477927">
      <w:pPr>
        <w:spacing w:line="240" w:lineRule="auto"/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 w:rsidRPr="00225852">
        <w:rPr>
          <w:b/>
          <w:bCs/>
          <w:spacing w:val="-6"/>
          <w:sz w:val="22"/>
          <w:szCs w:val="22"/>
          <w:u w:val="single"/>
        </w:rPr>
        <w:t xml:space="preserve"> </w:t>
      </w:r>
    </w:p>
    <w:p w:rsidR="00306F2A" w:rsidRPr="00225852" w:rsidRDefault="00306F2A" w:rsidP="00477927">
      <w:pPr>
        <w:pStyle w:val="a5"/>
        <w:numPr>
          <w:ilvl w:val="0"/>
          <w:numId w:val="4"/>
        </w:numPr>
        <w:ind w:left="0" w:firstLine="709"/>
        <w:rPr>
          <w:b/>
          <w:sz w:val="22"/>
          <w:szCs w:val="22"/>
        </w:rPr>
      </w:pPr>
      <w:r w:rsidRPr="00225852">
        <w:rPr>
          <w:b/>
          <w:sz w:val="22"/>
          <w:szCs w:val="22"/>
        </w:rPr>
        <w:t>Общая характеристика:</w:t>
      </w:r>
    </w:p>
    <w:p w:rsidR="002358AA" w:rsidRPr="00225852" w:rsidRDefault="00306F2A" w:rsidP="00477927">
      <w:pPr>
        <w:widowControl w:val="0"/>
        <w:spacing w:line="240" w:lineRule="auto"/>
        <w:rPr>
          <w:sz w:val="22"/>
          <w:szCs w:val="22"/>
        </w:rPr>
      </w:pPr>
      <w:r w:rsidRPr="00225852">
        <w:rPr>
          <w:sz w:val="22"/>
          <w:szCs w:val="22"/>
        </w:rPr>
        <w:t>Рабочая программа</w:t>
      </w:r>
      <w:r w:rsidR="003D4213" w:rsidRPr="00225852">
        <w:rPr>
          <w:sz w:val="22"/>
          <w:szCs w:val="22"/>
        </w:rPr>
        <w:t xml:space="preserve"> </w:t>
      </w:r>
      <w:r w:rsidR="00CB4A8B" w:rsidRPr="00225852">
        <w:rPr>
          <w:sz w:val="22"/>
          <w:szCs w:val="22"/>
        </w:rPr>
        <w:t>дисциплины</w:t>
      </w:r>
      <w:r w:rsidRPr="00225852">
        <w:rPr>
          <w:sz w:val="22"/>
          <w:szCs w:val="22"/>
        </w:rPr>
        <w:t xml:space="preserve"> является частью основной профессиональной образовательной программы ФГБОУ </w:t>
      </w:r>
      <w:proofErr w:type="gramStart"/>
      <w:r w:rsidRPr="00225852">
        <w:rPr>
          <w:sz w:val="22"/>
          <w:szCs w:val="22"/>
        </w:rPr>
        <w:t>ВО</w:t>
      </w:r>
      <w:proofErr w:type="gramEnd"/>
      <w:r w:rsidRPr="00225852">
        <w:rPr>
          <w:sz w:val="22"/>
          <w:szCs w:val="22"/>
        </w:rPr>
        <w:t xml:space="preserve"> Донской ГАУ по </w:t>
      </w:r>
      <w:r w:rsidR="002358AA" w:rsidRPr="00225852">
        <w:rPr>
          <w:sz w:val="22"/>
          <w:szCs w:val="22"/>
        </w:rPr>
        <w:t xml:space="preserve">научной специальности </w:t>
      </w:r>
      <w:r w:rsidR="002358AA" w:rsidRPr="00225852">
        <w:rPr>
          <w:b/>
          <w:sz w:val="22"/>
          <w:szCs w:val="22"/>
        </w:rPr>
        <w:t>4.1.</w:t>
      </w:r>
      <w:r w:rsidR="004A4505" w:rsidRPr="00225852">
        <w:rPr>
          <w:b/>
          <w:sz w:val="22"/>
          <w:szCs w:val="22"/>
        </w:rPr>
        <w:t>2</w:t>
      </w:r>
      <w:r w:rsidR="002358AA" w:rsidRPr="00225852">
        <w:rPr>
          <w:b/>
          <w:sz w:val="22"/>
          <w:szCs w:val="22"/>
        </w:rPr>
        <w:t xml:space="preserve"> </w:t>
      </w:r>
      <w:r w:rsidR="004A4505" w:rsidRPr="00225852">
        <w:rPr>
          <w:b/>
          <w:sz w:val="22"/>
          <w:szCs w:val="22"/>
        </w:rPr>
        <w:t>Селекция, семеноводство и биотехнология растений</w:t>
      </w:r>
      <w:r w:rsidRPr="00225852">
        <w:rPr>
          <w:sz w:val="22"/>
          <w:szCs w:val="22"/>
        </w:rPr>
        <w:t xml:space="preserve">, разработанной в соответствии с </w:t>
      </w:r>
      <w:r w:rsidR="002358AA" w:rsidRPr="00225852">
        <w:rPr>
          <w:rFonts w:eastAsia="OXVXC+TimesNewRomanPSMT"/>
          <w:w w:val="99"/>
          <w:sz w:val="22"/>
          <w:szCs w:val="22"/>
        </w:rPr>
        <w:t>п</w:t>
      </w:r>
      <w:r w:rsidR="002358AA" w:rsidRPr="00225852">
        <w:rPr>
          <w:rFonts w:eastAsia="OXVXC+TimesNewRomanPSMT"/>
          <w:sz w:val="22"/>
          <w:szCs w:val="22"/>
        </w:rPr>
        <w:t>р</w:t>
      </w:r>
      <w:r w:rsidR="002358AA" w:rsidRPr="00225852">
        <w:rPr>
          <w:rFonts w:eastAsia="OXVXC+TimesNewRomanPSMT"/>
          <w:w w:val="99"/>
          <w:sz w:val="22"/>
          <w:szCs w:val="22"/>
        </w:rPr>
        <w:t>и</w:t>
      </w:r>
      <w:r w:rsidR="002358AA" w:rsidRPr="00225852">
        <w:rPr>
          <w:rFonts w:eastAsia="OXVXC+TimesNewRomanPSMT"/>
          <w:sz w:val="22"/>
          <w:szCs w:val="22"/>
        </w:rPr>
        <w:t xml:space="preserve">казом </w:t>
      </w:r>
      <w:proofErr w:type="spellStart"/>
      <w:r w:rsidR="002358AA" w:rsidRPr="00225852">
        <w:rPr>
          <w:rFonts w:eastAsia="OXVXC+TimesNewRomanPSMT"/>
          <w:w w:val="99"/>
          <w:sz w:val="22"/>
          <w:szCs w:val="22"/>
        </w:rPr>
        <w:t>Мин</w:t>
      </w:r>
      <w:r w:rsidR="002358AA" w:rsidRPr="00225852">
        <w:rPr>
          <w:rFonts w:eastAsia="OXVXC+TimesNewRomanPSMT"/>
          <w:sz w:val="22"/>
          <w:szCs w:val="22"/>
        </w:rPr>
        <w:t>обр</w:t>
      </w:r>
      <w:r w:rsidR="002358AA" w:rsidRPr="00225852">
        <w:rPr>
          <w:rFonts w:eastAsia="OXVXC+TimesNewRomanPSMT"/>
          <w:w w:val="99"/>
          <w:sz w:val="22"/>
          <w:szCs w:val="22"/>
        </w:rPr>
        <w:t>н</w:t>
      </w:r>
      <w:r w:rsidR="002358AA" w:rsidRPr="00225852">
        <w:rPr>
          <w:rFonts w:eastAsia="OXVXC+TimesNewRomanPSMT"/>
          <w:sz w:val="22"/>
          <w:szCs w:val="22"/>
        </w:rPr>
        <w:t>аук</w:t>
      </w:r>
      <w:r w:rsidR="002358AA" w:rsidRPr="00225852">
        <w:rPr>
          <w:rFonts w:eastAsia="OXVXC+TimesNewRomanPSMT"/>
          <w:w w:val="99"/>
          <w:sz w:val="22"/>
          <w:szCs w:val="22"/>
        </w:rPr>
        <w:t>и</w:t>
      </w:r>
      <w:proofErr w:type="spellEnd"/>
      <w:r w:rsidR="002358AA" w:rsidRPr="00225852">
        <w:rPr>
          <w:rFonts w:eastAsia="OXVXC+TimesNewRomanPSMT"/>
          <w:sz w:val="22"/>
          <w:szCs w:val="22"/>
        </w:rPr>
        <w:t xml:space="preserve"> </w:t>
      </w:r>
      <w:r w:rsidR="002358AA" w:rsidRPr="00225852">
        <w:rPr>
          <w:rFonts w:eastAsia="OXVXC+TimesNewRomanPSMT"/>
          <w:w w:val="99"/>
          <w:sz w:val="22"/>
          <w:szCs w:val="22"/>
        </w:rPr>
        <w:t>Р</w:t>
      </w:r>
      <w:r w:rsidR="002358AA" w:rsidRPr="00225852">
        <w:rPr>
          <w:rFonts w:eastAsia="OXVXC+TimesNewRomanPSMT"/>
          <w:sz w:val="22"/>
          <w:szCs w:val="22"/>
        </w:rPr>
        <w:t>оссии «Об у</w:t>
      </w:r>
      <w:r w:rsidR="002358AA" w:rsidRPr="00225852">
        <w:rPr>
          <w:rFonts w:eastAsia="OXVXC+TimesNewRomanPSMT"/>
          <w:w w:val="99"/>
          <w:sz w:val="22"/>
          <w:szCs w:val="22"/>
        </w:rPr>
        <w:t>т</w:t>
      </w:r>
      <w:r w:rsidR="002358AA" w:rsidRPr="00225852">
        <w:rPr>
          <w:rFonts w:eastAsia="OXVXC+TimesNewRomanPSMT"/>
          <w:sz w:val="22"/>
          <w:szCs w:val="22"/>
        </w:rPr>
        <w:t>верждении федеральных государстве</w:t>
      </w:r>
      <w:r w:rsidR="002358AA" w:rsidRPr="00225852">
        <w:rPr>
          <w:rFonts w:eastAsia="OXVXC+TimesNewRomanPSMT"/>
          <w:w w:val="99"/>
          <w:sz w:val="22"/>
          <w:szCs w:val="22"/>
        </w:rPr>
        <w:t>нн</w:t>
      </w:r>
      <w:r w:rsidR="002358AA" w:rsidRPr="00225852">
        <w:rPr>
          <w:rFonts w:eastAsia="OXVXC+TimesNewRomanPSMT"/>
          <w:sz w:val="22"/>
          <w:szCs w:val="22"/>
        </w:rPr>
        <w:t>ых требова</w:t>
      </w:r>
      <w:r w:rsidR="002358AA" w:rsidRPr="00225852">
        <w:rPr>
          <w:rFonts w:eastAsia="OXVXC+TimesNewRomanPSMT"/>
          <w:w w:val="99"/>
          <w:sz w:val="22"/>
          <w:szCs w:val="22"/>
        </w:rPr>
        <w:t>ний</w:t>
      </w:r>
      <w:r w:rsidR="002358AA" w:rsidRPr="00225852">
        <w:rPr>
          <w:rFonts w:eastAsia="OXVXC+TimesNewRomanPSMT"/>
          <w:sz w:val="22"/>
          <w:szCs w:val="22"/>
        </w:rPr>
        <w:t xml:space="preserve"> к структуре </w:t>
      </w:r>
      <w:r w:rsidR="002358AA" w:rsidRPr="00225852">
        <w:rPr>
          <w:rFonts w:eastAsia="OXVXC+TimesNewRomanPSMT"/>
          <w:w w:val="99"/>
          <w:sz w:val="22"/>
          <w:szCs w:val="22"/>
        </w:rPr>
        <w:t>п</w:t>
      </w:r>
      <w:r w:rsidR="002358AA" w:rsidRPr="00225852">
        <w:rPr>
          <w:rFonts w:eastAsia="OXVXC+TimesNewRomanPSMT"/>
          <w:sz w:val="22"/>
          <w:szCs w:val="22"/>
        </w:rPr>
        <w:t>ро</w:t>
      </w:r>
      <w:r w:rsidR="002358AA" w:rsidRPr="00225852">
        <w:rPr>
          <w:rFonts w:eastAsia="OXVXC+TimesNewRomanPSMT"/>
          <w:w w:val="99"/>
          <w:sz w:val="22"/>
          <w:szCs w:val="22"/>
        </w:rPr>
        <w:t>г</w:t>
      </w:r>
      <w:r w:rsidR="002358AA" w:rsidRPr="00225852">
        <w:rPr>
          <w:rFonts w:eastAsia="OXVXC+TimesNewRomanPSMT"/>
          <w:sz w:val="22"/>
          <w:szCs w:val="22"/>
        </w:rPr>
        <w:t>рамм подго</w:t>
      </w:r>
      <w:r w:rsidR="002358AA" w:rsidRPr="00225852">
        <w:rPr>
          <w:rFonts w:eastAsia="OXVXC+TimesNewRomanPSMT"/>
          <w:w w:val="99"/>
          <w:sz w:val="22"/>
          <w:szCs w:val="22"/>
        </w:rPr>
        <w:t>т</w:t>
      </w:r>
      <w:r w:rsidR="002358AA" w:rsidRPr="00225852">
        <w:rPr>
          <w:rFonts w:eastAsia="OXVXC+TimesNewRomanPSMT"/>
          <w:sz w:val="22"/>
          <w:szCs w:val="22"/>
        </w:rPr>
        <w:t>овки научных и научно</w:t>
      </w:r>
      <w:r w:rsidR="002358AA" w:rsidRPr="00225852">
        <w:rPr>
          <w:w w:val="108"/>
          <w:sz w:val="22"/>
          <w:szCs w:val="22"/>
        </w:rPr>
        <w:t>-</w:t>
      </w:r>
      <w:r w:rsidR="002358AA" w:rsidRPr="00225852">
        <w:rPr>
          <w:rFonts w:eastAsia="OXVXC+TimesNewRomanPSMT"/>
          <w:sz w:val="22"/>
          <w:szCs w:val="22"/>
        </w:rPr>
        <w:t>педагогических кадров в ас</w:t>
      </w:r>
      <w:r w:rsidR="002358AA" w:rsidRPr="00225852">
        <w:rPr>
          <w:rFonts w:eastAsia="OXVXC+TimesNewRomanPSMT"/>
          <w:w w:val="99"/>
          <w:sz w:val="22"/>
          <w:szCs w:val="22"/>
        </w:rPr>
        <w:t>пи</w:t>
      </w:r>
      <w:r w:rsidR="002358AA" w:rsidRPr="00225852">
        <w:rPr>
          <w:rFonts w:eastAsia="OXVXC+TimesNewRomanPSMT"/>
          <w:sz w:val="22"/>
          <w:szCs w:val="22"/>
        </w:rPr>
        <w:t>ра</w:t>
      </w:r>
      <w:r w:rsidR="002358AA" w:rsidRPr="00225852">
        <w:rPr>
          <w:rFonts w:eastAsia="OXVXC+TimesNewRomanPSMT"/>
          <w:w w:val="99"/>
          <w:sz w:val="22"/>
          <w:szCs w:val="22"/>
        </w:rPr>
        <w:t>нт</w:t>
      </w:r>
      <w:r w:rsidR="002358AA" w:rsidRPr="00225852">
        <w:rPr>
          <w:rFonts w:eastAsia="OXVXC+TimesNewRomanPSMT"/>
          <w:sz w:val="22"/>
          <w:szCs w:val="22"/>
        </w:rPr>
        <w:t>уре (ад</w:t>
      </w:r>
      <w:r w:rsidR="002358AA" w:rsidRPr="00225852">
        <w:rPr>
          <w:rFonts w:eastAsia="OXVXC+TimesNewRomanPSMT"/>
          <w:w w:val="99"/>
          <w:sz w:val="22"/>
          <w:szCs w:val="22"/>
        </w:rPr>
        <w:t>ъ</w:t>
      </w:r>
      <w:r w:rsidR="002358AA" w:rsidRPr="00225852">
        <w:rPr>
          <w:rFonts w:eastAsia="OXVXC+TimesNewRomanPSMT"/>
          <w:sz w:val="22"/>
          <w:szCs w:val="22"/>
        </w:rPr>
        <w:t>ю</w:t>
      </w:r>
      <w:r w:rsidR="002358AA" w:rsidRPr="00225852">
        <w:rPr>
          <w:rFonts w:eastAsia="OXVXC+TimesNewRomanPSMT"/>
          <w:w w:val="99"/>
          <w:sz w:val="22"/>
          <w:szCs w:val="22"/>
        </w:rPr>
        <w:t>н</w:t>
      </w:r>
      <w:r w:rsidR="002358AA" w:rsidRPr="00225852">
        <w:rPr>
          <w:rFonts w:eastAsia="OXVXC+TimesNewRomanPSMT"/>
          <w:sz w:val="22"/>
          <w:szCs w:val="22"/>
        </w:rPr>
        <w:t>ктуре), усло</w:t>
      </w:r>
      <w:r w:rsidR="002358AA" w:rsidRPr="00225852">
        <w:rPr>
          <w:rFonts w:eastAsia="OXVXC+TimesNewRomanPSMT"/>
          <w:w w:val="99"/>
          <w:sz w:val="22"/>
          <w:szCs w:val="22"/>
        </w:rPr>
        <w:t>в</w:t>
      </w:r>
      <w:r w:rsidR="002358AA" w:rsidRPr="00225852">
        <w:rPr>
          <w:rFonts w:eastAsia="OXVXC+TimesNewRomanPSMT"/>
          <w:sz w:val="22"/>
          <w:szCs w:val="22"/>
        </w:rPr>
        <w:t>иям их реали</w:t>
      </w:r>
      <w:r w:rsidR="002358AA" w:rsidRPr="00225852">
        <w:rPr>
          <w:rFonts w:eastAsia="OXVXC+TimesNewRomanPSMT"/>
          <w:w w:val="99"/>
          <w:sz w:val="22"/>
          <w:szCs w:val="22"/>
        </w:rPr>
        <w:t>з</w:t>
      </w:r>
      <w:r w:rsidR="002358AA" w:rsidRPr="00225852">
        <w:rPr>
          <w:rFonts w:eastAsia="OXVXC+TimesNewRomanPSMT"/>
          <w:sz w:val="22"/>
          <w:szCs w:val="22"/>
        </w:rPr>
        <w:t>ации, срокам освоения э</w:t>
      </w:r>
      <w:r w:rsidR="002358AA" w:rsidRPr="00225852">
        <w:rPr>
          <w:rFonts w:eastAsia="OXVXC+TimesNewRomanPSMT"/>
          <w:w w:val="99"/>
          <w:sz w:val="22"/>
          <w:szCs w:val="22"/>
        </w:rPr>
        <w:t>т</w:t>
      </w:r>
      <w:r w:rsidR="002358AA" w:rsidRPr="00225852">
        <w:rPr>
          <w:rFonts w:eastAsia="OXVXC+TimesNewRomanPSMT"/>
          <w:sz w:val="22"/>
          <w:szCs w:val="22"/>
        </w:rPr>
        <w:t xml:space="preserve">их программ с учетом </w:t>
      </w:r>
      <w:r w:rsidR="002358AA" w:rsidRPr="00225852">
        <w:rPr>
          <w:rFonts w:eastAsia="OXVXC+TimesNewRomanPSMT"/>
          <w:w w:val="99"/>
          <w:sz w:val="22"/>
          <w:szCs w:val="22"/>
        </w:rPr>
        <w:t>р</w:t>
      </w:r>
      <w:r w:rsidR="002358AA" w:rsidRPr="00225852">
        <w:rPr>
          <w:rFonts w:eastAsia="OXVXC+TimesNewRomanPSMT"/>
          <w:sz w:val="22"/>
          <w:szCs w:val="22"/>
        </w:rPr>
        <w:t>азл</w:t>
      </w:r>
      <w:r w:rsidR="002358AA" w:rsidRPr="00225852">
        <w:rPr>
          <w:rFonts w:eastAsia="OXVXC+TimesNewRomanPSMT"/>
          <w:w w:val="99"/>
          <w:sz w:val="22"/>
          <w:szCs w:val="22"/>
        </w:rPr>
        <w:t>и</w:t>
      </w:r>
      <w:r w:rsidR="002358AA" w:rsidRPr="00225852">
        <w:rPr>
          <w:rFonts w:eastAsia="OXVXC+TimesNewRomanPSMT"/>
          <w:sz w:val="22"/>
          <w:szCs w:val="22"/>
        </w:rPr>
        <w:t>ч</w:t>
      </w:r>
      <w:r w:rsidR="002358AA" w:rsidRPr="00225852">
        <w:rPr>
          <w:rFonts w:eastAsia="OXVXC+TimesNewRomanPSMT"/>
          <w:w w:val="99"/>
          <w:sz w:val="22"/>
          <w:szCs w:val="22"/>
        </w:rPr>
        <w:t>н</w:t>
      </w:r>
      <w:r w:rsidR="002358AA" w:rsidRPr="00225852">
        <w:rPr>
          <w:rFonts w:eastAsia="OXVXC+TimesNewRomanPSMT"/>
          <w:sz w:val="22"/>
          <w:szCs w:val="22"/>
        </w:rPr>
        <w:t>ых форм обуче</w:t>
      </w:r>
      <w:r w:rsidR="002358AA" w:rsidRPr="00225852">
        <w:rPr>
          <w:rFonts w:eastAsia="OXVXC+TimesNewRomanPSMT"/>
          <w:w w:val="99"/>
          <w:sz w:val="22"/>
          <w:szCs w:val="22"/>
        </w:rPr>
        <w:t>ни</w:t>
      </w:r>
      <w:r w:rsidR="002358AA" w:rsidRPr="00225852">
        <w:rPr>
          <w:rFonts w:eastAsia="OXVXC+TimesNewRomanPSMT"/>
          <w:sz w:val="22"/>
          <w:szCs w:val="22"/>
        </w:rPr>
        <w:t>я, обра</w:t>
      </w:r>
      <w:r w:rsidR="002358AA" w:rsidRPr="00225852">
        <w:rPr>
          <w:rFonts w:eastAsia="OXVXC+TimesNewRomanPSMT"/>
          <w:w w:val="99"/>
          <w:sz w:val="22"/>
          <w:szCs w:val="22"/>
        </w:rPr>
        <w:t>з</w:t>
      </w:r>
      <w:r w:rsidR="002358AA" w:rsidRPr="00225852">
        <w:rPr>
          <w:rFonts w:eastAsia="OXVXC+TimesNewRomanPSMT"/>
          <w:sz w:val="22"/>
          <w:szCs w:val="22"/>
        </w:rPr>
        <w:t>ова</w:t>
      </w:r>
      <w:r w:rsidR="002358AA" w:rsidRPr="00225852">
        <w:rPr>
          <w:rFonts w:eastAsia="OXVXC+TimesNewRomanPSMT"/>
          <w:w w:val="99"/>
          <w:sz w:val="22"/>
          <w:szCs w:val="22"/>
        </w:rPr>
        <w:t>т</w:t>
      </w:r>
      <w:r w:rsidR="002358AA" w:rsidRPr="00225852">
        <w:rPr>
          <w:rFonts w:eastAsia="OXVXC+TimesNewRomanPSMT"/>
          <w:sz w:val="22"/>
          <w:szCs w:val="22"/>
        </w:rPr>
        <w:t xml:space="preserve">ельных </w:t>
      </w:r>
      <w:r w:rsidR="002358AA" w:rsidRPr="00225852">
        <w:rPr>
          <w:rFonts w:eastAsia="OXVXC+TimesNewRomanPSMT"/>
          <w:w w:val="99"/>
          <w:sz w:val="22"/>
          <w:szCs w:val="22"/>
        </w:rPr>
        <w:t>т</w:t>
      </w:r>
      <w:r w:rsidR="002358AA" w:rsidRPr="00225852">
        <w:rPr>
          <w:rFonts w:eastAsia="OXVXC+TimesNewRomanPSMT"/>
          <w:sz w:val="22"/>
          <w:szCs w:val="22"/>
        </w:rPr>
        <w:t>ехнологий и особеннос</w:t>
      </w:r>
      <w:r w:rsidR="002358AA" w:rsidRPr="00225852">
        <w:rPr>
          <w:rFonts w:eastAsia="OXVXC+TimesNewRomanPSMT"/>
          <w:w w:val="99"/>
          <w:sz w:val="22"/>
          <w:szCs w:val="22"/>
        </w:rPr>
        <w:t>т</w:t>
      </w:r>
      <w:r w:rsidR="002358AA" w:rsidRPr="00225852">
        <w:rPr>
          <w:rFonts w:eastAsia="OXVXC+TimesNewRomanPSMT"/>
          <w:sz w:val="22"/>
          <w:szCs w:val="22"/>
        </w:rPr>
        <w:t>ей о</w:t>
      </w:r>
      <w:r w:rsidR="002358AA" w:rsidRPr="00225852">
        <w:rPr>
          <w:rFonts w:eastAsia="OXVXC+TimesNewRomanPSMT"/>
          <w:w w:val="99"/>
          <w:sz w:val="22"/>
          <w:szCs w:val="22"/>
        </w:rPr>
        <w:t>т</w:t>
      </w:r>
      <w:r w:rsidR="002358AA" w:rsidRPr="00225852">
        <w:rPr>
          <w:rFonts w:eastAsia="OXVXC+TimesNewRomanPSMT"/>
          <w:sz w:val="22"/>
          <w:szCs w:val="22"/>
        </w:rPr>
        <w:t>де</w:t>
      </w:r>
      <w:r w:rsidR="002358AA" w:rsidRPr="00225852">
        <w:rPr>
          <w:rFonts w:eastAsia="OXVXC+TimesNewRomanPSMT"/>
          <w:w w:val="99"/>
          <w:sz w:val="22"/>
          <w:szCs w:val="22"/>
        </w:rPr>
        <w:t>льн</w:t>
      </w:r>
      <w:r w:rsidR="002358AA" w:rsidRPr="00225852">
        <w:rPr>
          <w:rFonts w:eastAsia="OXVXC+TimesNewRomanPSMT"/>
          <w:sz w:val="22"/>
          <w:szCs w:val="22"/>
        </w:rPr>
        <w:t>ых кате</w:t>
      </w:r>
      <w:r w:rsidR="002358AA" w:rsidRPr="00225852">
        <w:rPr>
          <w:rFonts w:eastAsia="OXVXC+TimesNewRomanPSMT"/>
          <w:w w:val="99"/>
          <w:sz w:val="22"/>
          <w:szCs w:val="22"/>
        </w:rPr>
        <w:t>г</w:t>
      </w:r>
      <w:r w:rsidR="002358AA" w:rsidRPr="00225852">
        <w:rPr>
          <w:rFonts w:eastAsia="OXVXC+TimesNewRomanPSMT"/>
          <w:sz w:val="22"/>
          <w:szCs w:val="22"/>
        </w:rPr>
        <w:t>ори</w:t>
      </w:r>
      <w:r w:rsidR="002358AA" w:rsidRPr="00225852">
        <w:rPr>
          <w:rFonts w:eastAsia="OXVXC+TimesNewRomanPSMT"/>
          <w:w w:val="99"/>
          <w:sz w:val="22"/>
          <w:szCs w:val="22"/>
        </w:rPr>
        <w:t>й</w:t>
      </w:r>
      <w:r w:rsidR="002358AA" w:rsidRPr="00225852">
        <w:rPr>
          <w:rFonts w:eastAsia="OXVXC+TimesNewRomanPSMT"/>
          <w:sz w:val="22"/>
          <w:szCs w:val="22"/>
        </w:rPr>
        <w:t xml:space="preserve"> ас</w:t>
      </w:r>
      <w:r w:rsidR="002358AA" w:rsidRPr="00225852">
        <w:rPr>
          <w:rFonts w:eastAsia="OXVXC+TimesNewRomanPSMT"/>
          <w:w w:val="99"/>
          <w:sz w:val="22"/>
          <w:szCs w:val="22"/>
        </w:rPr>
        <w:t>пи</w:t>
      </w:r>
      <w:r w:rsidR="002358AA" w:rsidRPr="00225852">
        <w:rPr>
          <w:rFonts w:eastAsia="OXVXC+TimesNewRomanPSMT"/>
          <w:sz w:val="22"/>
          <w:szCs w:val="22"/>
        </w:rPr>
        <w:t>ра</w:t>
      </w:r>
      <w:r w:rsidR="002358AA" w:rsidRPr="00225852">
        <w:rPr>
          <w:rFonts w:eastAsia="OXVXC+TimesNewRomanPSMT"/>
          <w:w w:val="99"/>
          <w:sz w:val="22"/>
          <w:szCs w:val="22"/>
        </w:rPr>
        <w:t>н</w:t>
      </w:r>
      <w:r w:rsidR="002358AA" w:rsidRPr="00225852">
        <w:rPr>
          <w:rFonts w:eastAsia="OXVXC+TimesNewRomanPSMT"/>
          <w:sz w:val="22"/>
          <w:szCs w:val="22"/>
        </w:rPr>
        <w:t>тов (ад</w:t>
      </w:r>
      <w:r w:rsidR="002358AA" w:rsidRPr="00225852">
        <w:rPr>
          <w:rFonts w:eastAsia="OXVXC+TimesNewRomanPSMT"/>
          <w:w w:val="99"/>
          <w:sz w:val="22"/>
          <w:szCs w:val="22"/>
        </w:rPr>
        <w:t>ъ</w:t>
      </w:r>
      <w:r w:rsidR="002358AA" w:rsidRPr="00225852">
        <w:rPr>
          <w:rFonts w:eastAsia="OXVXC+TimesNewRomanPSMT"/>
          <w:sz w:val="22"/>
          <w:szCs w:val="22"/>
        </w:rPr>
        <w:t>ю</w:t>
      </w:r>
      <w:r w:rsidR="002358AA" w:rsidRPr="00225852">
        <w:rPr>
          <w:rFonts w:eastAsia="OXVXC+TimesNewRomanPSMT"/>
          <w:w w:val="99"/>
          <w:sz w:val="22"/>
          <w:szCs w:val="22"/>
        </w:rPr>
        <w:t>н</w:t>
      </w:r>
      <w:r w:rsidR="002358AA" w:rsidRPr="00225852">
        <w:rPr>
          <w:rFonts w:eastAsia="OXVXC+TimesNewRomanPSMT"/>
          <w:sz w:val="22"/>
          <w:szCs w:val="22"/>
        </w:rPr>
        <w:t>ктов)» о</w:t>
      </w:r>
      <w:r w:rsidR="002358AA" w:rsidRPr="00225852">
        <w:rPr>
          <w:rFonts w:eastAsia="OXVXC+TimesNewRomanPSMT"/>
          <w:w w:val="99"/>
          <w:sz w:val="22"/>
          <w:szCs w:val="22"/>
        </w:rPr>
        <w:t>т</w:t>
      </w:r>
      <w:r w:rsidR="002358AA" w:rsidRPr="00225852">
        <w:rPr>
          <w:rFonts w:eastAsia="OXVXC+TimesNewRomanPSMT"/>
          <w:sz w:val="22"/>
          <w:szCs w:val="22"/>
        </w:rPr>
        <w:t xml:space="preserve"> 20.10.2021 </w:t>
      </w:r>
      <w:r w:rsidR="002358AA" w:rsidRPr="00225852">
        <w:rPr>
          <w:rFonts w:eastAsia="OXVXC+TimesNewRomanPSMT"/>
          <w:w w:val="99"/>
          <w:sz w:val="22"/>
          <w:szCs w:val="22"/>
        </w:rPr>
        <w:t>№</w:t>
      </w:r>
      <w:r w:rsidR="002358AA" w:rsidRPr="00225852">
        <w:rPr>
          <w:rFonts w:eastAsia="OXVXC+TimesNewRomanPSMT"/>
          <w:sz w:val="22"/>
          <w:szCs w:val="22"/>
        </w:rPr>
        <w:t xml:space="preserve"> 951</w:t>
      </w:r>
      <w:r w:rsidR="00250BA8" w:rsidRPr="00225852">
        <w:rPr>
          <w:w w:val="104"/>
          <w:sz w:val="22"/>
          <w:szCs w:val="22"/>
        </w:rPr>
        <w:t>.</w:t>
      </w:r>
    </w:p>
    <w:p w:rsidR="00306F2A" w:rsidRPr="00225852" w:rsidRDefault="00E60747" w:rsidP="00477927">
      <w:pPr>
        <w:suppressAutoHyphens/>
        <w:spacing w:line="240" w:lineRule="auto"/>
        <w:contextualSpacing/>
        <w:textAlignment w:val="baseline"/>
        <w:rPr>
          <w:b/>
          <w:kern w:val="3"/>
          <w:sz w:val="22"/>
          <w:szCs w:val="22"/>
        </w:rPr>
      </w:pPr>
      <w:r w:rsidRPr="00225852">
        <w:rPr>
          <w:b/>
          <w:kern w:val="3"/>
          <w:sz w:val="22"/>
          <w:szCs w:val="22"/>
        </w:rPr>
        <w:t>2</w:t>
      </w:r>
      <w:r w:rsidR="00306F2A" w:rsidRPr="00225852">
        <w:rPr>
          <w:b/>
          <w:kern w:val="3"/>
          <w:sz w:val="22"/>
          <w:szCs w:val="22"/>
        </w:rPr>
        <w:t xml:space="preserve">. Требования к результатам освоения </w:t>
      </w:r>
      <w:r w:rsidR="000F36A8" w:rsidRPr="00225852">
        <w:rPr>
          <w:b/>
          <w:sz w:val="22"/>
          <w:szCs w:val="22"/>
        </w:rPr>
        <w:t>дисциплины</w:t>
      </w:r>
      <w:r w:rsidR="00306F2A" w:rsidRPr="00225852">
        <w:rPr>
          <w:b/>
          <w:kern w:val="3"/>
          <w:sz w:val="22"/>
          <w:szCs w:val="22"/>
        </w:rPr>
        <w:t>:</w:t>
      </w:r>
    </w:p>
    <w:p w:rsidR="002358AA" w:rsidRPr="00225852" w:rsidRDefault="002358AA" w:rsidP="00477927">
      <w:pPr>
        <w:tabs>
          <w:tab w:val="left" w:pos="1134"/>
        </w:tabs>
        <w:spacing w:line="240" w:lineRule="auto"/>
        <w:rPr>
          <w:sz w:val="22"/>
          <w:szCs w:val="22"/>
        </w:rPr>
      </w:pPr>
      <w:r w:rsidRPr="00225852">
        <w:rPr>
          <w:sz w:val="22"/>
          <w:szCs w:val="22"/>
        </w:rPr>
        <w:t>Формируемые знания, умения и навыки</w:t>
      </w:r>
      <w:r w:rsidR="00F335E5" w:rsidRPr="00225852">
        <w:rPr>
          <w:sz w:val="22"/>
          <w:szCs w:val="22"/>
        </w:rPr>
        <w:t>.</w:t>
      </w:r>
    </w:p>
    <w:p w:rsidR="00F335E5" w:rsidRPr="00225852" w:rsidRDefault="001A2635" w:rsidP="00F335E5">
      <w:pPr>
        <w:tabs>
          <w:tab w:val="left" w:pos="0"/>
        </w:tabs>
        <w:spacing w:line="240" w:lineRule="auto"/>
        <w:rPr>
          <w:sz w:val="22"/>
          <w:szCs w:val="22"/>
        </w:rPr>
      </w:pPr>
      <w:r w:rsidRPr="00225852">
        <w:rPr>
          <w:b/>
          <w:i/>
          <w:sz w:val="22"/>
          <w:szCs w:val="22"/>
        </w:rPr>
        <w:t>Знание</w:t>
      </w:r>
      <w:r w:rsidRPr="00225852">
        <w:rPr>
          <w:sz w:val="22"/>
          <w:szCs w:val="22"/>
        </w:rPr>
        <w:t>:</w:t>
      </w:r>
      <w:r w:rsidR="000F36A8" w:rsidRPr="00225852">
        <w:rPr>
          <w:sz w:val="22"/>
          <w:szCs w:val="22"/>
        </w:rPr>
        <w:t xml:space="preserve"> </w:t>
      </w:r>
      <w:r w:rsidR="00F335E5" w:rsidRPr="00225852">
        <w:rPr>
          <w:sz w:val="22"/>
          <w:szCs w:val="22"/>
        </w:rPr>
        <w:t xml:space="preserve">методик, техники и технологических схем селекционного и семеноводческого процессов. Разработка и совершенствование различных методов поиска, отбора, селекционной оценки и селекции, внутривидовой и отдаленной гибридизации, выделения селекционно и хозяйственно значимых генотипов растений. Разработка и совершенствование различных методов отбора, внутривидовой и отдаленной гибридизации; генетических технологий, их использование для изучения растительных ресурсов, генетического картирования признаков, ускоренного создания форм растений с улучшенными свойствами; методов биотехнологии (культивирование тканей, клеток, пыльников, соматическая гибридизация, хромосомная и генная инженерия, геномное редактирование, молекулярно-генетические методы и др.), а также методов искусственного мутагенеза, полиплоидии, </w:t>
      </w:r>
      <w:proofErr w:type="spellStart"/>
      <w:r w:rsidR="00F335E5" w:rsidRPr="00225852">
        <w:rPr>
          <w:sz w:val="22"/>
          <w:szCs w:val="22"/>
        </w:rPr>
        <w:t>гаплоидии</w:t>
      </w:r>
      <w:proofErr w:type="spellEnd"/>
      <w:r w:rsidR="00F335E5" w:rsidRPr="00225852">
        <w:rPr>
          <w:sz w:val="22"/>
          <w:szCs w:val="22"/>
        </w:rPr>
        <w:t xml:space="preserve"> и др. в целях создания нового исходного материала для селекции и совершенствования существующих методов и приемов </w:t>
      </w:r>
      <w:proofErr w:type="spellStart"/>
      <w:r w:rsidR="00F335E5" w:rsidRPr="00225852">
        <w:rPr>
          <w:sz w:val="22"/>
          <w:szCs w:val="22"/>
        </w:rPr>
        <w:t>селекционносеменоводческой</w:t>
      </w:r>
      <w:proofErr w:type="spellEnd"/>
      <w:r w:rsidR="00F335E5" w:rsidRPr="00225852">
        <w:rPr>
          <w:sz w:val="22"/>
          <w:szCs w:val="22"/>
        </w:rPr>
        <w:t xml:space="preserve"> работы; новых </w:t>
      </w:r>
      <w:proofErr w:type="spellStart"/>
      <w:r w:rsidR="00F335E5" w:rsidRPr="00225852">
        <w:rPr>
          <w:sz w:val="22"/>
          <w:szCs w:val="22"/>
        </w:rPr>
        <w:t>селекционно</w:t>
      </w:r>
      <w:proofErr w:type="spellEnd"/>
      <w:r w:rsidR="00F335E5" w:rsidRPr="00225852">
        <w:rPr>
          <w:sz w:val="22"/>
          <w:szCs w:val="22"/>
        </w:rPr>
        <w:t>-генетических и биотехнологических инструментов, способствующих ускорению или совершенствованию селекционного процесса (</w:t>
      </w:r>
      <w:proofErr w:type="spellStart"/>
      <w:r w:rsidR="00F335E5" w:rsidRPr="00225852">
        <w:rPr>
          <w:sz w:val="22"/>
          <w:szCs w:val="22"/>
        </w:rPr>
        <w:t>гаплоиндукторы</w:t>
      </w:r>
      <w:proofErr w:type="spellEnd"/>
      <w:r w:rsidR="00F335E5" w:rsidRPr="00225852">
        <w:rPr>
          <w:sz w:val="22"/>
          <w:szCs w:val="22"/>
        </w:rPr>
        <w:t>, тестеры и тест-системы, типы ЦМС, специфические клетки, среды, агрофоны, мутантные гены и т.д.); селекционной и хозяйственной ценности мировых генетических ресурсов растений. Выявление доноров и источников селекционных и хозяйственно ценных признаков растений. Создание исходного селекционного материала и признаковых (стержневых) коллекций, имеющих практическую ценность для повышения эффективности селекции растений.</w:t>
      </w:r>
    </w:p>
    <w:p w:rsidR="001A2635" w:rsidRPr="00225852" w:rsidRDefault="001A2635" w:rsidP="00F335E5">
      <w:pPr>
        <w:tabs>
          <w:tab w:val="left" w:pos="0"/>
        </w:tabs>
        <w:spacing w:line="240" w:lineRule="auto"/>
        <w:rPr>
          <w:sz w:val="22"/>
          <w:szCs w:val="22"/>
        </w:rPr>
      </w:pPr>
      <w:r w:rsidRPr="00225852">
        <w:rPr>
          <w:b/>
          <w:i/>
          <w:sz w:val="22"/>
          <w:szCs w:val="22"/>
        </w:rPr>
        <w:t>Умение</w:t>
      </w:r>
      <w:r w:rsidRPr="00225852">
        <w:rPr>
          <w:sz w:val="22"/>
          <w:szCs w:val="22"/>
        </w:rPr>
        <w:t xml:space="preserve">: </w:t>
      </w:r>
      <w:r w:rsidR="00F335E5" w:rsidRPr="00225852">
        <w:rPr>
          <w:sz w:val="22"/>
          <w:szCs w:val="22"/>
        </w:rPr>
        <w:t xml:space="preserve">использовать методику, технику и технологические схемы селекционного и семеноводческого процессов. Разрабатывать и совершенствовать различные методы поиска, отбора, селекционной оценки и селекции, внутривидовой и отдаленной гибридизации, выделения селекционно и хозяйственно значимых генотипов растений. Разрабатывать и совершенствовать различные методы отбора, внутривидовую и отдаленную гибридизацию; разрабатывать генетические технологии, их использовать для изучения растительных ресурсов, генетического картирования признаков, ускоренного создания форм растений с улучшенными свойствами; разрабатывать методы биотехнологии (культивирование тканей, клеток, пыльников, соматическая гибридизация, хромосомная и генная инженерия, геномное редактирование, молекулярно-генетические методы и др.), а также методов искусственного мутагенеза, полиплоидии, </w:t>
      </w:r>
      <w:proofErr w:type="spellStart"/>
      <w:r w:rsidR="00F335E5" w:rsidRPr="00225852">
        <w:rPr>
          <w:sz w:val="22"/>
          <w:szCs w:val="22"/>
        </w:rPr>
        <w:t>гаплоидии</w:t>
      </w:r>
      <w:proofErr w:type="spellEnd"/>
      <w:r w:rsidR="00F335E5" w:rsidRPr="00225852">
        <w:rPr>
          <w:sz w:val="22"/>
          <w:szCs w:val="22"/>
        </w:rPr>
        <w:t xml:space="preserve"> и др. в целях создания нового исходного материала для селекции и совершенствования существующих методов и приемов селекционно-семеноводческой работы; разрабатывать новые </w:t>
      </w:r>
      <w:proofErr w:type="spellStart"/>
      <w:r w:rsidR="00F335E5" w:rsidRPr="00225852">
        <w:rPr>
          <w:sz w:val="22"/>
          <w:szCs w:val="22"/>
        </w:rPr>
        <w:t>селекционно</w:t>
      </w:r>
      <w:proofErr w:type="spellEnd"/>
      <w:r w:rsidR="00F335E5" w:rsidRPr="00225852">
        <w:rPr>
          <w:sz w:val="22"/>
          <w:szCs w:val="22"/>
        </w:rPr>
        <w:t>-генетические и биотехнологические инструменты, способствующие ускорению или совершенствованию селекционного процесса (</w:t>
      </w:r>
      <w:proofErr w:type="spellStart"/>
      <w:r w:rsidR="00F335E5" w:rsidRPr="00225852">
        <w:rPr>
          <w:sz w:val="22"/>
          <w:szCs w:val="22"/>
        </w:rPr>
        <w:t>гаплоиндукторы</w:t>
      </w:r>
      <w:proofErr w:type="spellEnd"/>
      <w:r w:rsidR="00F335E5" w:rsidRPr="00225852">
        <w:rPr>
          <w:sz w:val="22"/>
          <w:szCs w:val="22"/>
        </w:rPr>
        <w:t>, тестеры и тест-системы, типы ЦМС, специфические клетки, среды, агрофоны, мутантные гены и т.д.); изучать селекционную и хозяйственную ценность мировых генетических ресурсов растений. Выявлять доноры и источники селекционных и хозяйственно ценных признаков растений. Создавать исходный селекционный материал и признаковые (стержневые) коллекции, имеющие практическую ценность для повышения эффективности селекции растений.</w:t>
      </w:r>
    </w:p>
    <w:p w:rsidR="001A2635" w:rsidRPr="00225852" w:rsidRDefault="001A2635" w:rsidP="00F335E5">
      <w:pPr>
        <w:tabs>
          <w:tab w:val="left" w:pos="0"/>
        </w:tabs>
        <w:spacing w:line="240" w:lineRule="auto"/>
        <w:rPr>
          <w:sz w:val="22"/>
          <w:szCs w:val="22"/>
        </w:rPr>
      </w:pPr>
      <w:r w:rsidRPr="00225852">
        <w:rPr>
          <w:b/>
          <w:i/>
          <w:sz w:val="22"/>
          <w:szCs w:val="22"/>
        </w:rPr>
        <w:t>Навык</w:t>
      </w:r>
      <w:r w:rsidR="003D4213" w:rsidRPr="00225852">
        <w:rPr>
          <w:sz w:val="22"/>
          <w:szCs w:val="22"/>
        </w:rPr>
        <w:t xml:space="preserve">: </w:t>
      </w:r>
      <w:r w:rsidR="00F335E5" w:rsidRPr="00225852">
        <w:rPr>
          <w:sz w:val="22"/>
          <w:szCs w:val="22"/>
        </w:rPr>
        <w:t xml:space="preserve">применения методик, техники и технологических схем селекционного и семеноводческого процессов. Разрабатывания и совершенствования различных методов поиска, отбора, селекционной оценки и селекции, внутривидовой и отдаленной гибридизации, выделения селекционно и хозяйственно значимых генотипов растений. Разработки и совершенствования различных методов отбора, внутривидовой и отдаленной гибридизации; разработки генетических </w:t>
      </w:r>
      <w:r w:rsidR="00F335E5" w:rsidRPr="00225852">
        <w:rPr>
          <w:sz w:val="22"/>
          <w:szCs w:val="22"/>
        </w:rPr>
        <w:lastRenderedPageBreak/>
        <w:t xml:space="preserve">технологий, их использование для изучения растительных ресурсов, генетического картирования признаков, ускоренного создания форм растений с улучшенными свойствами; разработки методов биотехнологии (культивирование тканей, клеток, пыльников, соматическая гибридизация, хромосомная и генная инженерия, геномное редактирование, молекулярно-генетические методы и др.), а также методов искусственного мутагенеза, полиплоидии, </w:t>
      </w:r>
      <w:proofErr w:type="spellStart"/>
      <w:r w:rsidR="00F335E5" w:rsidRPr="00225852">
        <w:rPr>
          <w:sz w:val="22"/>
          <w:szCs w:val="22"/>
        </w:rPr>
        <w:t>гаплоидии</w:t>
      </w:r>
      <w:proofErr w:type="spellEnd"/>
      <w:r w:rsidR="00F335E5" w:rsidRPr="00225852">
        <w:rPr>
          <w:sz w:val="22"/>
          <w:szCs w:val="22"/>
        </w:rPr>
        <w:t xml:space="preserve"> и др. в целях создания нового исходного материала для селекции и совершенствования существующих методов и приемов </w:t>
      </w:r>
      <w:proofErr w:type="spellStart"/>
      <w:r w:rsidR="00F335E5" w:rsidRPr="00225852">
        <w:rPr>
          <w:sz w:val="22"/>
          <w:szCs w:val="22"/>
        </w:rPr>
        <w:t>селекционносеменоводческой</w:t>
      </w:r>
      <w:proofErr w:type="spellEnd"/>
      <w:r w:rsidR="00F335E5" w:rsidRPr="00225852">
        <w:rPr>
          <w:sz w:val="22"/>
          <w:szCs w:val="22"/>
        </w:rPr>
        <w:t xml:space="preserve"> работы; разработки новых </w:t>
      </w:r>
      <w:proofErr w:type="spellStart"/>
      <w:r w:rsidR="00F335E5" w:rsidRPr="00225852">
        <w:rPr>
          <w:sz w:val="22"/>
          <w:szCs w:val="22"/>
        </w:rPr>
        <w:t>селекционно</w:t>
      </w:r>
      <w:proofErr w:type="spellEnd"/>
      <w:r w:rsidR="00F335E5" w:rsidRPr="00225852">
        <w:rPr>
          <w:sz w:val="22"/>
          <w:szCs w:val="22"/>
        </w:rPr>
        <w:t>-генетических и биотехнологических инструментов, способствующих ускорению или совершенствованию селекционного процесса (</w:t>
      </w:r>
      <w:proofErr w:type="spellStart"/>
      <w:r w:rsidR="00F335E5" w:rsidRPr="00225852">
        <w:rPr>
          <w:sz w:val="22"/>
          <w:szCs w:val="22"/>
        </w:rPr>
        <w:t>гаплоиндукторы</w:t>
      </w:r>
      <w:proofErr w:type="spellEnd"/>
      <w:r w:rsidR="00F335E5" w:rsidRPr="00225852">
        <w:rPr>
          <w:sz w:val="22"/>
          <w:szCs w:val="22"/>
        </w:rPr>
        <w:t>, тестеры и тест-системы, типы ЦМС, специфические клетки, среды, агрофоны, мутантные гены и т.д.); изучения селекционной и хозяйственной ценности мировых генетических ресурсов растений. Выявления доноров и источников селекционных и хозяйственно ценных признаков растений. Создания исходного селекционного материала и признаковых (стержневых) коллекций, имеющих практическую ценность для повышения эффективности селекции растений.</w:t>
      </w:r>
    </w:p>
    <w:p w:rsidR="001A2635" w:rsidRPr="00225852" w:rsidRDefault="001A2635" w:rsidP="00477927">
      <w:pPr>
        <w:suppressAutoHyphens/>
        <w:spacing w:line="240" w:lineRule="auto"/>
        <w:contextualSpacing/>
        <w:textAlignment w:val="baseline"/>
        <w:rPr>
          <w:b/>
          <w:kern w:val="3"/>
          <w:sz w:val="22"/>
          <w:szCs w:val="22"/>
        </w:rPr>
      </w:pPr>
      <w:r w:rsidRPr="00225852">
        <w:rPr>
          <w:b/>
          <w:kern w:val="3"/>
          <w:sz w:val="22"/>
          <w:szCs w:val="22"/>
        </w:rPr>
        <w:t xml:space="preserve">3. Содержание программы </w:t>
      </w:r>
      <w:r w:rsidR="000F36A8" w:rsidRPr="00225852">
        <w:rPr>
          <w:b/>
          <w:kern w:val="3"/>
          <w:sz w:val="22"/>
          <w:szCs w:val="22"/>
        </w:rPr>
        <w:t>учебной дисциплины</w:t>
      </w:r>
      <w:r w:rsidRPr="00225852">
        <w:rPr>
          <w:b/>
          <w:kern w:val="3"/>
          <w:sz w:val="22"/>
          <w:szCs w:val="22"/>
        </w:rPr>
        <w:t>:</w:t>
      </w:r>
    </w:p>
    <w:p w:rsidR="001A2635" w:rsidRPr="00225852" w:rsidRDefault="001A2635" w:rsidP="00477927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225852">
        <w:rPr>
          <w:bCs/>
          <w:kern w:val="3"/>
          <w:sz w:val="22"/>
          <w:szCs w:val="22"/>
        </w:rPr>
        <w:t xml:space="preserve">Основные изучаемые разделы </w:t>
      </w:r>
      <w:r w:rsidR="000F36A8" w:rsidRPr="00225852">
        <w:rPr>
          <w:sz w:val="22"/>
          <w:szCs w:val="22"/>
        </w:rPr>
        <w:t>учебной дисциплины</w:t>
      </w:r>
      <w:r w:rsidRPr="00225852">
        <w:rPr>
          <w:bCs/>
          <w:kern w:val="3"/>
          <w:sz w:val="22"/>
          <w:szCs w:val="22"/>
        </w:rPr>
        <w:t>:</w:t>
      </w:r>
    </w:p>
    <w:p w:rsidR="009E208A" w:rsidRPr="00771386" w:rsidRDefault="00225852" w:rsidP="00771386">
      <w:pPr>
        <w:pStyle w:val="TableParagraph"/>
        <w:ind w:left="0"/>
        <w:jc w:val="both"/>
        <w:rPr>
          <w:lang w:eastAsia="en-US"/>
        </w:rPr>
      </w:pPr>
      <w:r w:rsidRPr="00225852">
        <w:rPr>
          <w:b/>
        </w:rPr>
        <w:t xml:space="preserve">Раздел 1 </w:t>
      </w:r>
      <w:r w:rsidRPr="00225852">
        <w:rPr>
          <w:shd w:val="clear" w:color="auto" w:fill="FFFFFF"/>
        </w:rPr>
        <w:t>Государственное испытание и охрана селекционных достижений.</w:t>
      </w:r>
      <w:r w:rsidR="00477927" w:rsidRPr="00225852">
        <w:rPr>
          <w:bCs/>
        </w:rPr>
        <w:t xml:space="preserve"> </w:t>
      </w:r>
      <w:r w:rsidRPr="00225852">
        <w:rPr>
          <w:b/>
        </w:rPr>
        <w:t xml:space="preserve">Раздел 2 </w:t>
      </w:r>
      <w:r w:rsidRPr="00225852">
        <w:rPr>
          <w:shd w:val="clear" w:color="auto" w:fill="FFFFFF"/>
        </w:rPr>
        <w:t>Учение об исходном материале в селекции растений.</w:t>
      </w:r>
      <w:r w:rsidR="00477927" w:rsidRPr="00225852">
        <w:rPr>
          <w:bCs/>
        </w:rPr>
        <w:t xml:space="preserve"> </w:t>
      </w:r>
      <w:r w:rsidRPr="00225852">
        <w:rPr>
          <w:b/>
        </w:rPr>
        <w:t xml:space="preserve">Раздел 3 </w:t>
      </w:r>
      <w:r w:rsidRPr="00225852">
        <w:rPr>
          <w:shd w:val="clear" w:color="auto" w:fill="FFFFFF"/>
        </w:rPr>
        <w:t xml:space="preserve">Гибридизация и мутагенез в селекции растений. Селекция гетерозисных гибридов первого поколения. </w:t>
      </w:r>
      <w:r w:rsidRPr="00225852">
        <w:rPr>
          <w:b/>
        </w:rPr>
        <w:t xml:space="preserve">Раздел 4 </w:t>
      </w:r>
      <w:r w:rsidRPr="00225852">
        <w:rPr>
          <w:shd w:val="clear" w:color="auto" w:fill="FFFFFF"/>
        </w:rPr>
        <w:t xml:space="preserve">Полиплоидия и </w:t>
      </w:r>
      <w:proofErr w:type="spellStart"/>
      <w:r w:rsidRPr="00225852">
        <w:rPr>
          <w:shd w:val="clear" w:color="auto" w:fill="FFFFFF"/>
        </w:rPr>
        <w:t>гаплоидия</w:t>
      </w:r>
      <w:proofErr w:type="spellEnd"/>
      <w:r w:rsidRPr="00225852">
        <w:rPr>
          <w:shd w:val="clear" w:color="auto" w:fill="FFFFFF"/>
        </w:rPr>
        <w:t xml:space="preserve"> в селекции растений. </w:t>
      </w:r>
      <w:r w:rsidRPr="00225852">
        <w:rPr>
          <w:b/>
        </w:rPr>
        <w:t xml:space="preserve">Раздел 5 </w:t>
      </w:r>
      <w:r w:rsidRPr="00225852">
        <w:rPr>
          <w:shd w:val="clear" w:color="auto" w:fill="FFFFFF"/>
        </w:rPr>
        <w:t>Методы отбора.</w:t>
      </w:r>
      <w:r w:rsidR="00477927" w:rsidRPr="00225852">
        <w:rPr>
          <w:bCs/>
        </w:rPr>
        <w:t xml:space="preserve"> </w:t>
      </w:r>
      <w:r w:rsidRPr="00225852">
        <w:rPr>
          <w:b/>
        </w:rPr>
        <w:t xml:space="preserve">Раздел 6 </w:t>
      </w:r>
      <w:r w:rsidRPr="00225852">
        <w:rPr>
          <w:shd w:val="clear" w:color="auto" w:fill="FFFFFF"/>
        </w:rPr>
        <w:t>Селекция на важнейшие свойства.</w:t>
      </w:r>
      <w:r w:rsidRPr="00225852">
        <w:rPr>
          <w:b/>
        </w:rPr>
        <w:t xml:space="preserve"> Раздел 7 </w:t>
      </w:r>
      <w:r w:rsidRPr="00225852">
        <w:rPr>
          <w:shd w:val="clear" w:color="auto" w:fill="FFFFFF"/>
        </w:rPr>
        <w:t>Организация и техника селекционного процесса.</w:t>
      </w:r>
    </w:p>
    <w:p w:rsidR="001A2635" w:rsidRPr="00225852" w:rsidRDefault="001A2635" w:rsidP="00477927">
      <w:pPr>
        <w:pStyle w:val="a5"/>
        <w:widowControl w:val="0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22"/>
          <w:szCs w:val="22"/>
        </w:rPr>
      </w:pPr>
      <w:r w:rsidRPr="00225852">
        <w:rPr>
          <w:b/>
          <w:bCs/>
          <w:sz w:val="22"/>
          <w:szCs w:val="22"/>
        </w:rPr>
        <w:t>Форма промежуточной аттестации</w:t>
      </w:r>
      <w:r w:rsidRPr="00225852">
        <w:rPr>
          <w:sz w:val="22"/>
          <w:szCs w:val="22"/>
        </w:rPr>
        <w:t xml:space="preserve">: </w:t>
      </w:r>
      <w:r w:rsidRPr="00225852">
        <w:rPr>
          <w:i/>
          <w:sz w:val="22"/>
          <w:szCs w:val="22"/>
        </w:rPr>
        <w:t>зачет</w:t>
      </w:r>
      <w:r w:rsidRPr="00225852">
        <w:rPr>
          <w:sz w:val="22"/>
          <w:szCs w:val="22"/>
        </w:rPr>
        <w:t>.</w:t>
      </w:r>
    </w:p>
    <w:p w:rsidR="009F79BE" w:rsidRPr="00225852" w:rsidRDefault="001A2635" w:rsidP="00477927">
      <w:pPr>
        <w:spacing w:line="240" w:lineRule="auto"/>
        <w:contextualSpacing/>
        <w:rPr>
          <w:sz w:val="22"/>
          <w:szCs w:val="22"/>
        </w:rPr>
      </w:pPr>
      <w:r w:rsidRPr="00225852">
        <w:rPr>
          <w:b/>
          <w:sz w:val="22"/>
          <w:szCs w:val="22"/>
        </w:rPr>
        <w:t xml:space="preserve">5. Разработчик: </w:t>
      </w:r>
      <w:r w:rsidR="00771386" w:rsidRPr="00771386">
        <w:rPr>
          <w:sz w:val="22"/>
          <w:szCs w:val="22"/>
        </w:rPr>
        <w:t>доцент,</w:t>
      </w:r>
      <w:r w:rsidR="00771386">
        <w:rPr>
          <w:b/>
          <w:sz w:val="22"/>
          <w:szCs w:val="22"/>
        </w:rPr>
        <w:t xml:space="preserve"> </w:t>
      </w:r>
      <w:r w:rsidR="00771386">
        <w:rPr>
          <w:sz w:val="22"/>
          <w:szCs w:val="22"/>
        </w:rPr>
        <w:t xml:space="preserve">д-р </w:t>
      </w:r>
      <w:r w:rsidR="00771386" w:rsidRPr="00771386">
        <w:rPr>
          <w:sz w:val="22"/>
          <w:szCs w:val="22"/>
        </w:rPr>
        <w:t>с.-х. наук</w:t>
      </w:r>
      <w:r w:rsidR="00771386">
        <w:rPr>
          <w:sz w:val="22"/>
          <w:szCs w:val="22"/>
        </w:rPr>
        <w:t>,</w:t>
      </w:r>
      <w:r w:rsidR="00771386" w:rsidRPr="00771386">
        <w:rPr>
          <w:sz w:val="22"/>
          <w:szCs w:val="22"/>
        </w:rPr>
        <w:t xml:space="preserve"> </w:t>
      </w:r>
      <w:r w:rsidR="00477927" w:rsidRPr="00225852">
        <w:rPr>
          <w:sz w:val="22"/>
          <w:szCs w:val="22"/>
        </w:rPr>
        <w:t>профессор</w:t>
      </w:r>
      <w:r w:rsidR="00AC5DA2" w:rsidRPr="00225852">
        <w:rPr>
          <w:sz w:val="22"/>
          <w:szCs w:val="22"/>
        </w:rPr>
        <w:t xml:space="preserve"> </w:t>
      </w:r>
      <w:r w:rsidR="00771386">
        <w:rPr>
          <w:sz w:val="22"/>
          <w:szCs w:val="22"/>
        </w:rPr>
        <w:t xml:space="preserve"> </w:t>
      </w:r>
      <w:r w:rsidR="00AC5DA2" w:rsidRPr="00225852">
        <w:rPr>
          <w:sz w:val="22"/>
          <w:szCs w:val="22"/>
        </w:rPr>
        <w:t xml:space="preserve">кафедры </w:t>
      </w:r>
      <w:r w:rsidR="00477927" w:rsidRPr="00225852">
        <w:rPr>
          <w:sz w:val="22"/>
          <w:szCs w:val="22"/>
        </w:rPr>
        <w:t>растениеводства и садоводства</w:t>
      </w:r>
      <w:r w:rsidR="004A4505" w:rsidRPr="00225852">
        <w:rPr>
          <w:sz w:val="22"/>
          <w:szCs w:val="22"/>
        </w:rPr>
        <w:t xml:space="preserve">, </w:t>
      </w:r>
      <w:r w:rsidR="00477927" w:rsidRPr="00225852">
        <w:rPr>
          <w:sz w:val="22"/>
          <w:szCs w:val="22"/>
        </w:rPr>
        <w:t>Пимонов К.И.</w:t>
      </w:r>
      <w:bookmarkStart w:id="0" w:name="_GoBack"/>
      <w:bookmarkEnd w:id="0"/>
    </w:p>
    <w:sectPr w:rsidR="009F79BE" w:rsidRPr="00225852" w:rsidSect="00AC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XVXC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F2A"/>
    <w:rsid w:val="00097E50"/>
    <w:rsid w:val="000A3DFE"/>
    <w:rsid w:val="000F36A8"/>
    <w:rsid w:val="00100F3C"/>
    <w:rsid w:val="00173BC7"/>
    <w:rsid w:val="001A2635"/>
    <w:rsid w:val="001A2A6D"/>
    <w:rsid w:val="001F7816"/>
    <w:rsid w:val="001F7EA7"/>
    <w:rsid w:val="00225852"/>
    <w:rsid w:val="002358AA"/>
    <w:rsid w:val="00250BA8"/>
    <w:rsid w:val="002611CD"/>
    <w:rsid w:val="00282212"/>
    <w:rsid w:val="002A724C"/>
    <w:rsid w:val="00306F2A"/>
    <w:rsid w:val="003A4344"/>
    <w:rsid w:val="003D4213"/>
    <w:rsid w:val="003E4FEA"/>
    <w:rsid w:val="00477927"/>
    <w:rsid w:val="00492BF1"/>
    <w:rsid w:val="004A4505"/>
    <w:rsid w:val="004C0036"/>
    <w:rsid w:val="005210D6"/>
    <w:rsid w:val="00580A0A"/>
    <w:rsid w:val="005B7D40"/>
    <w:rsid w:val="00605ADF"/>
    <w:rsid w:val="00614805"/>
    <w:rsid w:val="006D3BFD"/>
    <w:rsid w:val="006E04F4"/>
    <w:rsid w:val="007151A9"/>
    <w:rsid w:val="007308AC"/>
    <w:rsid w:val="0075567E"/>
    <w:rsid w:val="00771386"/>
    <w:rsid w:val="007A09A6"/>
    <w:rsid w:val="007C0B81"/>
    <w:rsid w:val="007F1E3E"/>
    <w:rsid w:val="00827060"/>
    <w:rsid w:val="008E07C3"/>
    <w:rsid w:val="008E5DBD"/>
    <w:rsid w:val="0095329E"/>
    <w:rsid w:val="00985947"/>
    <w:rsid w:val="009E208A"/>
    <w:rsid w:val="009F79BE"/>
    <w:rsid w:val="00A32294"/>
    <w:rsid w:val="00AC5DA2"/>
    <w:rsid w:val="00AC730E"/>
    <w:rsid w:val="00BA0D40"/>
    <w:rsid w:val="00BD0761"/>
    <w:rsid w:val="00CB4A8B"/>
    <w:rsid w:val="00D46559"/>
    <w:rsid w:val="00E2373D"/>
    <w:rsid w:val="00E44380"/>
    <w:rsid w:val="00E60747"/>
    <w:rsid w:val="00EA22DC"/>
    <w:rsid w:val="00F25941"/>
    <w:rsid w:val="00F335E5"/>
    <w:rsid w:val="00F4216B"/>
    <w:rsid w:val="00F700D4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TableParagraph">
    <w:name w:val="Table Paragraph"/>
    <w:basedOn w:val="a"/>
    <w:uiPriority w:val="1"/>
    <w:qFormat/>
    <w:rsid w:val="009E208A"/>
    <w:pPr>
      <w:widowControl w:val="0"/>
      <w:autoSpaceDE w:val="0"/>
      <w:autoSpaceDN w:val="0"/>
      <w:spacing w:line="240" w:lineRule="auto"/>
      <w:ind w:left="28" w:firstLine="0"/>
      <w:jc w:val="left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AEAE2-40D2-40D5-97AC-7BCC4F93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Спец2</cp:lastModifiedBy>
  <cp:revision>3</cp:revision>
  <dcterms:created xsi:type="dcterms:W3CDTF">2023-07-27T11:55:00Z</dcterms:created>
  <dcterms:modified xsi:type="dcterms:W3CDTF">2023-08-01T08:29:00Z</dcterms:modified>
</cp:coreProperties>
</file>