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B2F95" w14:textId="77777777" w:rsidR="0030206D" w:rsidRPr="00AB7F27" w:rsidRDefault="0030206D" w:rsidP="0030206D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39AD2F23" w14:textId="77777777" w:rsidR="0030206D" w:rsidRPr="00AB7F27" w:rsidRDefault="0030206D" w:rsidP="0030206D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43F61A8C" w14:textId="7D015934" w:rsidR="0030206D" w:rsidRDefault="0030206D" w:rsidP="0030206D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37C80CD6" w14:textId="77777777" w:rsidR="009A7351" w:rsidRDefault="009A7351" w:rsidP="0030206D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50C0CD" w14:textId="77777777" w:rsidR="009A7351" w:rsidRPr="00AB7F27" w:rsidRDefault="009A7351" w:rsidP="0030206D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95B883" w14:textId="77777777" w:rsidR="0030206D" w:rsidRPr="0030206D" w:rsidRDefault="0030206D" w:rsidP="0030206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06D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5DD46EED" w14:textId="77777777" w:rsidR="0030206D" w:rsidRPr="0030206D" w:rsidRDefault="0030206D" w:rsidP="0030206D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6D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38.03.07 Товароведение, направленность </w:t>
      </w:r>
      <w:r w:rsidRPr="0030206D">
        <w:rPr>
          <w:rFonts w:ascii="Times New Roman" w:hAnsi="Times New Roman" w:cs="Times New Roman"/>
          <w:color w:val="000000"/>
          <w:sz w:val="24"/>
          <w:szCs w:val="24"/>
        </w:rPr>
        <w:t>Товароведение и экспертиза в сфере производства и обращения сельскохозяйственного сырья и продовольственных товаров</w:t>
      </w:r>
      <w:r w:rsidRPr="0030206D">
        <w:rPr>
          <w:rFonts w:ascii="Times New Roman" w:hAnsi="Times New Roman" w:cs="Times New Roman"/>
          <w:sz w:val="24"/>
          <w:szCs w:val="24"/>
        </w:rPr>
        <w:t>, профиль Товароведение в сфере обращения сельскохозяйственного сырья и продовольственных товаров, разработанной в соответствии с Федеральным  государственным образовательным стандартом высшего образования, утвержденным приказом Министерства образования и науки РФ от 12 августа 2020 г. № 985.</w:t>
      </w:r>
    </w:p>
    <w:p w14:paraId="39B06552" w14:textId="77777777" w:rsidR="0030206D" w:rsidRPr="0030206D" w:rsidRDefault="0030206D" w:rsidP="0030206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06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3F2BD1DB" w14:textId="77777777" w:rsidR="0030206D" w:rsidRPr="0030206D" w:rsidRDefault="0030206D" w:rsidP="0030206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06D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 Общепрофессиональных компетенций:</w:t>
      </w:r>
      <w:r w:rsidRPr="0030206D">
        <w:rPr>
          <w:rFonts w:ascii="Times New Roman" w:eastAsia="Times New Roman" w:hAnsi="Times New Roman" w:cs="Times New Roman"/>
          <w:sz w:val="24"/>
          <w:szCs w:val="24"/>
        </w:rPr>
        <w:t xml:space="preserve"> способен использовать современные методы исследования, оценки и экспертизы товаров </w:t>
      </w:r>
      <w:r w:rsidRPr="0030206D">
        <w:rPr>
          <w:rFonts w:ascii="Times New Roman" w:hAnsi="Times New Roman" w:cs="Times New Roman"/>
          <w:sz w:val="24"/>
          <w:szCs w:val="24"/>
        </w:rPr>
        <w:t>(ОПК-2)</w:t>
      </w:r>
      <w:r w:rsidRPr="003020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1E9AF3" w14:textId="77777777" w:rsidR="0030206D" w:rsidRPr="0030206D" w:rsidRDefault="0030206D" w:rsidP="0030206D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06D">
        <w:rPr>
          <w:rFonts w:ascii="Times New Roman" w:hAnsi="Times New Roman" w:cs="Times New Roman"/>
          <w:sz w:val="24"/>
          <w:szCs w:val="24"/>
        </w:rPr>
        <w:t xml:space="preserve"> Индикаторы достижения компетенций: </w:t>
      </w:r>
      <w:r w:rsidRPr="0030206D">
        <w:rPr>
          <w:rFonts w:ascii="Times New Roman" w:eastAsia="Times New Roman" w:hAnsi="Times New Roman" w:cs="Times New Roman"/>
          <w:sz w:val="24"/>
          <w:szCs w:val="24"/>
        </w:rPr>
        <w:t xml:space="preserve">знает современные методы исследования при решении задач профессиональной деятельности (ОПК-2,1); </w:t>
      </w:r>
      <w:r w:rsidRPr="0030206D">
        <w:rPr>
          <w:rFonts w:ascii="Times New Roman" w:hAnsi="Times New Roman" w:cs="Times New Roman"/>
          <w:sz w:val="24"/>
          <w:szCs w:val="24"/>
        </w:rPr>
        <w:t>умеет выбирать современные методы исследования при решении задач профессиональной деятельности</w:t>
      </w:r>
      <w:r w:rsidRPr="0030206D">
        <w:rPr>
          <w:rFonts w:ascii="Times New Roman" w:eastAsia="Times New Roman" w:hAnsi="Times New Roman" w:cs="Times New Roman"/>
          <w:sz w:val="24"/>
          <w:szCs w:val="24"/>
        </w:rPr>
        <w:t xml:space="preserve"> (ОПК-2,2); владеет навыками применения современных методов исследования при решении задач профессиональной деятельности (ОПК-2,3). </w:t>
      </w:r>
    </w:p>
    <w:p w14:paraId="242B0E55" w14:textId="77777777" w:rsidR="0030206D" w:rsidRPr="0030206D" w:rsidRDefault="0030206D" w:rsidP="0030206D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6D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2D1933F" w14:textId="70DEF2EC" w:rsidR="0030206D" w:rsidRPr="0030206D" w:rsidRDefault="0030206D" w:rsidP="0030206D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206D">
        <w:rPr>
          <w:rFonts w:ascii="Times New Roman" w:hAnsi="Times New Roman" w:cs="Times New Roman"/>
          <w:i/>
          <w:sz w:val="24"/>
          <w:szCs w:val="24"/>
        </w:rPr>
        <w:t xml:space="preserve">Знания: </w:t>
      </w:r>
      <w:r w:rsidRPr="0030206D">
        <w:rPr>
          <w:rFonts w:ascii="Times New Roman" w:hAnsi="Times New Roman" w:cs="Times New Roman"/>
          <w:iCs/>
          <w:sz w:val="24"/>
          <w:szCs w:val="24"/>
        </w:rPr>
        <w:t>основных законов химии</w:t>
      </w:r>
      <w:r w:rsidRPr="0030206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0206D">
        <w:rPr>
          <w:rFonts w:ascii="Times New Roman" w:hAnsi="Times New Roman" w:cs="Times New Roman"/>
          <w:sz w:val="24"/>
          <w:szCs w:val="24"/>
        </w:rPr>
        <w:t>основ химических методов анализа, метрологию химического анализа, методы обнаружения и разделения элементов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0A8C7C" w14:textId="77777777" w:rsidR="0030206D" w:rsidRPr="0030206D" w:rsidRDefault="0030206D" w:rsidP="0030206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06D">
        <w:rPr>
          <w:rFonts w:ascii="Times New Roman" w:hAnsi="Times New Roman" w:cs="Times New Roman"/>
          <w:i/>
          <w:sz w:val="24"/>
          <w:szCs w:val="24"/>
        </w:rPr>
        <w:t xml:space="preserve">Умения: </w:t>
      </w:r>
      <w:r w:rsidRPr="0030206D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современные методы исследования при решении задач профессиональной деятельности, </w:t>
      </w:r>
      <w:r w:rsidRPr="0030206D">
        <w:rPr>
          <w:rFonts w:ascii="Times New Roman" w:hAnsi="Times New Roman" w:cs="Times New Roman"/>
          <w:sz w:val="24"/>
          <w:szCs w:val="24"/>
        </w:rPr>
        <w:t xml:space="preserve">научно обосновывать полученные результаты, </w:t>
      </w:r>
      <w:r w:rsidRPr="0030206D">
        <w:rPr>
          <w:rFonts w:ascii="Times New Roman" w:hAnsi="Times New Roman" w:cs="Times New Roman"/>
          <w:bCs/>
          <w:iCs/>
          <w:kern w:val="3"/>
          <w:sz w:val="24"/>
          <w:szCs w:val="24"/>
        </w:rPr>
        <w:t>опираясь на современное представление о веществах и механизме их превращения,</w:t>
      </w:r>
      <w:r w:rsidRPr="0030206D">
        <w:rPr>
          <w:rFonts w:ascii="Times New Roman" w:hAnsi="Times New Roman" w:cs="Times New Roman"/>
          <w:sz w:val="24"/>
          <w:szCs w:val="24"/>
        </w:rPr>
        <w:t xml:space="preserve"> формулировать выводы.</w:t>
      </w:r>
      <w:r w:rsidRPr="003020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8BC5E84" w14:textId="77777777" w:rsidR="0030206D" w:rsidRPr="0030206D" w:rsidRDefault="0030206D" w:rsidP="0030206D">
      <w:pPr>
        <w:pStyle w:val="a3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06D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30206D">
        <w:rPr>
          <w:rFonts w:ascii="Times New Roman" w:hAnsi="Times New Roman" w:cs="Times New Roman"/>
          <w:sz w:val="24"/>
          <w:szCs w:val="24"/>
        </w:rPr>
        <w:t>выполнения подготовительных и основных операций при проведении эксперимента,</w:t>
      </w:r>
      <w:r w:rsidRPr="00302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206D">
        <w:rPr>
          <w:rFonts w:ascii="Times New Roman" w:hAnsi="Times New Roman" w:cs="Times New Roman"/>
          <w:sz w:val="24"/>
          <w:szCs w:val="24"/>
        </w:rPr>
        <w:t>проведения химического анализа для последующего его использования в профессиональной деятельности</w:t>
      </w:r>
    </w:p>
    <w:p w14:paraId="4AAA60BF" w14:textId="77777777" w:rsidR="0030206D" w:rsidRPr="0030206D" w:rsidRDefault="0030206D" w:rsidP="003020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06D">
        <w:rPr>
          <w:rFonts w:ascii="Times New Roman" w:hAnsi="Times New Roman" w:cs="Times New Roman"/>
          <w:b/>
          <w:bCs/>
          <w:sz w:val="24"/>
          <w:szCs w:val="24"/>
        </w:rPr>
        <w:t xml:space="preserve">  3</w:t>
      </w:r>
      <w:r w:rsidRPr="0030206D">
        <w:rPr>
          <w:rFonts w:ascii="Times New Roman" w:hAnsi="Times New Roman" w:cs="Times New Roman"/>
          <w:sz w:val="24"/>
          <w:szCs w:val="24"/>
        </w:rPr>
        <w:t xml:space="preserve">. </w:t>
      </w:r>
      <w:r w:rsidRPr="0030206D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30206D">
        <w:rPr>
          <w:rFonts w:ascii="Times New Roman" w:hAnsi="Times New Roman" w:cs="Times New Roman"/>
          <w:sz w:val="24"/>
          <w:szCs w:val="24"/>
        </w:rPr>
        <w:t xml:space="preserve"> Раздел 1. Основные понятия и законы химии. Строение вещества. Раздел 2. Энергетика химических процессов. Раздел 3. Химическая кинетика и химическое равновесие. Раздел 4. Растворы. Раздел 5. </w:t>
      </w:r>
      <w:proofErr w:type="spellStart"/>
      <w:r w:rsidRPr="0030206D">
        <w:rPr>
          <w:rFonts w:ascii="Times New Roman" w:hAnsi="Times New Roman" w:cs="Times New Roman"/>
          <w:color w:val="000000"/>
          <w:spacing w:val="-1"/>
          <w:sz w:val="24"/>
          <w:szCs w:val="24"/>
        </w:rPr>
        <w:t>Окислительно</w:t>
      </w:r>
      <w:proofErr w:type="spellEnd"/>
      <w:r w:rsidRPr="0030206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восстановительные реак</w:t>
      </w:r>
      <w:r w:rsidRPr="0030206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ции.</w:t>
      </w:r>
      <w:r w:rsidRPr="0030206D">
        <w:rPr>
          <w:rFonts w:ascii="Times New Roman" w:hAnsi="Times New Roman" w:cs="Times New Roman"/>
          <w:sz w:val="24"/>
          <w:szCs w:val="24"/>
        </w:rPr>
        <w:t xml:space="preserve"> Раздел 6. Качественный анализ</w:t>
      </w:r>
      <w:r w:rsidRPr="0030206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0206D">
        <w:rPr>
          <w:rFonts w:ascii="Times New Roman" w:hAnsi="Times New Roman" w:cs="Times New Roman"/>
          <w:sz w:val="24"/>
          <w:szCs w:val="24"/>
        </w:rPr>
        <w:t xml:space="preserve">Раздел 7. Количественный химический анализ. Титриметрический анализ. Раздел 8. Строение органических веществ. Раздел 9. Углеводороды. Раздел 10. Кислородсодержащие органические соединения. </w:t>
      </w:r>
    </w:p>
    <w:p w14:paraId="054E4BBE" w14:textId="406C3B53" w:rsidR="0030206D" w:rsidRPr="0030206D" w:rsidRDefault="0030206D" w:rsidP="0030206D">
      <w:pPr>
        <w:tabs>
          <w:tab w:val="left" w:pos="7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06D">
        <w:rPr>
          <w:rFonts w:ascii="Times New Roman" w:hAnsi="Times New Roman" w:cs="Times New Roman"/>
          <w:b/>
          <w:bCs/>
          <w:sz w:val="24"/>
          <w:szCs w:val="24"/>
        </w:rPr>
        <w:t xml:space="preserve">              4. Форма промежуточной аттестации</w:t>
      </w:r>
      <w:r w:rsidRPr="0030206D">
        <w:rPr>
          <w:rFonts w:ascii="Times New Roman" w:hAnsi="Times New Roman" w:cs="Times New Roman"/>
          <w:sz w:val="24"/>
          <w:szCs w:val="24"/>
        </w:rPr>
        <w:t>: экзамен.</w:t>
      </w:r>
    </w:p>
    <w:p w14:paraId="27BC6F06" w14:textId="77777777" w:rsidR="0030206D" w:rsidRPr="0030206D" w:rsidRDefault="0030206D" w:rsidP="0030206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0206D">
        <w:rPr>
          <w:rFonts w:ascii="Times New Roman" w:hAnsi="Times New Roman" w:cs="Times New Roman"/>
          <w:b/>
          <w:bCs/>
          <w:sz w:val="24"/>
          <w:szCs w:val="24"/>
        </w:rPr>
        <w:t xml:space="preserve">              5. Разработчик</w:t>
      </w:r>
      <w:r w:rsidRPr="0030206D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83152886"/>
      <w:r w:rsidRPr="0030206D">
        <w:rPr>
          <w:rFonts w:ascii="Times New Roman" w:hAnsi="Times New Roman" w:cs="Times New Roman"/>
          <w:sz w:val="24"/>
          <w:szCs w:val="24"/>
        </w:rPr>
        <w:t xml:space="preserve">канд. техн. наук, доцент кафедры </w:t>
      </w:r>
      <w:r w:rsidRPr="0030206D">
        <w:rPr>
          <w:rFonts w:ascii="Times New Roman" w:hAnsi="Times New Roman"/>
          <w:sz w:val="24"/>
          <w:szCs w:val="24"/>
        </w:rPr>
        <w:t>естественнонаучных дисциплин Горобец С.Н.</w:t>
      </w:r>
      <w:bookmarkEnd w:id="1"/>
    </w:p>
    <w:p w14:paraId="02FBF919" w14:textId="77777777" w:rsidR="0030206D" w:rsidRPr="0030206D" w:rsidRDefault="0030206D" w:rsidP="0030206D">
      <w:pPr>
        <w:spacing w:line="276" w:lineRule="auto"/>
        <w:rPr>
          <w:sz w:val="24"/>
          <w:szCs w:val="24"/>
        </w:rPr>
      </w:pPr>
    </w:p>
    <w:p w14:paraId="25065EBC" w14:textId="77777777" w:rsidR="0030206D" w:rsidRPr="0030206D" w:rsidRDefault="0030206D" w:rsidP="0030206D">
      <w:pPr>
        <w:spacing w:line="276" w:lineRule="auto"/>
        <w:rPr>
          <w:sz w:val="24"/>
          <w:szCs w:val="24"/>
        </w:rPr>
      </w:pPr>
    </w:p>
    <w:sectPr w:rsidR="0030206D" w:rsidRPr="0030206D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6D"/>
    <w:rsid w:val="0030206D"/>
    <w:rsid w:val="00954ADB"/>
    <w:rsid w:val="009A7351"/>
    <w:rsid w:val="00E8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3F14"/>
  <w15:chartTrackingRefBased/>
  <w15:docId w15:val="{D346517B-B847-4AB2-83E8-9FAB780B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66D0B-2C1C-4E06-9DCC-E6DB1079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Апельсин</cp:lastModifiedBy>
  <cp:revision>2</cp:revision>
  <dcterms:created xsi:type="dcterms:W3CDTF">2022-06-19T20:12:00Z</dcterms:created>
  <dcterms:modified xsi:type="dcterms:W3CDTF">2022-06-19T20:12:00Z</dcterms:modified>
</cp:coreProperties>
</file>