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F99" w:rsidRPr="008E6628" w:rsidRDefault="00F53F99" w:rsidP="00FF7906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E662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АННОТАЦИЯ</w:t>
      </w:r>
    </w:p>
    <w:p w:rsidR="00F53F99" w:rsidRPr="008E6628" w:rsidRDefault="00F53F99" w:rsidP="00FF7906">
      <w:pPr>
        <w:keepNext/>
        <w:shd w:val="clear" w:color="auto" w:fill="FFFFFF"/>
        <w:tabs>
          <w:tab w:val="left" w:pos="72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6628">
        <w:rPr>
          <w:rFonts w:ascii="Times New Roman" w:eastAsia="Times New Roman" w:hAnsi="Times New Roman" w:cs="Times New Roman"/>
          <w:b/>
          <w:sz w:val="24"/>
          <w:szCs w:val="24"/>
        </w:rPr>
        <w:t>к рабочей программе дисциплины</w:t>
      </w:r>
    </w:p>
    <w:p w:rsidR="00F53F99" w:rsidRDefault="00FF7906" w:rsidP="00FF7906">
      <w:pPr>
        <w:keepNext/>
        <w:shd w:val="clear" w:color="auto" w:fill="FFFFFF"/>
        <w:tabs>
          <w:tab w:val="left" w:pos="72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«</w:t>
      </w:r>
      <w:r w:rsidR="00D8236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Товароведение </w:t>
      </w:r>
      <w:r w:rsidR="003C4A2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вкусовых товаров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»</w:t>
      </w:r>
    </w:p>
    <w:p w:rsidR="00FF7906" w:rsidRPr="008E6628" w:rsidRDefault="00FF7906" w:rsidP="00FF7906">
      <w:pPr>
        <w:keepNext/>
        <w:shd w:val="clear" w:color="auto" w:fill="FFFFFF"/>
        <w:tabs>
          <w:tab w:val="left" w:pos="72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F53F99" w:rsidRPr="008E6628" w:rsidRDefault="00F53F99" w:rsidP="00FF7906">
      <w:pPr>
        <w:tabs>
          <w:tab w:val="center" w:pos="5580"/>
          <w:tab w:val="left" w:leader="underscore" w:pos="9072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</w:rPr>
      </w:pPr>
      <w:r w:rsidRPr="008E6628">
        <w:rPr>
          <w:rFonts w:ascii="Times New Roman" w:eastAsia="Times New Roman" w:hAnsi="Times New Roman" w:cs="Times New Roman"/>
          <w:b/>
          <w:bCs/>
          <w:kern w:val="3"/>
          <w:sz w:val="24"/>
          <w:szCs w:val="24"/>
        </w:rPr>
        <w:t>1.Общая характеристика:</w:t>
      </w:r>
    </w:p>
    <w:p w:rsidR="00FF7906" w:rsidRPr="00FF7906" w:rsidRDefault="00FF7906" w:rsidP="00FF79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FF7906">
        <w:rPr>
          <w:rFonts w:ascii="Times New Roman" w:eastAsia="Times New Roman" w:hAnsi="Times New Roman" w:cs="Times New Roman"/>
          <w:sz w:val="24"/>
        </w:rPr>
        <w:t xml:space="preserve">Рабочая программа учебной дисциплины является частью основной профессиональной образовательной программы </w:t>
      </w:r>
      <w:r w:rsidRPr="00FF7906">
        <w:rPr>
          <w:rFonts w:ascii="Times New Roman" w:eastAsia="Times New Roman" w:hAnsi="Times New Roman" w:cs="Times New Roman"/>
          <w:bCs/>
          <w:color w:val="000000"/>
          <w:sz w:val="24"/>
        </w:rPr>
        <w:t xml:space="preserve">ФГБОУ </w:t>
      </w:r>
      <w:proofErr w:type="gramStart"/>
      <w:r w:rsidRPr="00FF7906">
        <w:rPr>
          <w:rFonts w:ascii="Times New Roman" w:eastAsia="Times New Roman" w:hAnsi="Times New Roman" w:cs="Times New Roman"/>
          <w:bCs/>
          <w:color w:val="000000"/>
          <w:sz w:val="24"/>
        </w:rPr>
        <w:t>ВО</w:t>
      </w:r>
      <w:proofErr w:type="gramEnd"/>
      <w:r w:rsidRPr="00FF7906">
        <w:rPr>
          <w:rFonts w:ascii="Times New Roman" w:eastAsia="Times New Roman" w:hAnsi="Times New Roman" w:cs="Times New Roman"/>
          <w:bCs/>
          <w:color w:val="000000"/>
          <w:sz w:val="24"/>
        </w:rPr>
        <w:t xml:space="preserve"> Донской ГАУ </w:t>
      </w:r>
      <w:r w:rsidRPr="00FF7906">
        <w:rPr>
          <w:rFonts w:ascii="Times New Roman" w:eastAsia="Times New Roman" w:hAnsi="Times New Roman" w:cs="Times New Roman"/>
          <w:sz w:val="24"/>
        </w:rPr>
        <w:t xml:space="preserve">по направлению подготовки </w:t>
      </w:r>
      <w:r w:rsidRPr="00FF7906">
        <w:rPr>
          <w:rFonts w:ascii="Times New Roman" w:eastAsia="Times New Roman" w:hAnsi="Times New Roman" w:cs="Times New Roman"/>
          <w:b/>
          <w:sz w:val="24"/>
        </w:rPr>
        <w:t>38.03.07 Товароведение (направленность Товароведение и экспертиза в сфере производства и обращения сельскохозяйственного сырья и продовольственных товаров)</w:t>
      </w:r>
      <w:r w:rsidRPr="00FF7906">
        <w:rPr>
          <w:rFonts w:ascii="Times New Roman" w:eastAsia="Times New Roman" w:hAnsi="Times New Roman" w:cs="Times New Roman"/>
          <w:sz w:val="24"/>
        </w:rPr>
        <w:t xml:space="preserve">, разработанной в соответствии с Федеральным государственным образовательным стандартом высшего образования по направлению подготовки 38.03.07 Товароведение (уровень </w:t>
      </w:r>
      <w:proofErr w:type="spellStart"/>
      <w:r w:rsidRPr="00FF7906">
        <w:rPr>
          <w:rFonts w:ascii="Times New Roman" w:eastAsia="Times New Roman" w:hAnsi="Times New Roman" w:cs="Times New Roman"/>
          <w:sz w:val="24"/>
        </w:rPr>
        <w:t>бакалавриата</w:t>
      </w:r>
      <w:proofErr w:type="spellEnd"/>
      <w:r w:rsidRPr="00FF7906">
        <w:rPr>
          <w:rFonts w:ascii="Times New Roman" w:eastAsia="Times New Roman" w:hAnsi="Times New Roman" w:cs="Times New Roman"/>
          <w:sz w:val="24"/>
        </w:rPr>
        <w:t xml:space="preserve">),  утвержденного приказом Министерства образования и науки РФ от </w:t>
      </w:r>
      <w:r w:rsidR="00596749">
        <w:rPr>
          <w:rFonts w:ascii="Times New Roman" w:eastAsia="Times New Roman" w:hAnsi="Times New Roman" w:cs="Times New Roman"/>
          <w:sz w:val="24"/>
        </w:rPr>
        <w:t>12 августа</w:t>
      </w:r>
      <w:r w:rsidRPr="00FF7906">
        <w:rPr>
          <w:rFonts w:ascii="Times New Roman" w:eastAsia="Times New Roman" w:hAnsi="Times New Roman" w:cs="Times New Roman"/>
          <w:sz w:val="24"/>
        </w:rPr>
        <w:t xml:space="preserve"> 20</w:t>
      </w:r>
      <w:r w:rsidR="00596749">
        <w:rPr>
          <w:rFonts w:ascii="Times New Roman" w:eastAsia="Times New Roman" w:hAnsi="Times New Roman" w:cs="Times New Roman"/>
          <w:sz w:val="24"/>
        </w:rPr>
        <w:t>20</w:t>
      </w:r>
      <w:r w:rsidRPr="00FF7906">
        <w:rPr>
          <w:rFonts w:ascii="Times New Roman" w:eastAsia="Times New Roman" w:hAnsi="Times New Roman" w:cs="Times New Roman"/>
          <w:sz w:val="24"/>
        </w:rPr>
        <w:t xml:space="preserve"> № </w:t>
      </w:r>
      <w:r w:rsidR="00596749">
        <w:rPr>
          <w:rFonts w:ascii="Times New Roman" w:eastAsia="Times New Roman" w:hAnsi="Times New Roman" w:cs="Times New Roman"/>
          <w:sz w:val="24"/>
        </w:rPr>
        <w:t>985</w:t>
      </w:r>
      <w:r w:rsidRPr="00FF7906">
        <w:rPr>
          <w:rFonts w:ascii="Times New Roman" w:eastAsia="Times New Roman" w:hAnsi="Times New Roman" w:cs="Times New Roman"/>
          <w:sz w:val="24"/>
        </w:rPr>
        <w:t>.</w:t>
      </w:r>
    </w:p>
    <w:p w:rsidR="00F53F99" w:rsidRPr="008E6628" w:rsidRDefault="003F2879" w:rsidP="00FF7906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</w:rPr>
        <w:t>2</w:t>
      </w:r>
      <w:r w:rsidR="00F53F99" w:rsidRPr="008E6628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</w:rPr>
        <w:t>. Требования к результатам освоения дисциплины:</w:t>
      </w:r>
    </w:p>
    <w:p w:rsidR="00596749" w:rsidRPr="00A842B6" w:rsidRDefault="00F53F99" w:rsidP="00596749">
      <w:pPr>
        <w:pStyle w:val="a4"/>
        <w:ind w:left="0"/>
        <w:jc w:val="both"/>
        <w:rPr>
          <w:b/>
        </w:rPr>
      </w:pPr>
      <w:r w:rsidRPr="008E6628">
        <w:rPr>
          <w:color w:val="000000"/>
          <w:spacing w:val="-6"/>
        </w:rPr>
        <w:t>Процесс изучения дисциплины направлен на формирование следующих  компетенций</w:t>
      </w:r>
      <w:r w:rsidRPr="008E6628">
        <w:rPr>
          <w:b/>
          <w:color w:val="000000"/>
          <w:spacing w:val="-6"/>
        </w:rPr>
        <w:t xml:space="preserve">: </w:t>
      </w:r>
      <w:r w:rsidR="00596749" w:rsidRPr="00A842B6">
        <w:rPr>
          <w:b/>
        </w:rPr>
        <w:t>Универсальные</w:t>
      </w:r>
      <w:r w:rsidR="00CC54A5">
        <w:rPr>
          <w:b/>
        </w:rPr>
        <w:t xml:space="preserve"> </w:t>
      </w:r>
      <w:r w:rsidR="00596749" w:rsidRPr="00A842B6">
        <w:rPr>
          <w:b/>
        </w:rPr>
        <w:t>компетенци</w:t>
      </w:r>
      <w:proofErr w:type="gramStart"/>
      <w:r w:rsidR="00596749" w:rsidRPr="00A842B6">
        <w:rPr>
          <w:b/>
        </w:rPr>
        <w:t>и(</w:t>
      </w:r>
      <w:proofErr w:type="gramEnd"/>
      <w:r w:rsidR="00596749" w:rsidRPr="00A842B6">
        <w:rPr>
          <w:b/>
        </w:rPr>
        <w:t>УК):</w:t>
      </w:r>
    </w:p>
    <w:p w:rsidR="00596749" w:rsidRDefault="00596749" w:rsidP="00596749">
      <w:pPr>
        <w:pStyle w:val="a4"/>
        <w:ind w:left="0" w:right="397"/>
        <w:jc w:val="both"/>
      </w:pPr>
      <w:r>
        <w:t xml:space="preserve">- УК-1 - </w:t>
      </w:r>
      <w:r w:rsidRPr="00A842B6">
        <w:t>Способен осуществлять поиск, критический анализ и синтез информации, применять системный подход для решения поставленных задач</w:t>
      </w:r>
      <w:r>
        <w:t>;</w:t>
      </w:r>
    </w:p>
    <w:p w:rsidR="00596749" w:rsidRDefault="00596749" w:rsidP="00596749">
      <w:pPr>
        <w:pStyle w:val="a4"/>
        <w:ind w:left="0" w:right="397"/>
        <w:jc w:val="both"/>
        <w:rPr>
          <w:b/>
        </w:rPr>
      </w:pPr>
      <w:r w:rsidRPr="00A842B6">
        <w:rPr>
          <w:b/>
        </w:rPr>
        <w:t>Индикаторы достижения компетенций:</w:t>
      </w:r>
    </w:p>
    <w:p w:rsidR="00596749" w:rsidRDefault="00596749" w:rsidP="00596749">
      <w:pPr>
        <w:pStyle w:val="a4"/>
        <w:ind w:left="0" w:right="397"/>
        <w:jc w:val="both"/>
      </w:pPr>
      <w:r>
        <w:t>УК-1.4-</w:t>
      </w:r>
      <w:r w:rsidRPr="00A842B6">
        <w:t>Выявляет системные связи и отношения между изучаемыми явлениями, процессами и/или объектами на основе принятой парадигмы</w:t>
      </w:r>
      <w:r>
        <w:t>;</w:t>
      </w:r>
    </w:p>
    <w:p w:rsidR="00596749" w:rsidRDefault="00596749" w:rsidP="00596749">
      <w:pPr>
        <w:pStyle w:val="a4"/>
        <w:ind w:left="0" w:right="397"/>
        <w:jc w:val="both"/>
        <w:rPr>
          <w:b/>
        </w:rPr>
      </w:pPr>
      <w:r>
        <w:rPr>
          <w:b/>
        </w:rPr>
        <w:t>Профессиональные компетенции (ПК):</w:t>
      </w:r>
    </w:p>
    <w:p w:rsidR="00596749" w:rsidRDefault="00596749" w:rsidP="00596749">
      <w:pPr>
        <w:pStyle w:val="a4"/>
        <w:ind w:left="0" w:right="397"/>
        <w:jc w:val="both"/>
      </w:pPr>
      <w:r>
        <w:t>ПК-1-</w:t>
      </w:r>
      <w:r w:rsidRPr="00C84E4C">
        <w:t xml:space="preserve">Способен вести интегрированную систему безопасности, </w:t>
      </w:r>
      <w:proofErr w:type="spellStart"/>
      <w:r w:rsidRPr="00C84E4C">
        <w:t>прослеживаемости</w:t>
      </w:r>
      <w:proofErr w:type="spellEnd"/>
      <w:r w:rsidRPr="00C84E4C">
        <w:t xml:space="preserve"> и качества сельскохозяйственного сырья и пищевой продукции</w:t>
      </w:r>
    </w:p>
    <w:p w:rsidR="00596749" w:rsidRDefault="00596749" w:rsidP="00596749">
      <w:pPr>
        <w:pStyle w:val="a4"/>
        <w:ind w:left="0" w:right="397"/>
        <w:jc w:val="both"/>
        <w:rPr>
          <w:b/>
        </w:rPr>
      </w:pPr>
      <w:r w:rsidRPr="00A842B6">
        <w:rPr>
          <w:b/>
        </w:rPr>
        <w:t>Индикаторы достижения компетенций:</w:t>
      </w:r>
    </w:p>
    <w:p w:rsidR="00596749" w:rsidRPr="00A842B6" w:rsidRDefault="00596749" w:rsidP="00596749">
      <w:pPr>
        <w:pStyle w:val="a4"/>
        <w:ind w:left="0" w:right="397"/>
        <w:jc w:val="both"/>
      </w:pPr>
      <w:r>
        <w:t>ПК</w:t>
      </w:r>
      <w:r w:rsidRPr="000512F4">
        <w:t>-</w:t>
      </w:r>
      <w:r>
        <w:t>1</w:t>
      </w:r>
      <w:r w:rsidRPr="000512F4">
        <w:t>.</w:t>
      </w:r>
      <w:r>
        <w:t>2</w:t>
      </w:r>
      <w:r>
        <w:rPr>
          <w:b/>
        </w:rPr>
        <w:t>-</w:t>
      </w:r>
      <w:r w:rsidRPr="00C84E4C">
        <w:t>Знать товароведную характеристику пищевой продукции и продовольственного (пищевого) сырья, упаковочных материалов и изделий</w:t>
      </w:r>
    </w:p>
    <w:p w:rsidR="00F53F99" w:rsidRPr="008E6628" w:rsidRDefault="00F53F99" w:rsidP="00596749">
      <w:pPr>
        <w:pStyle w:val="a4"/>
        <w:spacing w:line="271" w:lineRule="exact"/>
        <w:ind w:left="0"/>
        <w:rPr>
          <w:kern w:val="3"/>
        </w:rPr>
      </w:pPr>
      <w:r w:rsidRPr="008E6628">
        <w:rPr>
          <w:color w:val="000000"/>
          <w:spacing w:val="-6"/>
        </w:rPr>
        <w:t>В результате изучения дисциплины у студентов должны быть сформированы:</w:t>
      </w:r>
    </w:p>
    <w:p w:rsidR="00F53F99" w:rsidRPr="00596749" w:rsidRDefault="00F53F99" w:rsidP="00FF79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59674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Знание:</w:t>
      </w:r>
    </w:p>
    <w:p w:rsidR="00596749" w:rsidRPr="00596749" w:rsidRDefault="00D8236D" w:rsidP="00596749">
      <w:pPr>
        <w:pStyle w:val="a6"/>
        <w:tabs>
          <w:tab w:val="left" w:pos="1614"/>
        </w:tabs>
        <w:ind w:left="0" w:right="234"/>
        <w:rPr>
          <w:sz w:val="24"/>
          <w:szCs w:val="24"/>
        </w:rPr>
      </w:pPr>
      <w:r w:rsidRPr="00596749">
        <w:rPr>
          <w:sz w:val="24"/>
          <w:szCs w:val="24"/>
        </w:rPr>
        <w:t>-</w:t>
      </w:r>
      <w:r w:rsidR="00596749" w:rsidRPr="00596749">
        <w:rPr>
          <w:sz w:val="24"/>
          <w:szCs w:val="24"/>
        </w:rPr>
        <w:t xml:space="preserve"> системных связей и отношений между изучаемыми явлениями, процессами и/или объектами на основе принятой парадигмы</w:t>
      </w:r>
    </w:p>
    <w:p w:rsidR="00596749" w:rsidRDefault="00596749" w:rsidP="00596749">
      <w:pPr>
        <w:pStyle w:val="a6"/>
        <w:tabs>
          <w:tab w:val="left" w:pos="1614"/>
        </w:tabs>
        <w:ind w:left="0" w:right="234"/>
      </w:pPr>
      <w:r>
        <w:rPr>
          <w:sz w:val="24"/>
          <w:szCs w:val="24"/>
        </w:rPr>
        <w:t>-</w:t>
      </w:r>
      <w:r w:rsidRPr="00596749">
        <w:t xml:space="preserve"> </w:t>
      </w:r>
      <w:r w:rsidRPr="002235CC">
        <w:t>товароведн</w:t>
      </w:r>
      <w:r>
        <w:t>ой</w:t>
      </w:r>
      <w:r w:rsidRPr="002235CC">
        <w:t xml:space="preserve"> характеристик</w:t>
      </w:r>
      <w:r>
        <w:t>и</w:t>
      </w:r>
      <w:r w:rsidRPr="002235CC">
        <w:t xml:space="preserve"> пищевой продукции и продовольственного (пищевого) сырья, упаковочных материалов и изделий</w:t>
      </w:r>
    </w:p>
    <w:p w:rsidR="00F53F99" w:rsidRPr="00596749" w:rsidRDefault="00D8236D" w:rsidP="00FF7906">
      <w:pPr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i/>
          <w:color w:val="000000"/>
          <w:sz w:val="24"/>
          <w:szCs w:val="24"/>
        </w:rPr>
      </w:pPr>
      <w:r w:rsidRPr="00596749">
        <w:rPr>
          <w:rFonts w:ascii="Times New Roman" w:hAnsi="Times New Roman" w:cs="Times New Roman"/>
          <w:sz w:val="24"/>
          <w:szCs w:val="24"/>
        </w:rPr>
        <w:t>.</w:t>
      </w:r>
      <w:r w:rsidR="00F53F99" w:rsidRPr="00596749">
        <w:rPr>
          <w:rFonts w:ascii="Times New Roman" w:eastAsia="TimesNewRoman" w:hAnsi="Times New Roman" w:cs="Times New Roman"/>
          <w:b/>
          <w:bCs/>
          <w:i/>
          <w:color w:val="000000"/>
          <w:sz w:val="24"/>
          <w:szCs w:val="24"/>
        </w:rPr>
        <w:t>Умение:</w:t>
      </w:r>
    </w:p>
    <w:p w:rsidR="00596749" w:rsidRPr="00596749" w:rsidRDefault="00D8236D" w:rsidP="00596749">
      <w:pPr>
        <w:pStyle w:val="a6"/>
        <w:tabs>
          <w:tab w:val="left" w:pos="1614"/>
        </w:tabs>
        <w:ind w:left="0" w:right="234"/>
        <w:rPr>
          <w:sz w:val="24"/>
          <w:szCs w:val="24"/>
        </w:rPr>
      </w:pPr>
      <w:r w:rsidRPr="00596749">
        <w:rPr>
          <w:sz w:val="24"/>
          <w:szCs w:val="24"/>
        </w:rPr>
        <w:t xml:space="preserve">- </w:t>
      </w:r>
      <w:r w:rsidR="00596749" w:rsidRPr="00596749">
        <w:rPr>
          <w:sz w:val="24"/>
          <w:szCs w:val="24"/>
        </w:rPr>
        <w:t>Находить связи между изучаемыми явлениями, процессами и/или объектами на основе принятой парадигмы</w:t>
      </w:r>
    </w:p>
    <w:p w:rsidR="00596749" w:rsidRPr="00596749" w:rsidRDefault="00596749" w:rsidP="005967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749">
        <w:rPr>
          <w:rFonts w:ascii="Times New Roman" w:hAnsi="Times New Roman" w:cs="Times New Roman"/>
          <w:sz w:val="24"/>
          <w:szCs w:val="24"/>
        </w:rPr>
        <w:t>- Проводить товароведную экспертизу пищевой продукции и продовольственного (пищевого) сырья, упаковочных материалов и изделий</w:t>
      </w:r>
    </w:p>
    <w:p w:rsidR="00596749" w:rsidRPr="00596749" w:rsidRDefault="00D8236D" w:rsidP="0059674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96749">
        <w:rPr>
          <w:rFonts w:ascii="Times New Roman" w:hAnsi="Times New Roman" w:cs="Times New Roman"/>
          <w:sz w:val="24"/>
          <w:szCs w:val="24"/>
        </w:rPr>
        <w:t>.</w:t>
      </w:r>
      <w:r w:rsidR="00596749" w:rsidRPr="00596749">
        <w:rPr>
          <w:rFonts w:ascii="Times New Roman" w:hAnsi="Times New Roman" w:cs="Times New Roman"/>
          <w:i/>
          <w:sz w:val="24"/>
          <w:szCs w:val="24"/>
        </w:rPr>
        <w:t>Навык и (или) опыт деятельности:</w:t>
      </w:r>
    </w:p>
    <w:p w:rsidR="00D8236D" w:rsidRPr="00596749" w:rsidRDefault="00596749" w:rsidP="005967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596749">
        <w:rPr>
          <w:rFonts w:ascii="Times New Roman" w:hAnsi="Times New Roman" w:cs="Times New Roman"/>
          <w:sz w:val="24"/>
          <w:szCs w:val="24"/>
        </w:rPr>
        <w:t>Выявлять системные связи и отношения между изучаемыми явлениями, процессами и/или объектами на основе принятой парадигмы</w:t>
      </w:r>
      <w:r w:rsidR="00D8236D" w:rsidRPr="0059674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53F99" w:rsidRPr="008E6628" w:rsidRDefault="003F2879" w:rsidP="00FF7906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color w:val="000000"/>
          <w:kern w:val="3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kern w:val="3"/>
          <w:sz w:val="24"/>
          <w:szCs w:val="24"/>
        </w:rPr>
        <w:t>3</w:t>
      </w:r>
      <w:r w:rsidR="00F53F99" w:rsidRPr="008E6628">
        <w:rPr>
          <w:rFonts w:ascii="Times New Roman" w:eastAsia="Times New Roman" w:hAnsi="Times New Roman"/>
          <w:b/>
          <w:color w:val="000000"/>
          <w:kern w:val="3"/>
          <w:sz w:val="24"/>
          <w:szCs w:val="24"/>
        </w:rPr>
        <w:t xml:space="preserve">. Содержание программы учебной дисциплины  </w:t>
      </w:r>
    </w:p>
    <w:p w:rsidR="00F53F99" w:rsidRPr="003C4A2B" w:rsidRDefault="003F2879" w:rsidP="00FF790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C4A2B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 xml:space="preserve">Раздел 1. </w:t>
      </w:r>
      <w:r w:rsidR="003C4A2B" w:rsidRPr="003C4A2B">
        <w:rPr>
          <w:rFonts w:ascii="Times New Roman" w:hAnsi="Times New Roman" w:cs="Times New Roman"/>
          <w:sz w:val="24"/>
          <w:szCs w:val="24"/>
        </w:rPr>
        <w:t>Товароведение и экспертиза алкогольных напитков</w:t>
      </w:r>
      <w:r w:rsidR="00D8236D" w:rsidRPr="003C4A2B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3C4A2B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Раздел</w:t>
      </w:r>
      <w:proofErr w:type="gramStart"/>
      <w:r w:rsidRPr="003C4A2B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2</w:t>
      </w:r>
      <w:proofErr w:type="gramEnd"/>
      <w:r w:rsidRPr="003C4A2B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 xml:space="preserve">. </w:t>
      </w:r>
      <w:r w:rsidR="003C4A2B" w:rsidRPr="003C4A2B">
        <w:rPr>
          <w:rFonts w:ascii="Times New Roman" w:hAnsi="Times New Roman" w:cs="Times New Roman"/>
          <w:sz w:val="24"/>
          <w:szCs w:val="24"/>
        </w:rPr>
        <w:t>Товароведение и экспертиза табачных изделий</w:t>
      </w:r>
      <w:r w:rsidR="003C4A2B" w:rsidRPr="003C4A2B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3C4A2B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 xml:space="preserve">Раздел3. </w:t>
      </w:r>
      <w:r w:rsidR="003C4A2B" w:rsidRPr="003C4A2B">
        <w:rPr>
          <w:rFonts w:ascii="Times New Roman" w:hAnsi="Times New Roman" w:cs="Times New Roman"/>
          <w:sz w:val="24"/>
          <w:szCs w:val="24"/>
        </w:rPr>
        <w:t>Товароведение и экспертиза безалкогольных напитков</w:t>
      </w:r>
      <w:r w:rsidR="00D8236D" w:rsidRPr="003C4A2B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3C4A2B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Раздел</w:t>
      </w:r>
      <w:proofErr w:type="gramStart"/>
      <w:r w:rsidRPr="003C4A2B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4</w:t>
      </w:r>
      <w:proofErr w:type="gramEnd"/>
      <w:r w:rsidRPr="003C4A2B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 xml:space="preserve">. </w:t>
      </w:r>
      <w:r w:rsidR="003C4A2B" w:rsidRPr="003C4A2B">
        <w:rPr>
          <w:rFonts w:ascii="Times New Roman" w:hAnsi="Times New Roman" w:cs="Times New Roman"/>
          <w:sz w:val="24"/>
          <w:szCs w:val="24"/>
        </w:rPr>
        <w:t>Товароведение и экспертиза слабоалкогольных напитков</w:t>
      </w:r>
      <w:r w:rsidR="00D8236D" w:rsidRPr="003C4A2B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 xml:space="preserve">. </w:t>
      </w:r>
      <w:r w:rsidRPr="003C4A2B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 xml:space="preserve">Раздел5. </w:t>
      </w:r>
      <w:r w:rsidR="003C4A2B" w:rsidRPr="003C4A2B">
        <w:rPr>
          <w:rFonts w:ascii="Times New Roman" w:hAnsi="Times New Roman" w:cs="Times New Roman"/>
          <w:sz w:val="24"/>
          <w:szCs w:val="24"/>
        </w:rPr>
        <w:t>Товароведение и экспертиза пряностей и приправ</w:t>
      </w:r>
      <w:r w:rsidR="00D8236D" w:rsidRPr="003C4A2B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.</w:t>
      </w:r>
    </w:p>
    <w:p w:rsidR="003F2879" w:rsidRDefault="003F2879" w:rsidP="00FF7906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4. Форма промежуточной аттестации зачет/экзамен</w:t>
      </w:r>
    </w:p>
    <w:p w:rsidR="00F86998" w:rsidRPr="008E6628" w:rsidRDefault="003F2879" w:rsidP="00FF79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5</w:t>
      </w:r>
      <w:r w:rsidR="00F53F99" w:rsidRPr="008E6628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. Разработчик: </w:t>
      </w:r>
      <w:bookmarkStart w:id="0" w:name="_GoBack"/>
      <w:proofErr w:type="spellStart"/>
      <w:r w:rsidR="00CC54A5" w:rsidRPr="00CC54A5">
        <w:rPr>
          <w:rFonts w:ascii="Times New Roman" w:hAnsi="Times New Roman" w:cs="Times New Roman"/>
        </w:rPr>
        <w:t>канд</w:t>
      </w:r>
      <w:proofErr w:type="gramStart"/>
      <w:r w:rsidR="00CC54A5" w:rsidRPr="00CC54A5">
        <w:rPr>
          <w:rFonts w:ascii="Times New Roman" w:hAnsi="Times New Roman" w:cs="Times New Roman"/>
        </w:rPr>
        <w:t>.т</w:t>
      </w:r>
      <w:proofErr w:type="gramEnd"/>
      <w:r w:rsidR="00CC54A5" w:rsidRPr="00CC54A5">
        <w:rPr>
          <w:rFonts w:ascii="Times New Roman" w:hAnsi="Times New Roman" w:cs="Times New Roman"/>
        </w:rPr>
        <w:t>ехн.наук</w:t>
      </w:r>
      <w:bookmarkEnd w:id="0"/>
      <w:proofErr w:type="spellEnd"/>
      <w:r w:rsidR="00B34995" w:rsidRPr="00B34995">
        <w:rPr>
          <w:rFonts w:ascii="Times New Roman" w:eastAsia="Times New Roman" w:hAnsi="Times New Roman"/>
          <w:color w:val="000000"/>
          <w:sz w:val="24"/>
          <w:szCs w:val="24"/>
        </w:rPr>
        <w:t xml:space="preserve">, доцент кафедры </w:t>
      </w:r>
      <w:r w:rsidR="00EE3ED7">
        <w:rPr>
          <w:rFonts w:ascii="Times New Roman" w:eastAsia="Times New Roman" w:hAnsi="Times New Roman"/>
          <w:color w:val="000000"/>
          <w:sz w:val="24"/>
          <w:szCs w:val="24"/>
        </w:rPr>
        <w:t>экономики</w:t>
      </w:r>
      <w:r w:rsidR="00647772">
        <w:rPr>
          <w:rFonts w:ascii="Times New Roman" w:eastAsia="Times New Roman" w:hAnsi="Times New Roman"/>
          <w:color w:val="000000"/>
          <w:sz w:val="24"/>
          <w:szCs w:val="24"/>
        </w:rPr>
        <w:t xml:space="preserve"> и </w:t>
      </w:r>
      <w:r w:rsidR="00B34995" w:rsidRPr="00B34995">
        <w:rPr>
          <w:rFonts w:ascii="Times New Roman" w:eastAsia="Times New Roman" w:hAnsi="Times New Roman"/>
          <w:color w:val="000000"/>
          <w:sz w:val="24"/>
          <w:szCs w:val="24"/>
        </w:rPr>
        <w:t xml:space="preserve">товароведения </w:t>
      </w:r>
      <w:proofErr w:type="spellStart"/>
      <w:r w:rsidR="00B34995" w:rsidRPr="00B34995">
        <w:rPr>
          <w:rFonts w:ascii="Times New Roman" w:eastAsia="Times New Roman" w:hAnsi="Times New Roman"/>
          <w:color w:val="000000"/>
          <w:sz w:val="24"/>
          <w:szCs w:val="24"/>
        </w:rPr>
        <w:t>Клопова</w:t>
      </w:r>
      <w:proofErr w:type="spellEnd"/>
      <w:r w:rsidR="00B34995" w:rsidRPr="00B34995">
        <w:rPr>
          <w:rFonts w:ascii="Times New Roman" w:eastAsia="Times New Roman" w:hAnsi="Times New Roman"/>
          <w:color w:val="000000"/>
          <w:sz w:val="24"/>
          <w:szCs w:val="24"/>
        </w:rPr>
        <w:t xml:space="preserve"> А.В.</w:t>
      </w:r>
    </w:p>
    <w:sectPr w:rsidR="00F86998" w:rsidRPr="008E6628" w:rsidSect="00FF7906">
      <w:pgSz w:w="11906" w:h="16838"/>
      <w:pgMar w:top="426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F99"/>
    <w:rsid w:val="00274D92"/>
    <w:rsid w:val="002A117F"/>
    <w:rsid w:val="003C4A2B"/>
    <w:rsid w:val="003F2879"/>
    <w:rsid w:val="00596749"/>
    <w:rsid w:val="00647772"/>
    <w:rsid w:val="006C0CD1"/>
    <w:rsid w:val="008E6628"/>
    <w:rsid w:val="0095409F"/>
    <w:rsid w:val="00964D67"/>
    <w:rsid w:val="00A51884"/>
    <w:rsid w:val="00A55848"/>
    <w:rsid w:val="00B34995"/>
    <w:rsid w:val="00B603BE"/>
    <w:rsid w:val="00BC06A8"/>
    <w:rsid w:val="00CC54A5"/>
    <w:rsid w:val="00D8236D"/>
    <w:rsid w:val="00EE3ED7"/>
    <w:rsid w:val="00F53F99"/>
    <w:rsid w:val="00F86998"/>
    <w:rsid w:val="00FF79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1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D8236D"/>
    <w:rPr>
      <w:b/>
      <w:bCs/>
    </w:rPr>
  </w:style>
  <w:style w:type="paragraph" w:styleId="a4">
    <w:name w:val="Body Text"/>
    <w:basedOn w:val="a"/>
    <w:link w:val="a5"/>
    <w:uiPriority w:val="1"/>
    <w:qFormat/>
    <w:rsid w:val="003F2879"/>
    <w:pPr>
      <w:widowControl w:val="0"/>
      <w:autoSpaceDE w:val="0"/>
      <w:autoSpaceDN w:val="0"/>
      <w:spacing w:after="0" w:line="240" w:lineRule="auto"/>
      <w:ind w:left="532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3F2879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6">
    <w:name w:val="List Paragraph"/>
    <w:basedOn w:val="a"/>
    <w:uiPriority w:val="1"/>
    <w:qFormat/>
    <w:rsid w:val="00596749"/>
    <w:pPr>
      <w:widowControl w:val="0"/>
      <w:autoSpaceDE w:val="0"/>
      <w:autoSpaceDN w:val="0"/>
      <w:spacing w:after="0" w:line="275" w:lineRule="exact"/>
      <w:ind w:left="532"/>
    </w:pPr>
    <w:rPr>
      <w:rFonts w:ascii="Times New Roman" w:eastAsia="Times New Roman" w:hAnsi="Times New Roman" w:cs="Times New Roman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3C4A2B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1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D8236D"/>
    <w:rPr>
      <w:b/>
      <w:bCs/>
    </w:rPr>
  </w:style>
  <w:style w:type="paragraph" w:styleId="a4">
    <w:name w:val="Body Text"/>
    <w:basedOn w:val="a"/>
    <w:link w:val="a5"/>
    <w:uiPriority w:val="1"/>
    <w:qFormat/>
    <w:rsid w:val="003F2879"/>
    <w:pPr>
      <w:widowControl w:val="0"/>
      <w:autoSpaceDE w:val="0"/>
      <w:autoSpaceDN w:val="0"/>
      <w:spacing w:after="0" w:line="240" w:lineRule="auto"/>
      <w:ind w:left="532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3F2879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6">
    <w:name w:val="List Paragraph"/>
    <w:basedOn w:val="a"/>
    <w:uiPriority w:val="1"/>
    <w:qFormat/>
    <w:rsid w:val="00596749"/>
    <w:pPr>
      <w:widowControl w:val="0"/>
      <w:autoSpaceDE w:val="0"/>
      <w:autoSpaceDN w:val="0"/>
      <w:spacing w:after="0" w:line="275" w:lineRule="exact"/>
      <w:ind w:left="532"/>
    </w:pPr>
    <w:rPr>
      <w:rFonts w:ascii="Times New Roman" w:eastAsia="Times New Roman" w:hAnsi="Times New Roman" w:cs="Times New Roman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3C4A2B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4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161PC</cp:lastModifiedBy>
  <cp:revision>7</cp:revision>
  <dcterms:created xsi:type="dcterms:W3CDTF">2021-09-29T08:33:00Z</dcterms:created>
  <dcterms:modified xsi:type="dcterms:W3CDTF">2023-06-22T15:17:00Z</dcterms:modified>
</cp:coreProperties>
</file>