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8E6628" w:rsidRDefault="00F53F99" w:rsidP="00FF790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8E6628" w:rsidRDefault="00F53F99" w:rsidP="00FF79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FF7906" w:rsidP="00FF79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D823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Товароведение </w:t>
      </w:r>
      <w:r w:rsidR="003C4A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вкусовых товаров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FF7906" w:rsidRPr="008E6628" w:rsidRDefault="00FF7906" w:rsidP="00FF79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8E6628" w:rsidRDefault="00F53F99" w:rsidP="00FF7906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FF7906" w:rsidRPr="00FF7906" w:rsidRDefault="00FF7906" w:rsidP="00FF7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F7906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FF79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</w:t>
      </w:r>
      <w:proofErr w:type="gramStart"/>
      <w:r w:rsidRPr="00FF7906">
        <w:rPr>
          <w:rFonts w:ascii="Times New Roman" w:eastAsia="Times New Roman" w:hAnsi="Times New Roman" w:cs="Times New Roman"/>
          <w:bCs/>
          <w:color w:val="000000"/>
          <w:sz w:val="24"/>
        </w:rPr>
        <w:t>ВО</w:t>
      </w:r>
      <w:proofErr w:type="gramEnd"/>
      <w:r w:rsidRPr="00FF79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Донской ГАУ </w:t>
      </w:r>
      <w:r w:rsidRPr="00FF7906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FF7906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FF7906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FF7906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FF7906">
        <w:rPr>
          <w:rFonts w:ascii="Times New Roman" w:eastAsia="Times New Roman" w:hAnsi="Times New Roman" w:cs="Times New Roman"/>
          <w:sz w:val="24"/>
        </w:rPr>
        <w:t xml:space="preserve">),  утвержденного приказом Министерства образования и науки РФ от </w:t>
      </w:r>
      <w:r w:rsidR="00596749">
        <w:rPr>
          <w:rFonts w:ascii="Times New Roman" w:eastAsia="Times New Roman" w:hAnsi="Times New Roman" w:cs="Times New Roman"/>
          <w:sz w:val="24"/>
        </w:rPr>
        <w:t>12 августа</w:t>
      </w:r>
      <w:r w:rsidRPr="00FF7906">
        <w:rPr>
          <w:rFonts w:ascii="Times New Roman" w:eastAsia="Times New Roman" w:hAnsi="Times New Roman" w:cs="Times New Roman"/>
          <w:sz w:val="24"/>
        </w:rPr>
        <w:t xml:space="preserve"> 20</w:t>
      </w:r>
      <w:r w:rsidR="00596749">
        <w:rPr>
          <w:rFonts w:ascii="Times New Roman" w:eastAsia="Times New Roman" w:hAnsi="Times New Roman" w:cs="Times New Roman"/>
          <w:sz w:val="24"/>
        </w:rPr>
        <w:t>20</w:t>
      </w:r>
      <w:r w:rsidRPr="00FF7906">
        <w:rPr>
          <w:rFonts w:ascii="Times New Roman" w:eastAsia="Times New Roman" w:hAnsi="Times New Roman" w:cs="Times New Roman"/>
          <w:sz w:val="24"/>
        </w:rPr>
        <w:t xml:space="preserve"> № </w:t>
      </w:r>
      <w:r w:rsidR="00596749">
        <w:rPr>
          <w:rFonts w:ascii="Times New Roman" w:eastAsia="Times New Roman" w:hAnsi="Times New Roman" w:cs="Times New Roman"/>
          <w:sz w:val="24"/>
        </w:rPr>
        <w:t>985</w:t>
      </w:r>
      <w:r w:rsidRPr="00FF7906">
        <w:rPr>
          <w:rFonts w:ascii="Times New Roman" w:eastAsia="Times New Roman" w:hAnsi="Times New Roman" w:cs="Times New Roman"/>
          <w:sz w:val="24"/>
        </w:rPr>
        <w:t>.</w:t>
      </w:r>
    </w:p>
    <w:p w:rsidR="00F53F99" w:rsidRPr="008E6628" w:rsidRDefault="003F2879" w:rsidP="00FF790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8E66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596749" w:rsidRPr="00A842B6" w:rsidRDefault="00F53F99" w:rsidP="00596749">
      <w:pPr>
        <w:pStyle w:val="a4"/>
        <w:ind w:left="0"/>
        <w:jc w:val="both"/>
        <w:rPr>
          <w:b/>
        </w:rPr>
      </w:pPr>
      <w:r w:rsidRPr="008E6628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8E6628">
        <w:rPr>
          <w:b/>
          <w:color w:val="000000"/>
          <w:spacing w:val="-6"/>
        </w:rPr>
        <w:t xml:space="preserve">: </w:t>
      </w:r>
      <w:r w:rsidR="00596749" w:rsidRPr="00A842B6">
        <w:rPr>
          <w:b/>
        </w:rPr>
        <w:t>Универсальные</w:t>
      </w:r>
      <w:r w:rsidR="00CC54A5">
        <w:rPr>
          <w:b/>
        </w:rPr>
        <w:t xml:space="preserve"> </w:t>
      </w:r>
      <w:r w:rsidR="00596749" w:rsidRPr="00A842B6">
        <w:rPr>
          <w:b/>
        </w:rPr>
        <w:t>компетенци</w:t>
      </w:r>
      <w:proofErr w:type="gramStart"/>
      <w:r w:rsidR="00596749" w:rsidRPr="00A842B6">
        <w:rPr>
          <w:b/>
        </w:rPr>
        <w:t>и(</w:t>
      </w:r>
      <w:proofErr w:type="gramEnd"/>
      <w:r w:rsidR="00596749" w:rsidRPr="00A842B6">
        <w:rPr>
          <w:b/>
        </w:rPr>
        <w:t>УК):</w:t>
      </w:r>
    </w:p>
    <w:p w:rsidR="00596749" w:rsidRDefault="00596749" w:rsidP="00596749">
      <w:pPr>
        <w:pStyle w:val="a4"/>
        <w:ind w:left="0" w:right="397"/>
        <w:jc w:val="both"/>
      </w:pPr>
      <w:r>
        <w:t xml:space="preserve">- УК-1 - </w:t>
      </w:r>
      <w:r w:rsidRPr="00A842B6"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t>;</w:t>
      </w:r>
    </w:p>
    <w:p w:rsidR="00596749" w:rsidRDefault="00596749" w:rsidP="00596749">
      <w:pPr>
        <w:pStyle w:val="a4"/>
        <w:ind w:left="0" w:right="397"/>
        <w:jc w:val="both"/>
        <w:rPr>
          <w:b/>
        </w:rPr>
      </w:pPr>
      <w:r w:rsidRPr="00A842B6">
        <w:rPr>
          <w:b/>
        </w:rPr>
        <w:t>Индикаторы достижения компетенций:</w:t>
      </w:r>
    </w:p>
    <w:p w:rsidR="00596749" w:rsidRDefault="00596749" w:rsidP="00596749">
      <w:pPr>
        <w:pStyle w:val="a4"/>
        <w:ind w:left="0" w:right="397"/>
        <w:jc w:val="both"/>
      </w:pPr>
      <w:r>
        <w:t>УК-1.4-</w:t>
      </w:r>
      <w:r w:rsidRPr="00A842B6">
        <w:t>Выявляет системные связи и отношения между изучаемыми явлениями, процессами и/или объектами на основе принятой парадигмы</w:t>
      </w:r>
      <w:r>
        <w:t>;</w:t>
      </w:r>
    </w:p>
    <w:p w:rsidR="00596749" w:rsidRDefault="00596749" w:rsidP="00596749">
      <w:pPr>
        <w:pStyle w:val="a4"/>
        <w:ind w:left="0" w:right="397"/>
        <w:jc w:val="both"/>
        <w:rPr>
          <w:b/>
        </w:rPr>
      </w:pPr>
      <w:r>
        <w:rPr>
          <w:b/>
        </w:rPr>
        <w:t>Профессиональные компетенции (ПК):</w:t>
      </w:r>
    </w:p>
    <w:p w:rsidR="00596749" w:rsidRDefault="00596749" w:rsidP="00596749">
      <w:pPr>
        <w:pStyle w:val="a4"/>
        <w:ind w:left="0" w:right="397"/>
        <w:jc w:val="both"/>
      </w:pPr>
      <w:r>
        <w:t>ПК-1-</w:t>
      </w:r>
      <w:r w:rsidRPr="00C84E4C">
        <w:t xml:space="preserve">Способен вести интегрированную систему безопасности, </w:t>
      </w:r>
      <w:proofErr w:type="spellStart"/>
      <w:r w:rsidRPr="00C84E4C">
        <w:t>прослеживаемости</w:t>
      </w:r>
      <w:proofErr w:type="spellEnd"/>
      <w:r w:rsidRPr="00C84E4C">
        <w:t xml:space="preserve"> и качества сельскохозяйственного сырья и пищевой продукции</w:t>
      </w:r>
    </w:p>
    <w:p w:rsidR="00596749" w:rsidRDefault="00596749" w:rsidP="00596749">
      <w:pPr>
        <w:pStyle w:val="a4"/>
        <w:ind w:left="0" w:right="397"/>
        <w:jc w:val="both"/>
        <w:rPr>
          <w:b/>
        </w:rPr>
      </w:pPr>
      <w:r w:rsidRPr="00A842B6">
        <w:rPr>
          <w:b/>
        </w:rPr>
        <w:t>Индикаторы достижения компетенций:</w:t>
      </w:r>
    </w:p>
    <w:p w:rsidR="00596749" w:rsidRPr="00A842B6" w:rsidRDefault="00596749" w:rsidP="00596749">
      <w:pPr>
        <w:pStyle w:val="a4"/>
        <w:ind w:left="0" w:right="397"/>
        <w:jc w:val="both"/>
      </w:pPr>
      <w:r>
        <w:t>ПК</w:t>
      </w:r>
      <w:r w:rsidRPr="000512F4">
        <w:t>-</w:t>
      </w:r>
      <w:r>
        <w:t>1</w:t>
      </w:r>
      <w:r w:rsidRPr="000512F4">
        <w:t>.</w:t>
      </w:r>
      <w:r>
        <w:t>2</w:t>
      </w:r>
      <w:r>
        <w:rPr>
          <w:b/>
        </w:rPr>
        <w:t>-</w:t>
      </w:r>
      <w:r w:rsidRPr="00C84E4C">
        <w:t>Знать товароведную характеристику пищевой продукции и продовольственного (пищевого) сырья, упаковочных материалов и изделий</w:t>
      </w:r>
    </w:p>
    <w:p w:rsidR="00F53F99" w:rsidRPr="008E6628" w:rsidRDefault="00F53F99" w:rsidP="00596749">
      <w:pPr>
        <w:pStyle w:val="a4"/>
        <w:spacing w:line="271" w:lineRule="exact"/>
        <w:ind w:left="0"/>
        <w:rPr>
          <w:kern w:val="3"/>
        </w:rPr>
      </w:pPr>
      <w:r w:rsidRPr="008E6628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F53F99" w:rsidRPr="00596749" w:rsidRDefault="00F53F99" w:rsidP="00FF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967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596749" w:rsidRPr="00596749" w:rsidRDefault="00D8236D" w:rsidP="00596749">
      <w:pPr>
        <w:pStyle w:val="a6"/>
        <w:tabs>
          <w:tab w:val="left" w:pos="1614"/>
        </w:tabs>
        <w:ind w:left="0" w:right="234"/>
        <w:rPr>
          <w:sz w:val="24"/>
          <w:szCs w:val="24"/>
        </w:rPr>
      </w:pPr>
      <w:r w:rsidRPr="00596749">
        <w:rPr>
          <w:sz w:val="24"/>
          <w:szCs w:val="24"/>
        </w:rPr>
        <w:t>-</w:t>
      </w:r>
      <w:r w:rsidR="00596749" w:rsidRPr="00596749">
        <w:rPr>
          <w:sz w:val="24"/>
          <w:szCs w:val="24"/>
        </w:rPr>
        <w:t xml:space="preserve"> системных связей и отношений между изучаемыми явлениями, процессами и/или объектами на основе принятой парадигмы</w:t>
      </w:r>
    </w:p>
    <w:p w:rsidR="00596749" w:rsidRDefault="00596749" w:rsidP="00596749">
      <w:pPr>
        <w:pStyle w:val="a6"/>
        <w:tabs>
          <w:tab w:val="left" w:pos="1614"/>
        </w:tabs>
        <w:ind w:left="0" w:right="234"/>
      </w:pPr>
      <w:r>
        <w:rPr>
          <w:sz w:val="24"/>
          <w:szCs w:val="24"/>
        </w:rPr>
        <w:t>-</w:t>
      </w:r>
      <w:r w:rsidRPr="00596749">
        <w:t xml:space="preserve"> </w:t>
      </w:r>
      <w:r w:rsidRPr="002235CC">
        <w:t>товароведн</w:t>
      </w:r>
      <w:r>
        <w:t>ой</w:t>
      </w:r>
      <w:r w:rsidRPr="002235CC">
        <w:t xml:space="preserve"> характеристик</w:t>
      </w:r>
      <w:r>
        <w:t>и</w:t>
      </w:r>
      <w:r w:rsidRPr="002235CC">
        <w:t xml:space="preserve"> пищевой продукции и продовольственного (пищевого) сырья, упаковочных материалов и изделий</w:t>
      </w:r>
    </w:p>
    <w:p w:rsidR="00F53F99" w:rsidRPr="00596749" w:rsidRDefault="00D8236D" w:rsidP="00FF7906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596749">
        <w:rPr>
          <w:rFonts w:ascii="Times New Roman" w:hAnsi="Times New Roman" w:cs="Times New Roman"/>
          <w:sz w:val="24"/>
          <w:szCs w:val="24"/>
        </w:rPr>
        <w:t>.</w:t>
      </w:r>
      <w:r w:rsidR="00F53F99" w:rsidRPr="00596749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596749" w:rsidRPr="00596749" w:rsidRDefault="00D8236D" w:rsidP="00596749">
      <w:pPr>
        <w:pStyle w:val="a6"/>
        <w:tabs>
          <w:tab w:val="left" w:pos="1614"/>
        </w:tabs>
        <w:ind w:left="0" w:right="234"/>
        <w:rPr>
          <w:sz w:val="24"/>
          <w:szCs w:val="24"/>
        </w:rPr>
      </w:pPr>
      <w:r w:rsidRPr="00596749">
        <w:rPr>
          <w:sz w:val="24"/>
          <w:szCs w:val="24"/>
        </w:rPr>
        <w:t xml:space="preserve">- </w:t>
      </w:r>
      <w:r w:rsidR="00596749" w:rsidRPr="00596749">
        <w:rPr>
          <w:sz w:val="24"/>
          <w:szCs w:val="24"/>
        </w:rPr>
        <w:t>Находить связи между изучаемыми явлениями, процессами и/или объектами на основе принятой парадигмы</w:t>
      </w:r>
    </w:p>
    <w:p w:rsidR="00596749" w:rsidRPr="00596749" w:rsidRDefault="00596749" w:rsidP="0059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749">
        <w:rPr>
          <w:rFonts w:ascii="Times New Roman" w:hAnsi="Times New Roman" w:cs="Times New Roman"/>
          <w:sz w:val="24"/>
          <w:szCs w:val="24"/>
        </w:rPr>
        <w:t>- Проводить товароведную экспертизу пищевой продукции и продовольственного (пищевого) сырья, упаковочных материалов и изделий</w:t>
      </w:r>
    </w:p>
    <w:p w:rsidR="00596749" w:rsidRPr="00596749" w:rsidRDefault="00D8236D" w:rsidP="005967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749">
        <w:rPr>
          <w:rFonts w:ascii="Times New Roman" w:hAnsi="Times New Roman" w:cs="Times New Roman"/>
          <w:sz w:val="24"/>
          <w:szCs w:val="24"/>
        </w:rPr>
        <w:t>.</w:t>
      </w:r>
      <w:r w:rsidR="00596749" w:rsidRPr="00596749">
        <w:rPr>
          <w:rFonts w:ascii="Times New Roman" w:hAnsi="Times New Roman" w:cs="Times New Roman"/>
          <w:i/>
          <w:sz w:val="24"/>
          <w:szCs w:val="24"/>
        </w:rPr>
        <w:t>Навык и (или) опыт деятельности:</w:t>
      </w:r>
    </w:p>
    <w:p w:rsidR="00D8236D" w:rsidRPr="00596749" w:rsidRDefault="00596749" w:rsidP="00596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96749">
        <w:rPr>
          <w:rFonts w:ascii="Times New Roman" w:hAnsi="Times New Roman" w:cs="Times New Roman"/>
          <w:sz w:val="24"/>
          <w:szCs w:val="24"/>
        </w:rPr>
        <w:t>Выявлять системные связи и отношения между изучаемыми явлениями, процессами и/или объектами на основе принятой парадигмы</w:t>
      </w:r>
      <w:r w:rsidR="00D8236D" w:rsidRPr="005967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3F99" w:rsidRPr="008E6628" w:rsidRDefault="003F2879" w:rsidP="00FF790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8E6628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3C4A2B" w:rsidRDefault="003F2879" w:rsidP="00FF79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Раздел 1. </w:t>
      </w:r>
      <w:r w:rsidR="003C4A2B" w:rsidRPr="003C4A2B">
        <w:rPr>
          <w:rFonts w:ascii="Times New Roman" w:hAnsi="Times New Roman" w:cs="Times New Roman"/>
          <w:sz w:val="24"/>
          <w:szCs w:val="24"/>
        </w:rPr>
        <w:t>Товароведение и экспертиза алкогольных напитков</w:t>
      </w:r>
      <w:r w:rsidR="00D8236D"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Раздел</w:t>
      </w:r>
      <w:proofErr w:type="gramStart"/>
      <w:r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proofErr w:type="gramEnd"/>
      <w:r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3C4A2B" w:rsidRPr="003C4A2B">
        <w:rPr>
          <w:rFonts w:ascii="Times New Roman" w:hAnsi="Times New Roman" w:cs="Times New Roman"/>
          <w:sz w:val="24"/>
          <w:szCs w:val="24"/>
        </w:rPr>
        <w:t>Товароведение и экспертиза табачных изделий</w:t>
      </w:r>
      <w:r w:rsidR="003C4A2B"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Раздел3. </w:t>
      </w:r>
      <w:r w:rsidR="003C4A2B" w:rsidRPr="003C4A2B">
        <w:rPr>
          <w:rFonts w:ascii="Times New Roman" w:hAnsi="Times New Roman" w:cs="Times New Roman"/>
          <w:sz w:val="24"/>
          <w:szCs w:val="24"/>
        </w:rPr>
        <w:t>Товароведение и экспертиза безалкогольных напитков</w:t>
      </w:r>
      <w:r w:rsidR="00D8236D"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Раздел</w:t>
      </w:r>
      <w:proofErr w:type="gramStart"/>
      <w:r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proofErr w:type="gramEnd"/>
      <w:r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3C4A2B" w:rsidRPr="003C4A2B">
        <w:rPr>
          <w:rFonts w:ascii="Times New Roman" w:hAnsi="Times New Roman" w:cs="Times New Roman"/>
          <w:sz w:val="24"/>
          <w:szCs w:val="24"/>
        </w:rPr>
        <w:t>Товароведение и экспертиза слабоалкогольных напитков</w:t>
      </w:r>
      <w:r w:rsidR="00D8236D"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Раздел5. </w:t>
      </w:r>
      <w:r w:rsidR="003C4A2B" w:rsidRPr="003C4A2B">
        <w:rPr>
          <w:rFonts w:ascii="Times New Roman" w:hAnsi="Times New Roman" w:cs="Times New Roman"/>
          <w:sz w:val="24"/>
          <w:szCs w:val="24"/>
        </w:rPr>
        <w:t>Товароведение и экспертиза пряностей и приправ</w:t>
      </w:r>
      <w:r w:rsidR="00D8236D" w:rsidRPr="003C4A2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F2879" w:rsidRDefault="003F2879" w:rsidP="00FF790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зачет/экзамен</w:t>
      </w:r>
    </w:p>
    <w:p w:rsidR="00F86998" w:rsidRPr="008E6628" w:rsidRDefault="003F2879" w:rsidP="00FF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8E662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bookmarkStart w:id="0" w:name="_GoBack"/>
      <w:proofErr w:type="spellStart"/>
      <w:r w:rsidR="00CC54A5" w:rsidRPr="00CC54A5">
        <w:rPr>
          <w:rFonts w:ascii="Times New Roman" w:hAnsi="Times New Roman" w:cs="Times New Roman"/>
        </w:rPr>
        <w:t>канд</w:t>
      </w:r>
      <w:proofErr w:type="gramStart"/>
      <w:r w:rsidR="00CC54A5" w:rsidRPr="00CC54A5">
        <w:rPr>
          <w:rFonts w:ascii="Times New Roman" w:hAnsi="Times New Roman" w:cs="Times New Roman"/>
        </w:rPr>
        <w:t>.т</w:t>
      </w:r>
      <w:proofErr w:type="gramEnd"/>
      <w:r w:rsidR="00CC54A5" w:rsidRPr="00CC54A5">
        <w:rPr>
          <w:rFonts w:ascii="Times New Roman" w:hAnsi="Times New Roman" w:cs="Times New Roman"/>
        </w:rPr>
        <w:t>ехн.наук</w:t>
      </w:r>
      <w:bookmarkEnd w:id="0"/>
      <w:proofErr w:type="spellEnd"/>
      <w:r w:rsidR="00B34995" w:rsidRPr="00B34995">
        <w:rPr>
          <w:rFonts w:ascii="Times New Roman" w:eastAsia="Times New Roman" w:hAnsi="Times New Roman"/>
          <w:color w:val="000000"/>
          <w:sz w:val="24"/>
          <w:szCs w:val="24"/>
        </w:rPr>
        <w:t xml:space="preserve">, доцент кафедры </w:t>
      </w:r>
      <w:r w:rsidR="00EE3ED7">
        <w:rPr>
          <w:rFonts w:ascii="Times New Roman" w:eastAsia="Times New Roman" w:hAnsi="Times New Roman"/>
          <w:color w:val="000000"/>
          <w:sz w:val="24"/>
          <w:szCs w:val="24"/>
        </w:rPr>
        <w:t>экономики</w:t>
      </w:r>
      <w:r w:rsidR="0064777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B34995" w:rsidRPr="00B34995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товароведения </w:t>
      </w:r>
      <w:proofErr w:type="spellStart"/>
      <w:r w:rsidR="00B34995" w:rsidRPr="00B34995">
        <w:rPr>
          <w:rFonts w:ascii="Times New Roman" w:eastAsia="Times New Roman" w:hAnsi="Times New Roman"/>
          <w:color w:val="000000"/>
          <w:sz w:val="24"/>
          <w:szCs w:val="24"/>
        </w:rPr>
        <w:t>Клопова</w:t>
      </w:r>
      <w:proofErr w:type="spellEnd"/>
      <w:r w:rsidR="00B34995" w:rsidRPr="00B34995">
        <w:rPr>
          <w:rFonts w:ascii="Times New Roman" w:eastAsia="Times New Roman" w:hAnsi="Times New Roman"/>
          <w:color w:val="000000"/>
          <w:sz w:val="24"/>
          <w:szCs w:val="24"/>
        </w:rPr>
        <w:t xml:space="preserve"> А.В.</w:t>
      </w:r>
    </w:p>
    <w:sectPr w:rsidR="00F86998" w:rsidRPr="008E6628" w:rsidSect="00FF7906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274D92"/>
    <w:rsid w:val="002A117F"/>
    <w:rsid w:val="003C4A2B"/>
    <w:rsid w:val="003F2879"/>
    <w:rsid w:val="00596749"/>
    <w:rsid w:val="00647772"/>
    <w:rsid w:val="006C0CD1"/>
    <w:rsid w:val="008E6628"/>
    <w:rsid w:val="0095409F"/>
    <w:rsid w:val="00964D67"/>
    <w:rsid w:val="00A51884"/>
    <w:rsid w:val="00A55848"/>
    <w:rsid w:val="00B34995"/>
    <w:rsid w:val="00B603BE"/>
    <w:rsid w:val="00BC06A8"/>
    <w:rsid w:val="00CC54A5"/>
    <w:rsid w:val="00D8236D"/>
    <w:rsid w:val="00EE3ED7"/>
    <w:rsid w:val="00F53F99"/>
    <w:rsid w:val="00F86998"/>
    <w:rsid w:val="00FF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8236D"/>
    <w:rPr>
      <w:b/>
      <w:bCs/>
    </w:rPr>
  </w:style>
  <w:style w:type="paragraph" w:styleId="a4">
    <w:name w:val="Body Text"/>
    <w:basedOn w:val="a"/>
    <w:link w:val="a5"/>
    <w:uiPriority w:val="1"/>
    <w:qFormat/>
    <w:rsid w:val="003F2879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F28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596749"/>
    <w:pPr>
      <w:widowControl w:val="0"/>
      <w:autoSpaceDE w:val="0"/>
      <w:autoSpaceDN w:val="0"/>
      <w:spacing w:after="0" w:line="275" w:lineRule="exact"/>
      <w:ind w:left="53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4A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8236D"/>
    <w:rPr>
      <w:b/>
      <w:bCs/>
    </w:rPr>
  </w:style>
  <w:style w:type="paragraph" w:styleId="a4">
    <w:name w:val="Body Text"/>
    <w:basedOn w:val="a"/>
    <w:link w:val="a5"/>
    <w:uiPriority w:val="1"/>
    <w:qFormat/>
    <w:rsid w:val="003F2879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F28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596749"/>
    <w:pPr>
      <w:widowControl w:val="0"/>
      <w:autoSpaceDE w:val="0"/>
      <w:autoSpaceDN w:val="0"/>
      <w:spacing w:after="0" w:line="275" w:lineRule="exact"/>
      <w:ind w:left="53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4A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7</cp:revision>
  <dcterms:created xsi:type="dcterms:W3CDTF">2021-09-29T08:33:00Z</dcterms:created>
  <dcterms:modified xsi:type="dcterms:W3CDTF">2023-06-22T15:17:00Z</dcterms:modified>
</cp:coreProperties>
</file>