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FF" w:rsidRPr="00103F75" w:rsidRDefault="00E67DFF" w:rsidP="00103F7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03F75">
        <w:rPr>
          <w:rFonts w:ascii="Times New Roman" w:eastAsia="Times New Roman" w:hAnsi="Times New Roman"/>
          <w:b/>
          <w:color w:val="000000"/>
          <w:sz w:val="24"/>
          <w:lang w:eastAsia="ru-RU"/>
        </w:rPr>
        <w:t>АННОТАЦИЯ</w:t>
      </w:r>
    </w:p>
    <w:p w:rsidR="00E67DFF" w:rsidRPr="00103F75" w:rsidRDefault="00E67DFF" w:rsidP="00103F7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103F75">
        <w:rPr>
          <w:rFonts w:ascii="Times New Roman" w:eastAsia="Times New Roman" w:hAnsi="Times New Roman"/>
          <w:b/>
          <w:sz w:val="24"/>
          <w:lang w:eastAsia="ru-RU"/>
        </w:rPr>
        <w:t>к рабочей программе дисциплины</w:t>
      </w:r>
    </w:p>
    <w:p w:rsidR="00E67DFF" w:rsidRPr="00103F75" w:rsidRDefault="00103F75" w:rsidP="00103F75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«</w:t>
      </w:r>
      <w:r w:rsidR="008561C9" w:rsidRPr="00103F75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Экономика предприятия</w:t>
      </w:r>
      <w:r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»</w:t>
      </w:r>
    </w:p>
    <w:p w:rsidR="000A0DE2" w:rsidRPr="00103F75" w:rsidRDefault="000A0DE2" w:rsidP="00103F7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lang w:eastAsia="ru-RU"/>
        </w:rPr>
      </w:pPr>
    </w:p>
    <w:p w:rsidR="00E67DFF" w:rsidRPr="00103F75" w:rsidRDefault="00E67DFF" w:rsidP="00103F7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lang w:eastAsia="ru-RU"/>
        </w:rPr>
      </w:pPr>
      <w:r w:rsidRPr="00103F75">
        <w:rPr>
          <w:rFonts w:ascii="Times New Roman" w:eastAsia="Times New Roman" w:hAnsi="Times New Roman"/>
          <w:b/>
          <w:bCs/>
          <w:kern w:val="3"/>
          <w:sz w:val="24"/>
          <w:lang w:eastAsia="ru-RU"/>
        </w:rPr>
        <w:t>1.Общая характеристика:</w:t>
      </w:r>
    </w:p>
    <w:p w:rsidR="00103F75" w:rsidRPr="00103F75" w:rsidRDefault="00103F75" w:rsidP="00103F75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103F75">
        <w:rPr>
          <w:rFonts w:ascii="Times New Roman" w:eastAsia="Times New Roman" w:hAnsi="Times New Roman"/>
          <w:sz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103F75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ФГБОУ ВО Донской ГАУ </w:t>
      </w:r>
      <w:r w:rsidRPr="00103F75">
        <w:rPr>
          <w:rFonts w:ascii="Times New Roman" w:eastAsia="Times New Roman" w:hAnsi="Times New Roman"/>
          <w:sz w:val="24"/>
          <w:lang w:eastAsia="ru-RU"/>
        </w:rPr>
        <w:t xml:space="preserve">по направлению подготовки </w:t>
      </w:r>
      <w:r w:rsidRPr="00103F75">
        <w:rPr>
          <w:rFonts w:ascii="Times New Roman" w:eastAsia="Times New Roman" w:hAnsi="Times New Roman"/>
          <w:b/>
          <w:sz w:val="24"/>
          <w:lang w:eastAsia="ru-RU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103F75">
        <w:rPr>
          <w:rFonts w:ascii="Times New Roman" w:eastAsia="Times New Roman" w:hAnsi="Times New Roman"/>
          <w:sz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94503F" w:rsidRPr="00103F75" w:rsidRDefault="000C7978" w:rsidP="00103F7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2</w:t>
      </w:r>
      <w:r w:rsidR="0094503F" w:rsidRPr="00103F75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. Требования к результатам освоения дисциплины:</w:t>
      </w:r>
    </w:p>
    <w:p w:rsidR="000C7978" w:rsidRDefault="0094503F" w:rsidP="000C7978">
      <w:pPr>
        <w:pStyle w:val="a6"/>
        <w:ind w:left="0" w:firstLine="532"/>
        <w:jc w:val="both"/>
      </w:pPr>
      <w:r w:rsidRPr="00103F75">
        <w:rPr>
          <w:color w:val="000000"/>
          <w:spacing w:val="-6"/>
          <w:lang w:eastAsia="ru-RU"/>
        </w:rPr>
        <w:t>Процесс изучения дисциплины направлен на формирование следующих компетенций</w:t>
      </w:r>
      <w:r w:rsidRPr="00103F75">
        <w:rPr>
          <w:b/>
          <w:color w:val="000000"/>
          <w:spacing w:val="-6"/>
          <w:lang w:eastAsia="ru-RU"/>
        </w:rPr>
        <w:t xml:space="preserve">: </w:t>
      </w:r>
      <w:r w:rsidR="000C7978">
        <w:t>Общекультурные</w:t>
      </w:r>
      <w:r w:rsidR="000C7978">
        <w:rPr>
          <w:spacing w:val="-6"/>
        </w:rPr>
        <w:t xml:space="preserve"> </w:t>
      </w:r>
      <w:r w:rsidR="000C7978">
        <w:t>компетенции (ОК)</w:t>
      </w:r>
    </w:p>
    <w:p w:rsidR="000C7978" w:rsidRDefault="000C7978" w:rsidP="000C7978">
      <w:pPr>
        <w:pStyle w:val="a6"/>
        <w:ind w:left="0" w:right="417" w:firstLine="532"/>
        <w:jc w:val="both"/>
      </w:pPr>
      <w:r>
        <w:t>способностью использовать основы экономических знаний в различных сферах деятельности</w:t>
      </w:r>
      <w:r>
        <w:rPr>
          <w:spacing w:val="1"/>
        </w:rPr>
        <w:t xml:space="preserve"> </w:t>
      </w:r>
      <w:r>
        <w:t>– ОК-3;</w:t>
      </w:r>
    </w:p>
    <w:p w:rsidR="000C7978" w:rsidRDefault="000C7978" w:rsidP="000C7978">
      <w:pPr>
        <w:pStyle w:val="a6"/>
        <w:ind w:left="0" w:firstLine="532"/>
        <w:jc w:val="both"/>
      </w:pPr>
      <w:r>
        <w:t>Общепрофессиональные</w:t>
      </w:r>
      <w:r>
        <w:rPr>
          <w:spacing w:val="-8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(ОПК)</w:t>
      </w:r>
    </w:p>
    <w:p w:rsidR="000C7978" w:rsidRDefault="000C7978" w:rsidP="000C7978">
      <w:pPr>
        <w:pStyle w:val="a6"/>
        <w:ind w:left="0" w:right="413" w:firstLine="532"/>
        <w:jc w:val="both"/>
      </w:pPr>
      <w:r>
        <w:t>способностью находить организационно-управленческие решения в стандартных и нестандартных ситуациях</w:t>
      </w:r>
      <w:r>
        <w:rPr>
          <w:spacing w:val="2"/>
        </w:rPr>
        <w:t xml:space="preserve"> </w:t>
      </w:r>
      <w:r>
        <w:t>(ОПК-2);</w:t>
      </w:r>
    </w:p>
    <w:p w:rsidR="00E67DFF" w:rsidRPr="00103F75" w:rsidRDefault="0094503F" w:rsidP="00103F7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lang w:eastAsia="ru-RU"/>
        </w:rPr>
      </w:pPr>
      <w:r w:rsidRPr="00103F75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В результате изучения дисциплины у студентов должны быть сформированы:</w:t>
      </w:r>
    </w:p>
    <w:p w:rsidR="0019078B" w:rsidRPr="00103F75" w:rsidRDefault="007D3305" w:rsidP="00103F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03F75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Знание:</w:t>
      </w:r>
      <w:r w:rsidR="0019078B" w:rsidRPr="00103F75">
        <w:rPr>
          <w:rFonts w:ascii="Times New Roman" w:hAnsi="Times New Roman"/>
          <w:sz w:val="24"/>
        </w:rPr>
        <w:t xml:space="preserve"> </w:t>
      </w:r>
    </w:p>
    <w:p w:rsidR="007D3305" w:rsidRPr="00103F75" w:rsidRDefault="0019078B" w:rsidP="00103F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03F75">
        <w:rPr>
          <w:rFonts w:ascii="Times New Roman" w:hAnsi="Times New Roman"/>
          <w:sz w:val="24"/>
        </w:rPr>
        <w:t xml:space="preserve">- </w:t>
      </w:r>
      <w:r w:rsidR="008561C9" w:rsidRPr="00103F75">
        <w:rPr>
          <w:rFonts w:ascii="Times New Roman" w:hAnsi="Times New Roman"/>
          <w:sz w:val="24"/>
        </w:rPr>
        <w:t>цели и задачи  деятельности  предприятия  в условиях  рыночной  экономики;</w:t>
      </w:r>
    </w:p>
    <w:p w:rsidR="008561C9" w:rsidRPr="00103F75" w:rsidRDefault="008561C9" w:rsidP="00103F7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  <w:r w:rsidRPr="00103F75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-</w:t>
      </w:r>
      <w:r w:rsidRPr="00103F75">
        <w:rPr>
          <w:rFonts w:ascii="Times New Roman" w:hAnsi="Times New Roman"/>
          <w:sz w:val="24"/>
        </w:rPr>
        <w:t>основных категорий экономики, целей и задач деятельности предприятия, функционирования основных производственных фондов, оборотных средств, трудовых ресурсов предприятий, показателей, характеризующих эффективную деятельность организаций;</w:t>
      </w:r>
    </w:p>
    <w:p w:rsidR="0019078B" w:rsidRPr="00103F75" w:rsidRDefault="007D3305" w:rsidP="00103F75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103F75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Умение:</w:t>
      </w:r>
      <w:r w:rsidR="0019078B" w:rsidRPr="00103F75">
        <w:rPr>
          <w:rFonts w:ascii="Times New Roman" w:hAnsi="Times New Roman"/>
          <w:sz w:val="24"/>
        </w:rPr>
        <w:t xml:space="preserve"> </w:t>
      </w:r>
    </w:p>
    <w:p w:rsidR="008561C9" w:rsidRPr="00103F75" w:rsidRDefault="008561C9" w:rsidP="00103F75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</w:rPr>
      </w:pPr>
      <w:r w:rsidRPr="00103F75">
        <w:rPr>
          <w:rFonts w:ascii="Times New Roman" w:hAnsi="Times New Roman"/>
          <w:sz w:val="24"/>
        </w:rPr>
        <w:t>-</w:t>
      </w:r>
      <w:r w:rsidRPr="00103F75">
        <w:rPr>
          <w:rFonts w:ascii="Times New Roman" w:hAnsi="Times New Roman"/>
          <w:kern w:val="3"/>
          <w:sz w:val="24"/>
        </w:rPr>
        <w:t xml:space="preserve"> осуществлять поиск информации по полученному заданию, сбор, анализ данных, необходимых для решения поставленных экономических задач;</w:t>
      </w:r>
    </w:p>
    <w:p w:rsidR="008561C9" w:rsidRPr="00103F75" w:rsidRDefault="008561C9" w:rsidP="00103F75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103F75">
        <w:rPr>
          <w:rFonts w:ascii="Times New Roman" w:hAnsi="Times New Roman"/>
          <w:sz w:val="24"/>
        </w:rPr>
        <w:t xml:space="preserve">-выбирать эффективные цели и ставить задачи деятельности предприятия, анализировать производственно-экономические показатели, мотивировать трудовой коллектив на достижение поставленных целей организации;  </w:t>
      </w:r>
    </w:p>
    <w:p w:rsidR="007D3305" w:rsidRPr="00103F75" w:rsidRDefault="007D3305" w:rsidP="00103F75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103F75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Навык:</w:t>
      </w:r>
      <w:r w:rsidR="0019078B" w:rsidRPr="00103F75">
        <w:rPr>
          <w:rFonts w:ascii="Times New Roman" w:hAnsi="Times New Roman"/>
          <w:sz w:val="24"/>
        </w:rPr>
        <w:t xml:space="preserve"> </w:t>
      </w:r>
    </w:p>
    <w:p w:rsidR="008561C9" w:rsidRPr="00103F75" w:rsidRDefault="008561C9" w:rsidP="00103F75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</w:rPr>
      </w:pPr>
      <w:r w:rsidRPr="00103F75">
        <w:rPr>
          <w:rFonts w:ascii="Times New Roman" w:hAnsi="Times New Roman"/>
          <w:kern w:val="3"/>
          <w:sz w:val="24"/>
        </w:rPr>
        <w:t>-расчета систем экономических показателей состояния и перспектив развития производства на предприятиях различных форм собственности и хозяйствования;</w:t>
      </w:r>
    </w:p>
    <w:p w:rsidR="008561C9" w:rsidRPr="00103F75" w:rsidRDefault="008561C9" w:rsidP="00103F75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103F75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-</w:t>
      </w:r>
      <w:r w:rsidRPr="00103F75">
        <w:rPr>
          <w:rFonts w:ascii="Times New Roman" w:hAnsi="Times New Roman"/>
          <w:sz w:val="24"/>
        </w:rPr>
        <w:t xml:space="preserve"> анализа факторов внешней и внутренней среды, влияющих на разработку эффективной стратегии и формирование экономической политики предприятия;</w:t>
      </w:r>
    </w:p>
    <w:p w:rsidR="008561C9" w:rsidRPr="00103F75" w:rsidRDefault="008561C9" w:rsidP="00103F75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  <w:r w:rsidRPr="00103F75">
        <w:rPr>
          <w:rFonts w:ascii="Times New Roman" w:hAnsi="Times New Roman"/>
          <w:sz w:val="24"/>
        </w:rPr>
        <w:t xml:space="preserve"> -управления обеспечением предприятия материальными и финансовыми ресурсами необходимыми для бесперебойного функционирования;</w:t>
      </w:r>
    </w:p>
    <w:p w:rsidR="0019078B" w:rsidRPr="00103F75" w:rsidRDefault="007D3305" w:rsidP="00103F7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  <w:r w:rsidRPr="00103F75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Опыт деятельности</w:t>
      </w:r>
      <w:r w:rsidR="008561C9" w:rsidRPr="00103F75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:</w:t>
      </w:r>
      <w:r w:rsidR="0019078B" w:rsidRPr="00103F75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 xml:space="preserve"> </w:t>
      </w:r>
    </w:p>
    <w:p w:rsidR="008561C9" w:rsidRPr="00103F75" w:rsidRDefault="008561C9" w:rsidP="00103F7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103F75"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>-</w:t>
      </w:r>
      <w:r w:rsidRPr="00103F75">
        <w:rPr>
          <w:rFonts w:ascii="Times New Roman" w:hAnsi="Times New Roman"/>
          <w:sz w:val="24"/>
        </w:rPr>
        <w:t xml:space="preserve"> приобретать опыт деятельности установления целей производственной стратегии, понимать ее роль, значение и взаимосвязь с общей  стратегией предприятия;</w:t>
      </w:r>
    </w:p>
    <w:p w:rsidR="008561C9" w:rsidRPr="00103F75" w:rsidRDefault="008561C9" w:rsidP="00103F7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</w:pPr>
      <w:r w:rsidRPr="00103F75">
        <w:rPr>
          <w:rFonts w:ascii="Times New Roman" w:hAnsi="Times New Roman"/>
          <w:sz w:val="24"/>
        </w:rPr>
        <w:t>-приобретать опыт деятельности, применяя на практике способности разрабатывать эффективную стратегию и формировать экономическую политику предприятия, обеспечивать предприятие материальными, финансовыми и трудовыми ресурсами, разрабатывать новые конкурентоспособные концепции эффективной деятельности предприятия;</w:t>
      </w:r>
    </w:p>
    <w:p w:rsidR="007D3305" w:rsidRPr="00103F75" w:rsidRDefault="000C7978" w:rsidP="00103F7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>3</w:t>
      </w:r>
      <w:r w:rsidR="00E67DFF" w:rsidRPr="00103F75"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 xml:space="preserve">. Содержание программы учебной дисциплины  </w:t>
      </w:r>
    </w:p>
    <w:p w:rsidR="00433515" w:rsidRPr="00103F75" w:rsidRDefault="000C7978" w:rsidP="00103F7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spacing w:val="-7"/>
          <w:sz w:val="24"/>
        </w:rPr>
        <w:t xml:space="preserve">Раздел 1. </w:t>
      </w:r>
      <w:r w:rsidR="00433515" w:rsidRPr="00103F75">
        <w:rPr>
          <w:rFonts w:ascii="Times New Roman" w:hAnsi="Times New Roman"/>
          <w:spacing w:val="-7"/>
          <w:sz w:val="24"/>
        </w:rPr>
        <w:t xml:space="preserve">Предприятие как субъект и объект предпринимательской деятельности; </w:t>
      </w:r>
      <w:r>
        <w:rPr>
          <w:rFonts w:ascii="Times New Roman" w:hAnsi="Times New Roman"/>
          <w:spacing w:val="-7"/>
          <w:sz w:val="24"/>
        </w:rPr>
        <w:t>Раздел</w:t>
      </w:r>
      <w:r w:rsidRPr="00103F75"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 xml:space="preserve">2. </w:t>
      </w:r>
      <w:r w:rsidR="00433515" w:rsidRPr="00103F75">
        <w:rPr>
          <w:rFonts w:ascii="Times New Roman" w:hAnsi="Times New Roman"/>
          <w:spacing w:val="-7"/>
          <w:sz w:val="24"/>
        </w:rPr>
        <w:t xml:space="preserve">Среда функционирования предприятия: внешняя и внутренняя; </w:t>
      </w:r>
      <w:r>
        <w:rPr>
          <w:rFonts w:ascii="Times New Roman" w:hAnsi="Times New Roman"/>
          <w:spacing w:val="-7"/>
          <w:sz w:val="24"/>
        </w:rPr>
        <w:t>Раздел</w:t>
      </w:r>
      <w:r w:rsidRPr="00103F7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3. </w:t>
      </w:r>
      <w:r w:rsidR="00433515" w:rsidRPr="00103F75">
        <w:rPr>
          <w:rFonts w:ascii="Times New Roman" w:hAnsi="Times New Roman"/>
          <w:sz w:val="24"/>
        </w:rPr>
        <w:t xml:space="preserve">Формирование капитала  предприятия; </w:t>
      </w:r>
      <w:r>
        <w:rPr>
          <w:rFonts w:ascii="Times New Roman" w:hAnsi="Times New Roman"/>
          <w:spacing w:val="-7"/>
          <w:sz w:val="24"/>
        </w:rPr>
        <w:t>Раздел</w:t>
      </w:r>
      <w:r w:rsidRPr="00103F75"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</w:rPr>
        <w:t xml:space="preserve">4. </w:t>
      </w:r>
      <w:r w:rsidR="00433515" w:rsidRPr="00103F75">
        <w:rPr>
          <w:rFonts w:ascii="Times New Roman" w:hAnsi="Times New Roman"/>
          <w:color w:val="000000"/>
          <w:spacing w:val="-6"/>
          <w:sz w:val="24"/>
        </w:rPr>
        <w:t xml:space="preserve">Производственная и организационная структура предприятия; </w:t>
      </w:r>
      <w:r>
        <w:rPr>
          <w:rFonts w:ascii="Times New Roman" w:hAnsi="Times New Roman"/>
          <w:spacing w:val="-7"/>
          <w:sz w:val="24"/>
        </w:rPr>
        <w:t>Раздел</w:t>
      </w:r>
      <w:r w:rsidRPr="00103F75"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</w:rPr>
        <w:t xml:space="preserve">5. </w:t>
      </w:r>
      <w:r w:rsidR="00433515" w:rsidRPr="00103F75">
        <w:rPr>
          <w:rFonts w:ascii="Times New Roman" w:hAnsi="Times New Roman"/>
          <w:color w:val="000000"/>
          <w:spacing w:val="-5"/>
          <w:sz w:val="24"/>
        </w:rPr>
        <w:t xml:space="preserve">Планирование на предприятии; </w:t>
      </w:r>
      <w:r w:rsidR="00433515" w:rsidRPr="00103F7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Раздел</w:t>
      </w:r>
      <w:r w:rsidRPr="00103F7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6. </w:t>
      </w:r>
      <w:r w:rsidR="00433515" w:rsidRPr="00103F75">
        <w:rPr>
          <w:rFonts w:ascii="Times New Roman" w:hAnsi="Times New Roman"/>
          <w:sz w:val="24"/>
        </w:rPr>
        <w:t xml:space="preserve">Экономическая эффективность использования основных фондов предприятия; </w:t>
      </w:r>
      <w:r>
        <w:rPr>
          <w:rFonts w:ascii="Times New Roman" w:hAnsi="Times New Roman"/>
          <w:spacing w:val="-7"/>
          <w:sz w:val="24"/>
        </w:rPr>
        <w:t>Раздел</w:t>
      </w:r>
      <w:r w:rsidRPr="00103F7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7. </w:t>
      </w:r>
      <w:r w:rsidR="00433515" w:rsidRPr="00103F75">
        <w:rPr>
          <w:rFonts w:ascii="Times New Roman" w:hAnsi="Times New Roman"/>
          <w:sz w:val="24"/>
        </w:rPr>
        <w:t xml:space="preserve">Экономическая эффективность использования </w:t>
      </w:r>
      <w:r w:rsidR="00433515" w:rsidRPr="00103F75">
        <w:rPr>
          <w:rFonts w:ascii="Times New Roman" w:hAnsi="Times New Roman"/>
          <w:sz w:val="24"/>
        </w:rPr>
        <w:lastRenderedPageBreak/>
        <w:t xml:space="preserve">оборотных средств предприятия; </w:t>
      </w:r>
      <w:r>
        <w:rPr>
          <w:rFonts w:ascii="Times New Roman" w:hAnsi="Times New Roman"/>
          <w:spacing w:val="-7"/>
          <w:sz w:val="24"/>
        </w:rPr>
        <w:t>Раздел 8.</w:t>
      </w:r>
      <w:r w:rsidR="00433515" w:rsidRPr="00103F75">
        <w:rPr>
          <w:rFonts w:ascii="Times New Roman" w:hAnsi="Times New Roman"/>
          <w:sz w:val="24"/>
        </w:rPr>
        <w:t xml:space="preserve"> </w:t>
      </w:r>
      <w:r w:rsidR="00433515" w:rsidRPr="00103F75">
        <w:rPr>
          <w:rFonts w:ascii="Times New Roman" w:hAnsi="Times New Roman"/>
          <w:color w:val="000000"/>
          <w:spacing w:val="-5"/>
          <w:sz w:val="24"/>
        </w:rPr>
        <w:t xml:space="preserve">Нематериальные ресурсы предприятия; </w:t>
      </w:r>
      <w:r>
        <w:rPr>
          <w:rFonts w:ascii="Times New Roman" w:hAnsi="Times New Roman"/>
          <w:spacing w:val="-7"/>
          <w:sz w:val="24"/>
        </w:rPr>
        <w:t>Раздел</w:t>
      </w:r>
      <w:r w:rsidRPr="00103F75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 9. </w:t>
      </w:r>
      <w:r w:rsidR="00433515" w:rsidRPr="00103F75">
        <w:rPr>
          <w:rFonts w:ascii="Times New Roman" w:hAnsi="Times New Roman"/>
          <w:noProof/>
          <w:sz w:val="24"/>
        </w:rPr>
        <w:t xml:space="preserve">Персонал предприятия, производительность труда; </w:t>
      </w:r>
      <w:r>
        <w:rPr>
          <w:rFonts w:ascii="Times New Roman" w:hAnsi="Times New Roman"/>
          <w:spacing w:val="-7"/>
          <w:sz w:val="24"/>
        </w:rPr>
        <w:t>Раздел</w:t>
      </w:r>
      <w:r w:rsidRPr="00103F7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10. </w:t>
      </w:r>
      <w:r w:rsidR="00433515" w:rsidRPr="00103F75">
        <w:rPr>
          <w:rFonts w:ascii="Times New Roman" w:hAnsi="Times New Roman"/>
          <w:sz w:val="24"/>
        </w:rPr>
        <w:t>Организац</w:t>
      </w:r>
      <w:r w:rsidR="008561C9" w:rsidRPr="00103F75">
        <w:rPr>
          <w:rFonts w:ascii="Times New Roman" w:hAnsi="Times New Roman"/>
          <w:sz w:val="24"/>
        </w:rPr>
        <w:t>ия, нормирование и оплата труда</w:t>
      </w:r>
      <w:r w:rsidR="00433515" w:rsidRPr="00103F75">
        <w:rPr>
          <w:rFonts w:ascii="Times New Roman" w:hAnsi="Times New Roman"/>
          <w:sz w:val="24"/>
        </w:rPr>
        <w:t>.</w:t>
      </w:r>
    </w:p>
    <w:p w:rsidR="000C7978" w:rsidRDefault="000C7978" w:rsidP="008F2C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4. Форма промежуточной аттестации экзамен</w:t>
      </w:r>
    </w:p>
    <w:p w:rsidR="00050C5E" w:rsidRDefault="000C7978" w:rsidP="008F2C9B">
      <w:pPr>
        <w:pStyle w:val="a5"/>
        <w:widowControl w:val="0"/>
        <w:tabs>
          <w:tab w:val="left" w:pos="0"/>
          <w:tab w:val="left" w:pos="993"/>
        </w:tabs>
        <w:spacing w:after="0" w:line="216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5</w:t>
      </w:r>
      <w:r w:rsidR="00E67DFF" w:rsidRPr="00103F75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. Разработчик: </w:t>
      </w:r>
      <w:r w:rsidR="00050C5E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="00050C5E">
        <w:rPr>
          <w:rFonts w:ascii="Times New Roman" w:hAnsi="Times New Roman"/>
          <w:sz w:val="24"/>
          <w:szCs w:val="24"/>
        </w:rPr>
        <w:t>экон</w:t>
      </w:r>
      <w:proofErr w:type="spellEnd"/>
      <w:r w:rsidR="00050C5E">
        <w:rPr>
          <w:rFonts w:ascii="Times New Roman" w:hAnsi="Times New Roman"/>
          <w:sz w:val="24"/>
          <w:szCs w:val="24"/>
        </w:rPr>
        <w:t>. наук, доцент кафедры</w:t>
      </w:r>
      <w:r w:rsidR="005F4C6F">
        <w:rPr>
          <w:rFonts w:ascii="Times New Roman" w:hAnsi="Times New Roman"/>
          <w:sz w:val="24"/>
          <w:szCs w:val="24"/>
        </w:rPr>
        <w:t xml:space="preserve"> экономики и</w:t>
      </w:r>
      <w:r w:rsidR="00050C5E">
        <w:rPr>
          <w:rFonts w:ascii="Times New Roman" w:hAnsi="Times New Roman"/>
          <w:sz w:val="24"/>
          <w:szCs w:val="24"/>
        </w:rPr>
        <w:t xml:space="preserve"> </w:t>
      </w:r>
      <w:r w:rsidR="008F2C9B">
        <w:rPr>
          <w:rFonts w:ascii="Times New Roman" w:hAnsi="Times New Roman"/>
          <w:sz w:val="24"/>
          <w:szCs w:val="24"/>
        </w:rPr>
        <w:t>товаров</w:t>
      </w:r>
      <w:r w:rsidR="005F4C6F">
        <w:rPr>
          <w:rFonts w:ascii="Times New Roman" w:hAnsi="Times New Roman"/>
          <w:sz w:val="24"/>
          <w:szCs w:val="24"/>
        </w:rPr>
        <w:t>е</w:t>
      </w:r>
      <w:r w:rsidR="008F2C9B">
        <w:rPr>
          <w:rFonts w:ascii="Times New Roman" w:hAnsi="Times New Roman"/>
          <w:sz w:val="24"/>
          <w:szCs w:val="24"/>
        </w:rPr>
        <w:t>дения</w:t>
      </w:r>
      <w:r w:rsidR="00050C5E">
        <w:rPr>
          <w:rFonts w:ascii="Times New Roman" w:hAnsi="Times New Roman"/>
          <w:sz w:val="24"/>
          <w:szCs w:val="24"/>
        </w:rPr>
        <w:t xml:space="preserve"> Осипова А.И.</w:t>
      </w:r>
    </w:p>
    <w:p w:rsidR="00103F75" w:rsidRPr="00103F75" w:rsidRDefault="00103F7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bookmarkStart w:id="0" w:name="_GoBack"/>
      <w:bookmarkEnd w:id="0"/>
    </w:p>
    <w:sectPr w:rsidR="00103F75" w:rsidRPr="00103F75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50C5E"/>
    <w:rsid w:val="000A0DE2"/>
    <w:rsid w:val="000C7978"/>
    <w:rsid w:val="000E4BD6"/>
    <w:rsid w:val="00103F75"/>
    <w:rsid w:val="00170B4E"/>
    <w:rsid w:val="0019078B"/>
    <w:rsid w:val="001B1602"/>
    <w:rsid w:val="00271908"/>
    <w:rsid w:val="00321F21"/>
    <w:rsid w:val="00433515"/>
    <w:rsid w:val="00472A86"/>
    <w:rsid w:val="00551A4C"/>
    <w:rsid w:val="005826C2"/>
    <w:rsid w:val="005F4C6F"/>
    <w:rsid w:val="006152A7"/>
    <w:rsid w:val="006D047F"/>
    <w:rsid w:val="00734E84"/>
    <w:rsid w:val="00793C0A"/>
    <w:rsid w:val="007D3305"/>
    <w:rsid w:val="008073CC"/>
    <w:rsid w:val="00841DBE"/>
    <w:rsid w:val="008561C9"/>
    <w:rsid w:val="008B7D05"/>
    <w:rsid w:val="008F2C9B"/>
    <w:rsid w:val="0094503F"/>
    <w:rsid w:val="009F23FB"/>
    <w:rsid w:val="00A41188"/>
    <w:rsid w:val="00A506EE"/>
    <w:rsid w:val="00B17FAD"/>
    <w:rsid w:val="00B51E19"/>
    <w:rsid w:val="00C15AC5"/>
    <w:rsid w:val="00C56FB5"/>
    <w:rsid w:val="00CA641C"/>
    <w:rsid w:val="00D52850"/>
    <w:rsid w:val="00DA3BF1"/>
    <w:rsid w:val="00E337BB"/>
    <w:rsid w:val="00E50766"/>
    <w:rsid w:val="00E67DFF"/>
    <w:rsid w:val="00F354A5"/>
    <w:rsid w:val="00F82393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B8586-686C-4F78-8994-28A231F2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0C7978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C79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Товароведение</cp:lastModifiedBy>
  <cp:revision>15</cp:revision>
  <cp:lastPrinted>2017-11-15T09:30:00Z</cp:lastPrinted>
  <dcterms:created xsi:type="dcterms:W3CDTF">2019-02-20T11:01:00Z</dcterms:created>
  <dcterms:modified xsi:type="dcterms:W3CDTF">2023-06-13T08:29:00Z</dcterms:modified>
</cp:coreProperties>
</file>