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99" w:rsidRPr="002E63F6" w:rsidRDefault="00F53F99" w:rsidP="00E3342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E63F6" w:rsidRDefault="00F53F99" w:rsidP="00E3342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3F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  <w:r w:rsidR="006B079E" w:rsidRPr="002E63F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53F99" w:rsidRDefault="00E33426" w:rsidP="00E3342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6B079E" w:rsidRPr="002E63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Современные технологии контроля показателей качества пищевых продуктов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E33426" w:rsidRPr="002E63F6" w:rsidRDefault="00E33426" w:rsidP="00E3342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2E63F6" w:rsidRDefault="00F53F99" w:rsidP="00E33426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2E63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E33426" w:rsidRPr="00E33426" w:rsidRDefault="00E33426" w:rsidP="00E33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3426">
        <w:rPr>
          <w:rFonts w:ascii="Times New Roman" w:eastAsia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E33426">
        <w:rPr>
          <w:rFonts w:ascii="Times New Roman" w:eastAsia="Times New Roman" w:hAnsi="Times New Roman" w:cs="Times New Roman"/>
          <w:bCs/>
          <w:color w:val="000000"/>
        </w:rPr>
        <w:t xml:space="preserve">ФГБОУ ВО Донской ГАУ </w:t>
      </w:r>
      <w:r w:rsidRPr="00E33426">
        <w:rPr>
          <w:rFonts w:ascii="Times New Roman" w:eastAsia="Times New Roman" w:hAnsi="Times New Roman" w:cs="Times New Roman"/>
        </w:rPr>
        <w:t xml:space="preserve">по направлению подготовки </w:t>
      </w:r>
      <w:r w:rsidRPr="00E33426">
        <w:rPr>
          <w:rFonts w:ascii="Times New Roman" w:eastAsia="Times New Roman" w:hAnsi="Times New Roman" w:cs="Times New Roman"/>
          <w:b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E33426">
        <w:rPr>
          <w:rFonts w:ascii="Times New Roman" w:eastAsia="Times New Roman" w:hAnsi="Times New Roman" w:cs="Times New Roman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2E63F6" w:rsidRDefault="00250957" w:rsidP="00E3342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E63F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250957" w:rsidRDefault="00F53F99" w:rsidP="00250957">
      <w:pPr>
        <w:pStyle w:val="a3"/>
        <w:ind w:left="0" w:firstLine="532"/>
        <w:jc w:val="both"/>
      </w:pPr>
      <w:r w:rsidRPr="002E63F6">
        <w:rPr>
          <w:color w:val="000000"/>
          <w:spacing w:val="-6"/>
        </w:rPr>
        <w:t>Процесс изучения дисциплины направлен на формирование следующих  компетен</w:t>
      </w:r>
      <w:r w:rsidRPr="00E33426">
        <w:rPr>
          <w:color w:val="000000"/>
          <w:spacing w:val="-6"/>
        </w:rPr>
        <w:t xml:space="preserve">ций: </w:t>
      </w:r>
      <w:r w:rsidR="00250957">
        <w:t>Профессиональные</w:t>
      </w:r>
      <w:r w:rsidR="00250957">
        <w:rPr>
          <w:spacing w:val="-6"/>
        </w:rPr>
        <w:t xml:space="preserve"> </w:t>
      </w:r>
      <w:r w:rsidR="00250957">
        <w:t>компетенции</w:t>
      </w:r>
      <w:r w:rsidR="00250957">
        <w:rPr>
          <w:spacing w:val="-3"/>
        </w:rPr>
        <w:t xml:space="preserve"> </w:t>
      </w:r>
      <w:r w:rsidR="00250957">
        <w:t>(ПК):</w:t>
      </w:r>
    </w:p>
    <w:p w:rsidR="00250957" w:rsidRDefault="00250957" w:rsidP="00250957">
      <w:pPr>
        <w:pStyle w:val="a3"/>
        <w:ind w:left="0" w:right="259" w:firstLine="532"/>
        <w:jc w:val="both"/>
      </w:pPr>
      <w:r>
        <w:t>ПК-12 - системным представлением о правилах и порядке организации и проведения товар-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экспертизы,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деятельности.</w:t>
      </w:r>
    </w:p>
    <w:p w:rsidR="00F53F99" w:rsidRPr="00E33426" w:rsidRDefault="00F53F99" w:rsidP="00250957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334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2E63F6" w:rsidRDefault="00F53F99" w:rsidP="00E3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E63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6B079E" w:rsidRPr="002E63F6" w:rsidRDefault="006B079E" w:rsidP="00E3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E63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E63F6">
        <w:rPr>
          <w:rFonts w:ascii="Times New Roman" w:hAnsi="Times New Roman" w:cs="Times New Roman"/>
          <w:sz w:val="24"/>
          <w:szCs w:val="24"/>
        </w:rPr>
        <w:t>правил и порядка организации и проведения товарной экспертизы, подтверждения соответствия и других видов оценочной деятельности контроля качества пищевых продуктов;</w:t>
      </w:r>
    </w:p>
    <w:p w:rsidR="00F53F99" w:rsidRPr="002E63F6" w:rsidRDefault="006B079E" w:rsidP="00E33426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2E63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53F99" w:rsidRPr="002E63F6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6B079E" w:rsidRPr="002E63F6" w:rsidRDefault="006B079E" w:rsidP="00E33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3F6">
        <w:rPr>
          <w:rFonts w:ascii="Times New Roman" w:hAnsi="Times New Roman" w:cs="Times New Roman"/>
          <w:bCs/>
          <w:sz w:val="24"/>
          <w:szCs w:val="24"/>
        </w:rPr>
        <w:t xml:space="preserve">  - осуществлять товарную экспертизу и </w:t>
      </w:r>
      <w:r w:rsidRPr="002E63F6">
        <w:rPr>
          <w:rFonts w:ascii="Times New Roman" w:hAnsi="Times New Roman" w:cs="Times New Roman"/>
          <w:sz w:val="24"/>
          <w:szCs w:val="24"/>
        </w:rPr>
        <w:t>другие виды оценочной деятельности пищевых продуктов</w:t>
      </w:r>
      <w:r w:rsidRPr="002E63F6">
        <w:rPr>
          <w:rFonts w:ascii="Times New Roman" w:hAnsi="Times New Roman" w:cs="Times New Roman"/>
          <w:bCs/>
          <w:sz w:val="24"/>
          <w:szCs w:val="24"/>
        </w:rPr>
        <w:t>;</w:t>
      </w:r>
    </w:p>
    <w:p w:rsidR="006B079E" w:rsidRPr="002E63F6" w:rsidRDefault="006B079E" w:rsidP="00E3342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F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E63F6">
        <w:rPr>
          <w:rFonts w:ascii="Times New Roman" w:hAnsi="Times New Roman" w:cs="Times New Roman"/>
          <w:sz w:val="24"/>
          <w:szCs w:val="24"/>
        </w:rPr>
        <w:t>определять требования к товарам и устанавливать соответствие их качества и безопасности техническим регламентам, стандартам и другим документам</w:t>
      </w:r>
      <w:r w:rsidRPr="002E63F6">
        <w:rPr>
          <w:rFonts w:ascii="Times New Roman" w:hAnsi="Times New Roman" w:cs="Times New Roman"/>
          <w:bCs/>
          <w:sz w:val="24"/>
          <w:szCs w:val="24"/>
        </w:rPr>
        <w:t>;</w:t>
      </w:r>
    </w:p>
    <w:p w:rsidR="00F53F99" w:rsidRPr="002E63F6" w:rsidRDefault="006B079E" w:rsidP="00E3342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E63F6">
        <w:rPr>
          <w:rFonts w:ascii="Times New Roman" w:hAnsi="Times New Roman" w:cs="Times New Roman"/>
          <w:sz w:val="24"/>
          <w:szCs w:val="24"/>
        </w:rPr>
        <w:t xml:space="preserve">   </w:t>
      </w:r>
      <w:r w:rsidR="00F53F99" w:rsidRPr="002E63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</w:p>
    <w:p w:rsidR="006B079E" w:rsidRPr="002E63F6" w:rsidRDefault="006B079E" w:rsidP="00E3342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F6">
        <w:rPr>
          <w:rFonts w:ascii="Times New Roman" w:hAnsi="Times New Roman" w:cs="Times New Roman"/>
          <w:sz w:val="24"/>
          <w:szCs w:val="24"/>
        </w:rPr>
        <w:t xml:space="preserve">  - системных представлений о правилах и порядке организации и проведения товарной экспертизы, подтверждения соответствия и других видов оценочной деятельности;</w:t>
      </w:r>
    </w:p>
    <w:p w:rsidR="006B079E" w:rsidRPr="002E63F6" w:rsidRDefault="006B079E" w:rsidP="00E33426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3F6">
        <w:rPr>
          <w:rFonts w:ascii="Times New Roman" w:hAnsi="Times New Roman" w:cs="Times New Roman"/>
          <w:sz w:val="24"/>
          <w:szCs w:val="24"/>
        </w:rPr>
        <w:t>- о соответствии товаров качеству и безопасности техническим регламентам, стандартам и другим документам</w:t>
      </w:r>
      <w:r w:rsidRPr="002E63F6">
        <w:rPr>
          <w:rFonts w:ascii="Times New Roman" w:hAnsi="Times New Roman" w:cs="Times New Roman"/>
          <w:bCs/>
          <w:sz w:val="24"/>
          <w:szCs w:val="24"/>
        </w:rPr>
        <w:t>;</w:t>
      </w:r>
    </w:p>
    <w:p w:rsidR="00F53F99" w:rsidRPr="002E63F6" w:rsidRDefault="006B079E" w:rsidP="00E3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63F6">
        <w:rPr>
          <w:rFonts w:ascii="Times New Roman" w:hAnsi="Times New Roman" w:cs="Times New Roman"/>
          <w:sz w:val="24"/>
          <w:szCs w:val="24"/>
        </w:rPr>
        <w:t xml:space="preserve">  </w:t>
      </w:r>
      <w:r w:rsidR="00E33426"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2E63F6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6B079E" w:rsidRPr="002E63F6" w:rsidRDefault="006B079E" w:rsidP="00E3342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63F6">
        <w:rPr>
          <w:rFonts w:ascii="Times New Roman" w:hAnsi="Times New Roman" w:cs="Times New Roman"/>
          <w:sz w:val="24"/>
          <w:szCs w:val="24"/>
        </w:rPr>
        <w:t>- правилах и порядке организации и проведения товарной экспертизы;</w:t>
      </w:r>
    </w:p>
    <w:p w:rsidR="006B079E" w:rsidRPr="002E63F6" w:rsidRDefault="006B079E" w:rsidP="00E3342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63F6">
        <w:rPr>
          <w:rFonts w:ascii="Times New Roman" w:hAnsi="Times New Roman" w:cs="Times New Roman"/>
          <w:sz w:val="24"/>
          <w:szCs w:val="24"/>
        </w:rPr>
        <w:t xml:space="preserve">  - определять требования к товарам и устанавливать соответствие их качества и безопасности техническим регламентам, стандартам и другим документам</w:t>
      </w:r>
      <w:r w:rsidRPr="002E63F6">
        <w:rPr>
          <w:rFonts w:ascii="Times New Roman" w:hAnsi="Times New Roman" w:cs="Times New Roman"/>
          <w:bCs/>
          <w:sz w:val="24"/>
          <w:szCs w:val="24"/>
        </w:rPr>
        <w:t>;</w:t>
      </w:r>
    </w:p>
    <w:p w:rsidR="00F53F99" w:rsidRPr="002E63F6" w:rsidRDefault="00E33426" w:rsidP="00E3342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57">
        <w:rPr>
          <w:rFonts w:ascii="Times New Roman" w:hAnsi="Times New Roman" w:cs="Times New Roman"/>
          <w:sz w:val="24"/>
          <w:szCs w:val="24"/>
        </w:rPr>
        <w:t>3</w:t>
      </w:r>
      <w:r w:rsidR="00F53F99" w:rsidRPr="002E63F6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. Содержани</w:t>
      </w:r>
      <w:r w:rsidR="00D46ED6" w:rsidRPr="002E63F6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е программы учебной дисциплины </w:t>
      </w:r>
    </w:p>
    <w:p w:rsidR="00D46ED6" w:rsidRPr="002E63F6" w:rsidRDefault="00250957" w:rsidP="00E3342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D46ED6" w:rsidRPr="002E63F6">
        <w:rPr>
          <w:rFonts w:ascii="Times New Roman" w:hAnsi="Times New Roman" w:cs="Times New Roman"/>
          <w:bCs/>
          <w:sz w:val="24"/>
          <w:szCs w:val="24"/>
        </w:rPr>
        <w:t>Организация контроля качества и безопасности продовольственных товаров</w:t>
      </w:r>
      <w:r w:rsidR="00D46ED6" w:rsidRPr="002E63F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Раздел 2. </w:t>
      </w:r>
      <w:r w:rsidR="00D46ED6" w:rsidRPr="002E63F6">
        <w:rPr>
          <w:rFonts w:ascii="Times New Roman" w:hAnsi="Times New Roman" w:cs="Times New Roman"/>
          <w:bCs/>
          <w:sz w:val="24"/>
          <w:szCs w:val="24"/>
        </w:rPr>
        <w:t xml:space="preserve">Особенности  контроля качества пищевых продуктов растительного происхождения.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Раздел 3. </w:t>
      </w:r>
      <w:r w:rsidR="00D46ED6" w:rsidRPr="002E63F6">
        <w:rPr>
          <w:rFonts w:ascii="Times New Roman" w:hAnsi="Times New Roman" w:cs="Times New Roman"/>
          <w:bCs/>
          <w:sz w:val="24"/>
          <w:szCs w:val="24"/>
        </w:rPr>
        <w:t>Особенности  контроля качества пищевых продуктов растительного происхождения.</w:t>
      </w:r>
    </w:p>
    <w:p w:rsidR="006C0CD1" w:rsidRPr="002E63F6" w:rsidRDefault="00250957" w:rsidP="00E3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2E63F6" w:rsidRDefault="002547FF" w:rsidP="00E3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2E6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D46ED6" w:rsidRPr="002E63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0BDC" w:rsidRPr="000F0BDC">
        <w:rPr>
          <w:rFonts w:ascii="Times New Roman" w:eastAsia="Times New Roman" w:hAnsi="Times New Roman" w:cs="Times New Roman"/>
          <w:color w:val="000000"/>
          <w:szCs w:val="20"/>
        </w:rPr>
        <w:t>к.</w:t>
      </w:r>
      <w:r w:rsidR="00EE3855">
        <w:rPr>
          <w:rFonts w:ascii="Times New Roman" w:eastAsia="Times New Roman" w:hAnsi="Times New Roman" w:cs="Times New Roman"/>
          <w:color w:val="000000"/>
          <w:szCs w:val="20"/>
        </w:rPr>
        <w:t>т</w:t>
      </w:r>
      <w:r w:rsidR="000F0BDC" w:rsidRPr="000F0BDC">
        <w:rPr>
          <w:rFonts w:ascii="Times New Roman" w:eastAsia="Times New Roman" w:hAnsi="Times New Roman" w:cs="Times New Roman"/>
          <w:color w:val="000000"/>
          <w:szCs w:val="20"/>
        </w:rPr>
        <w:t xml:space="preserve">.н., доцент кафедры </w:t>
      </w:r>
      <w:r w:rsidR="00C424F6">
        <w:rPr>
          <w:rFonts w:ascii="Times New Roman" w:eastAsia="Times New Roman" w:hAnsi="Times New Roman" w:cs="Times New Roman"/>
          <w:color w:val="000000"/>
          <w:szCs w:val="20"/>
        </w:rPr>
        <w:t>экономики и</w:t>
      </w:r>
      <w:bookmarkStart w:id="0" w:name="_GoBack"/>
      <w:bookmarkEnd w:id="0"/>
      <w:r w:rsidR="00EE385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 w:rsidR="000F0BDC" w:rsidRPr="000F0BDC">
        <w:rPr>
          <w:rFonts w:ascii="Times New Roman" w:eastAsia="Times New Roman" w:hAnsi="Times New Roman" w:cs="Times New Roman"/>
          <w:color w:val="000000"/>
          <w:szCs w:val="20"/>
        </w:rPr>
        <w:t xml:space="preserve">товароведения </w:t>
      </w:r>
      <w:r w:rsidR="00EE3855">
        <w:rPr>
          <w:rFonts w:ascii="Times New Roman" w:eastAsia="Times New Roman" w:hAnsi="Times New Roman" w:cs="Times New Roman"/>
          <w:color w:val="000000"/>
          <w:szCs w:val="20"/>
        </w:rPr>
        <w:t>Клопова А</w:t>
      </w:r>
      <w:r w:rsidR="00C901E2">
        <w:rPr>
          <w:rFonts w:ascii="Times New Roman" w:eastAsia="Times New Roman" w:hAnsi="Times New Roman" w:cs="Times New Roman"/>
          <w:color w:val="000000"/>
          <w:szCs w:val="20"/>
        </w:rPr>
        <w:t>.</w:t>
      </w:r>
      <w:r w:rsidR="00EE3855">
        <w:rPr>
          <w:rFonts w:ascii="Times New Roman" w:eastAsia="Times New Roman" w:hAnsi="Times New Roman" w:cs="Times New Roman"/>
          <w:color w:val="000000"/>
          <w:szCs w:val="20"/>
        </w:rPr>
        <w:t>В</w:t>
      </w:r>
    </w:p>
    <w:p w:rsidR="00F86998" w:rsidRPr="002E63F6" w:rsidRDefault="00F86998" w:rsidP="00E3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86998" w:rsidRPr="002E63F6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F0BDC"/>
    <w:rsid w:val="00250957"/>
    <w:rsid w:val="002547FF"/>
    <w:rsid w:val="00274D92"/>
    <w:rsid w:val="002A117F"/>
    <w:rsid w:val="002E63F6"/>
    <w:rsid w:val="004129B4"/>
    <w:rsid w:val="006B079E"/>
    <w:rsid w:val="006C0CD1"/>
    <w:rsid w:val="00770B8D"/>
    <w:rsid w:val="008E6628"/>
    <w:rsid w:val="0095409F"/>
    <w:rsid w:val="00B603BE"/>
    <w:rsid w:val="00C424F6"/>
    <w:rsid w:val="00C901E2"/>
    <w:rsid w:val="00D46ED6"/>
    <w:rsid w:val="00E33426"/>
    <w:rsid w:val="00EE3855"/>
    <w:rsid w:val="00F53F99"/>
    <w:rsid w:val="00F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CEA13-2187-4A1E-AB69-1C3F79F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957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5095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Товароведение</cp:lastModifiedBy>
  <cp:revision>17</cp:revision>
  <dcterms:created xsi:type="dcterms:W3CDTF">2019-02-27T09:01:00Z</dcterms:created>
  <dcterms:modified xsi:type="dcterms:W3CDTF">2023-06-13T08:21:00Z</dcterms:modified>
</cp:coreProperties>
</file>