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99" w:rsidRPr="00BA6A06" w:rsidRDefault="00F53F99" w:rsidP="00BA6A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BA6A06" w:rsidRDefault="00F53F99" w:rsidP="00BA6A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BA6A06" w:rsidRDefault="00BA6A06" w:rsidP="00BA6A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6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B067ED" w:rsidRPr="00BA6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Рекламная деятельность</w:t>
      </w:r>
      <w:r w:rsidRPr="00BA6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BA6A06" w:rsidRPr="00BA6A06" w:rsidRDefault="00BA6A06" w:rsidP="00BA6A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BA6A06" w:rsidRDefault="00F53F99" w:rsidP="00BA6A0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BA6A06" w:rsidRPr="00BA6A06" w:rsidRDefault="00BA6A06" w:rsidP="00BA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A6A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BA6A06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BA6A06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A6A06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BA6A0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A6A06">
        <w:rPr>
          <w:rFonts w:ascii="Times New Roman" w:eastAsia="Times New Roman" w:hAnsi="Times New Roman" w:cs="Times New Roman"/>
          <w:sz w:val="24"/>
          <w:szCs w:val="24"/>
        </w:rPr>
        <w:t>),  утвержденного приказом Министерства образования и науки РФ от 4 декабря 2015 № 1429.</w:t>
      </w:r>
    </w:p>
    <w:p w:rsidR="00F53F99" w:rsidRPr="00BA6A06" w:rsidRDefault="008856B3" w:rsidP="00BA6A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BA6A0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8856B3" w:rsidRDefault="00F53F99" w:rsidP="008856B3">
      <w:pPr>
        <w:pStyle w:val="a3"/>
        <w:ind w:left="0"/>
      </w:pPr>
      <w:r w:rsidRPr="00BA6A06">
        <w:rPr>
          <w:color w:val="000000"/>
          <w:spacing w:val="-6"/>
        </w:rPr>
        <w:t xml:space="preserve">Процесс изучения дисциплины направлен на формирование </w:t>
      </w:r>
      <w:proofErr w:type="gramStart"/>
      <w:r w:rsidRPr="00BA6A06">
        <w:rPr>
          <w:color w:val="000000"/>
          <w:spacing w:val="-6"/>
        </w:rPr>
        <w:t>следующих  компетенций</w:t>
      </w:r>
      <w:proofErr w:type="gramEnd"/>
      <w:r w:rsidRPr="00BA6A06">
        <w:rPr>
          <w:b/>
          <w:color w:val="000000"/>
          <w:spacing w:val="-6"/>
        </w:rPr>
        <w:t xml:space="preserve">: </w:t>
      </w:r>
      <w:r w:rsidR="008856B3">
        <w:t>Общепрофессиональные</w:t>
      </w:r>
      <w:r w:rsidR="008856B3">
        <w:rPr>
          <w:spacing w:val="-7"/>
        </w:rPr>
        <w:t xml:space="preserve"> </w:t>
      </w:r>
      <w:r w:rsidR="008856B3">
        <w:t>компетенции</w:t>
      </w:r>
      <w:r w:rsidR="008856B3">
        <w:rPr>
          <w:spacing w:val="-6"/>
        </w:rPr>
        <w:t xml:space="preserve"> </w:t>
      </w:r>
      <w:r w:rsidR="008856B3">
        <w:t>(ОПК):</w:t>
      </w:r>
    </w:p>
    <w:p w:rsidR="008856B3" w:rsidRDefault="008856B3" w:rsidP="008856B3">
      <w:pPr>
        <w:pStyle w:val="a3"/>
        <w:ind w:left="0"/>
      </w:pPr>
      <w:r>
        <w:t>ОПК-4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способностью</w:t>
      </w:r>
      <w:r>
        <w:rPr>
          <w:spacing w:val="3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proofErr w:type="spellStart"/>
      <w:proofErr w:type="gramStart"/>
      <w:r>
        <w:t>гуманитар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задач.</w:t>
      </w:r>
    </w:p>
    <w:p w:rsidR="008856B3" w:rsidRDefault="008856B3" w:rsidP="008856B3">
      <w:pPr>
        <w:pStyle w:val="a3"/>
        <w:ind w:left="0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8856B3" w:rsidRDefault="008856B3" w:rsidP="008856B3">
      <w:pPr>
        <w:pStyle w:val="a3"/>
        <w:ind w:left="0"/>
      </w:pPr>
      <w:r>
        <w:t>ПК-10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способностью</w:t>
      </w:r>
      <w:r>
        <w:rPr>
          <w:spacing w:val="6"/>
        </w:rPr>
        <w:t xml:space="preserve"> </w:t>
      </w:r>
      <w:r>
        <w:t>выявлять</w:t>
      </w:r>
      <w:r>
        <w:rPr>
          <w:spacing w:val="6"/>
        </w:rPr>
        <w:t xml:space="preserve"> </w:t>
      </w:r>
      <w:proofErr w:type="spellStart"/>
      <w:r>
        <w:t>ценообразующие</w:t>
      </w:r>
      <w:proofErr w:type="spellEnd"/>
      <w:r>
        <w:rPr>
          <w:spacing w:val="5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товаров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 для оценки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рыночной стоимости.</w:t>
      </w:r>
    </w:p>
    <w:p w:rsidR="00F53F99" w:rsidRPr="00BA6A06" w:rsidRDefault="00F53F99" w:rsidP="00BA6A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BA6A06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BA6A06" w:rsidRDefault="00F53F99" w:rsidP="00BA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53F99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роли рекламы в системе маркетинговых коммуникаций;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сущности, целей, задач и функций рекламы;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основных видов рекламы и их носителей;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методики оценки эффективности рекламной деятельности и ценообразующих характеристик товаров на основе анализа потребительских свойств;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используемых в рекламе манипулятивных приемов, основных положений и методов социальных, гуманитарных и экономических наук;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нетрадиционных средств рекламы.</w:t>
      </w:r>
    </w:p>
    <w:p w:rsidR="00F53F99" w:rsidRPr="00BA6A06" w:rsidRDefault="00F53F99" w:rsidP="00BA6A0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BA6A06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- осуществлять самостоятельную разработку рекламной кампании и составлять бриф (техническое задание) рекламной акции;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- оценивать эффективность разработанной рекламной кампании  и </w:t>
      </w:r>
      <w:r w:rsidRPr="00BA6A06">
        <w:rPr>
          <w:rFonts w:ascii="Times New Roman" w:hAnsi="Times New Roman" w:cs="Times New Roman"/>
          <w:color w:val="000000"/>
          <w:sz w:val="24"/>
          <w:szCs w:val="24"/>
        </w:rPr>
        <w:t>ценообразующих характеристик товаров на основе анализа потребительских свойств;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- выбрать эффективные для данной организации методы продвижения товара;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- выбрать эффективные для данной организации каналы сбыта товара.</w:t>
      </w:r>
    </w:p>
    <w:p w:rsidR="00F53F99" w:rsidRPr="00BA6A06" w:rsidRDefault="00F53F99" w:rsidP="00BA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A6A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BA6A06" w:rsidRDefault="00B067ED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06">
        <w:rPr>
          <w:rFonts w:ascii="Times New Roman" w:hAnsi="Times New Roman" w:cs="Times New Roman"/>
          <w:color w:val="000000"/>
          <w:sz w:val="24"/>
          <w:szCs w:val="24"/>
        </w:rPr>
        <w:t>- устанавливать ценообразующие характеристики товаров на основе анализа потребительских свойств для оценки их рыночной стоимости;</w:t>
      </w:r>
    </w:p>
    <w:p w:rsidR="00B067ED" w:rsidRPr="00BA6A06" w:rsidRDefault="00B067ED" w:rsidP="00BA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- анализа и планирования рекламы на предприятии на основе разработки маркетинговых коммуникационных стратегий развития.</w:t>
      </w:r>
    </w:p>
    <w:p w:rsidR="00F53F99" w:rsidRPr="00BA6A06" w:rsidRDefault="00BA6A06" w:rsidP="00BA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BA6A06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BA6A06" w:rsidRDefault="00B067ED" w:rsidP="00BA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- использования теоретических знаний и практических навыков, полученных при изучении дисциплины </w:t>
      </w:r>
      <w:r w:rsidRPr="00BA6A06">
        <w:rPr>
          <w:rFonts w:ascii="Times New Roman" w:hAnsi="Times New Roman" w:cs="Times New Roman"/>
          <w:color w:val="000000"/>
          <w:sz w:val="24"/>
          <w:szCs w:val="24"/>
        </w:rPr>
        <w:t>с использованием основных положений и методов социальных, гуманитарных и экономических наук</w:t>
      </w:r>
      <w:r w:rsidRPr="00BA6A06">
        <w:rPr>
          <w:rFonts w:ascii="Times New Roman" w:hAnsi="Times New Roman" w:cs="Times New Roman"/>
          <w:sz w:val="24"/>
          <w:szCs w:val="24"/>
        </w:rPr>
        <w:t xml:space="preserve"> для решения соответствующих профессиональных задач.</w:t>
      </w:r>
    </w:p>
    <w:p w:rsidR="00F53F99" w:rsidRPr="00BA6A06" w:rsidRDefault="008856B3" w:rsidP="00BA6A0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BA6A06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BA6A06" w:rsidRDefault="008856B3" w:rsidP="00BA6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1.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>Реклама как элемент маркетинговых коммуникаций.</w:t>
      </w:r>
      <w:r w:rsidRPr="00885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Рынок рекламы в России.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Социально-психологические основы рекламы.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Планирование рекламной кампании.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Носители рекламной информации.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Имидж и фирменный стиль в рекламе.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рекламной деятельности.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рекламного обращения.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="00B067ED" w:rsidRPr="00BA6A06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организации и применения рекламы в магазине и других областях деятельности.</w:t>
      </w:r>
    </w:p>
    <w:p w:rsidR="008856B3" w:rsidRDefault="008856B3" w:rsidP="00BA6A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855A62" w:rsidRPr="00E73CCD" w:rsidRDefault="008856B3" w:rsidP="00855A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BA6A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855A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="00855A6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855A62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855A62">
        <w:rPr>
          <w:rFonts w:ascii="Times New Roman" w:eastAsia="Times New Roman" w:hAnsi="Times New Roman" w:cs="Times New Roman"/>
          <w:color w:val="000000"/>
          <w:sz w:val="24"/>
          <w:szCs w:val="24"/>
        </w:rPr>
        <w:t>х.н</w:t>
      </w:r>
      <w:proofErr w:type="spellEnd"/>
      <w:r w:rsidR="00855A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5A6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855A62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855A6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855A62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85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855A62" w:rsidRPr="00BE7B82" w:rsidRDefault="00855A62" w:rsidP="00855A62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F86998" w:rsidRPr="00BA6A06" w:rsidRDefault="00F86998" w:rsidP="00BA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998" w:rsidRPr="00BA6A06" w:rsidSect="00BA6A06">
      <w:pgSz w:w="11906" w:h="16838"/>
      <w:pgMar w:top="426" w:right="84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99"/>
    <w:rsid w:val="00274D92"/>
    <w:rsid w:val="002A117F"/>
    <w:rsid w:val="00363323"/>
    <w:rsid w:val="004447BA"/>
    <w:rsid w:val="006C0CD1"/>
    <w:rsid w:val="00855A62"/>
    <w:rsid w:val="008856B3"/>
    <w:rsid w:val="008E6628"/>
    <w:rsid w:val="00901440"/>
    <w:rsid w:val="0095409F"/>
    <w:rsid w:val="009B36C4"/>
    <w:rsid w:val="00B067ED"/>
    <w:rsid w:val="00B55909"/>
    <w:rsid w:val="00B603BE"/>
    <w:rsid w:val="00BA6A06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964DF-E954-47A2-AFD2-91F9F77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6B3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56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55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Апельсин</cp:lastModifiedBy>
  <cp:revision>2</cp:revision>
  <dcterms:created xsi:type="dcterms:W3CDTF">2023-06-10T19:48:00Z</dcterms:created>
  <dcterms:modified xsi:type="dcterms:W3CDTF">2023-06-10T19:48:00Z</dcterms:modified>
</cp:coreProperties>
</file>