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103775" w:rsidRDefault="00F53F99" w:rsidP="0010377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103775" w:rsidRDefault="00F53F99" w:rsidP="0010377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103775" w:rsidRDefault="00103775" w:rsidP="0010377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37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46010A" w:rsidRPr="001037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Идентификация и обнаружение фальсификации непродовольственных товаров</w:t>
      </w:r>
      <w:r w:rsidRPr="001037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03775" w:rsidRPr="00103775" w:rsidRDefault="00103775" w:rsidP="0010377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103775" w:rsidRDefault="00F53F99" w:rsidP="0010377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A720D8" w:rsidRPr="00A720D8" w:rsidRDefault="00A720D8" w:rsidP="00A720D8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A720D8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720D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A720D8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утвержденного приказом Министерства образования и науки РФ от 4 декабря 2015 № 1429.</w:t>
      </w:r>
    </w:p>
    <w:p w:rsidR="00F53F99" w:rsidRPr="00103775" w:rsidRDefault="00F26727" w:rsidP="0010377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10377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26727" w:rsidRPr="00F26727" w:rsidRDefault="00F53F99" w:rsidP="00F26727">
      <w:pPr>
        <w:pStyle w:val="11"/>
        <w:spacing w:line="274" w:lineRule="exact"/>
        <w:ind w:left="0" w:firstLine="0"/>
        <w:rPr>
          <w:b w:val="0"/>
          <w:sz w:val="22"/>
          <w:szCs w:val="22"/>
        </w:rPr>
      </w:pPr>
      <w:r w:rsidRPr="00F26727">
        <w:rPr>
          <w:b w:val="0"/>
          <w:color w:val="000000"/>
          <w:spacing w:val="-6"/>
          <w:sz w:val="22"/>
          <w:szCs w:val="22"/>
        </w:rPr>
        <w:t xml:space="preserve">Процесс изучения дисциплины направлен на формирование следующих  компетенций: </w:t>
      </w:r>
      <w:r w:rsidR="00F26727">
        <w:rPr>
          <w:b w:val="0"/>
          <w:sz w:val="22"/>
          <w:szCs w:val="22"/>
        </w:rPr>
        <w:t>о</w:t>
      </w:r>
      <w:r w:rsidR="00F26727" w:rsidRPr="00F26727">
        <w:rPr>
          <w:b w:val="0"/>
          <w:sz w:val="22"/>
          <w:szCs w:val="22"/>
        </w:rPr>
        <w:t>бщепрофессиональные:</w:t>
      </w:r>
    </w:p>
    <w:p w:rsidR="00F26727" w:rsidRPr="00F26727" w:rsidRDefault="00F26727" w:rsidP="00F26727">
      <w:pPr>
        <w:pStyle w:val="a3"/>
        <w:spacing w:before="1" w:line="237" w:lineRule="auto"/>
        <w:ind w:left="0"/>
        <w:rPr>
          <w:sz w:val="22"/>
          <w:szCs w:val="22"/>
        </w:rPr>
      </w:pPr>
      <w:r w:rsidRPr="00F26727">
        <w:rPr>
          <w:sz w:val="22"/>
          <w:szCs w:val="22"/>
        </w:rPr>
        <w:t>умениемиспользоватьнормативно-правовыеактывсвоейпрофессиональнойдея-тельности</w:t>
      </w:r>
      <w:r>
        <w:rPr>
          <w:sz w:val="22"/>
          <w:szCs w:val="22"/>
        </w:rPr>
        <w:t xml:space="preserve"> (</w:t>
      </w:r>
      <w:r w:rsidRPr="00F26727">
        <w:rPr>
          <w:sz w:val="22"/>
          <w:szCs w:val="22"/>
        </w:rPr>
        <w:t>ОПК-3</w:t>
      </w:r>
      <w:r>
        <w:rPr>
          <w:sz w:val="22"/>
          <w:szCs w:val="22"/>
        </w:rPr>
        <w:t>)</w:t>
      </w:r>
    </w:p>
    <w:p w:rsidR="00F53F99" w:rsidRPr="00F26727" w:rsidRDefault="00F26727" w:rsidP="00F26727">
      <w:pPr>
        <w:pStyle w:val="11"/>
        <w:spacing w:before="8" w:line="272" w:lineRule="exact"/>
        <w:ind w:left="0" w:firstLine="0"/>
        <w:jc w:val="both"/>
        <w:rPr>
          <w:b w:val="0"/>
          <w:color w:val="000000"/>
          <w:spacing w:val="-6"/>
          <w:sz w:val="22"/>
          <w:szCs w:val="22"/>
        </w:rPr>
      </w:pPr>
      <w:r w:rsidRPr="00F26727">
        <w:rPr>
          <w:b w:val="0"/>
          <w:sz w:val="22"/>
          <w:szCs w:val="22"/>
        </w:rPr>
        <w:t>Профессиональные-знанием методов идентификации, оценки качества и безопасности товаров для диагно-стики дефектов, выявления опасной, некачественной, фальсифицированной и контрафактнойпродукции</w:t>
      </w:r>
      <w:proofErr w:type="gramStart"/>
      <w:r w:rsidRPr="00F26727">
        <w:rPr>
          <w:b w:val="0"/>
          <w:sz w:val="22"/>
          <w:szCs w:val="22"/>
        </w:rPr>
        <w:t>,с</w:t>
      </w:r>
      <w:proofErr w:type="gramEnd"/>
      <w:r w:rsidRPr="00F26727">
        <w:rPr>
          <w:b w:val="0"/>
          <w:sz w:val="22"/>
          <w:szCs w:val="22"/>
        </w:rPr>
        <w:t>окращенияипредупреждениятоварныхпотерь:</w:t>
      </w:r>
      <w:r>
        <w:rPr>
          <w:b w:val="0"/>
          <w:sz w:val="22"/>
          <w:szCs w:val="22"/>
        </w:rPr>
        <w:t xml:space="preserve"> (</w:t>
      </w:r>
      <w:r w:rsidRPr="00F26727">
        <w:rPr>
          <w:b w:val="0"/>
          <w:sz w:val="22"/>
          <w:szCs w:val="22"/>
        </w:rPr>
        <w:t>ПК-9</w:t>
      </w:r>
      <w:r>
        <w:rPr>
          <w:b w:val="0"/>
          <w:sz w:val="22"/>
          <w:szCs w:val="22"/>
        </w:rPr>
        <w:t>)</w:t>
      </w:r>
    </w:p>
    <w:p w:rsidR="00F53F99" w:rsidRPr="00103775" w:rsidRDefault="00F53F99" w:rsidP="0010377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103775" w:rsidRDefault="00F53F99" w:rsidP="00103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E252DC" w:rsidRPr="00103775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нормативно-правовые акты в своей профессиональной деятельности;- нормативных документов, определяющих качество, производство, маркирование,  упаковку, транспортирование и хранение непродовольственных товаров</w:t>
      </w:r>
      <w:r w:rsidR="00F267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252DC" w:rsidRPr="00103775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методов идентификации, оценки качества и безопасности непродовольственных товаров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потерь;- гигиенических требований к качеству и безопасности сырья, потребительских товаров и упаковки;- методы проведения оценки экспертизы непродовольственных товаров;- факторов, формирующих и сохраняющих качество товаров.</w:t>
      </w:r>
    </w:p>
    <w:p w:rsidR="00F53F99" w:rsidRPr="00103775" w:rsidRDefault="00F53F99" w:rsidP="00103775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10377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E252DC" w:rsidRPr="00103775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 выявлять опасную, некачественную, фальсифицированную и контрафактную продукцию, сокращать и предупреждать товарные потери.- использовать нормативно-правовые акты в своей профессиональной деятельности- анализировать и работать с нормативными документами и законодательными актами;- осуществлять оценку, контроль и экспертизу качества непродовольственных товаров;- обеспечивать соблюдение правил и режимов транспортирования, хранения, реализации непродовольственных товаров; организации складского хранения, и сбыта продукции.</w:t>
      </w:r>
    </w:p>
    <w:p w:rsidR="00E252DC" w:rsidRPr="00103775" w:rsidRDefault="00F53F99" w:rsidP="00103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E252DC" w:rsidRPr="00103775">
        <w:rPr>
          <w:rFonts w:ascii="Times New Roman" w:eastAsia="Times New Roman" w:hAnsi="Times New Roman" w:cs="Times New Roman"/>
          <w:bCs/>
          <w:sz w:val="24"/>
          <w:szCs w:val="24"/>
        </w:rPr>
        <w:t>- использование нормативно-правовых актов в своей профессиональной деятельности;</w:t>
      </w:r>
    </w:p>
    <w:p w:rsidR="00F53F99" w:rsidRPr="00103775" w:rsidRDefault="00E252DC" w:rsidP="00103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Cs/>
          <w:sz w:val="24"/>
          <w:szCs w:val="24"/>
        </w:rPr>
        <w:t>- идентификация и оценка качества и безопасности непродовольственных товаров.</w:t>
      </w:r>
    </w:p>
    <w:p w:rsidR="00F53F99" w:rsidRPr="00103775" w:rsidRDefault="00F53F99" w:rsidP="0010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75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103775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10377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</w:t>
      </w:r>
      <w:proofErr w:type="gramStart"/>
      <w:r w:rsidRPr="0010377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252DC" w:rsidRPr="001037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252DC" w:rsidRPr="00103775">
        <w:rPr>
          <w:rFonts w:ascii="Times New Roman" w:eastAsia="Times New Roman" w:hAnsi="Times New Roman" w:cs="Times New Roman"/>
          <w:sz w:val="24"/>
          <w:szCs w:val="24"/>
        </w:rPr>
        <w:t>выявление опасной, некачественной, фальсифицированной и контрафактной продукции;- сокращение и предупреждение товарных потерь- использование нормативных документов, определяющих качество, производство, маркирование,  упаковку, транспортирование и хранение непродовольственных товаров.</w:t>
      </w:r>
    </w:p>
    <w:p w:rsidR="00F53F99" w:rsidRPr="00103775" w:rsidRDefault="00F26727" w:rsidP="001037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10377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103775" w:rsidRDefault="00F26727" w:rsidP="001037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727">
        <w:rPr>
          <w:sz w:val="24"/>
        </w:rPr>
        <w:t>Раздел1</w:t>
      </w:r>
      <w:r w:rsidR="00E252DC" w:rsidRPr="00F26727">
        <w:rPr>
          <w:rFonts w:ascii="Times New Roman" w:hAnsi="Times New Roman" w:cs="Times New Roman"/>
          <w:sz w:val="24"/>
          <w:szCs w:val="24"/>
        </w:rPr>
        <w:t xml:space="preserve">Товары хозяйственного назначения.  </w:t>
      </w:r>
      <w:r w:rsidRPr="00F26727">
        <w:rPr>
          <w:sz w:val="24"/>
        </w:rPr>
        <w:t>Раздел</w:t>
      </w:r>
      <w:r>
        <w:rPr>
          <w:sz w:val="24"/>
        </w:rPr>
        <w:t xml:space="preserve"> </w:t>
      </w:r>
      <w:r w:rsidRPr="00F26727">
        <w:rPr>
          <w:sz w:val="24"/>
        </w:rPr>
        <w:t xml:space="preserve">2 </w:t>
      </w:r>
      <w:r w:rsidR="00E252DC" w:rsidRPr="00F26727">
        <w:rPr>
          <w:rFonts w:ascii="Times New Roman" w:hAnsi="Times New Roman" w:cs="Times New Roman"/>
          <w:sz w:val="24"/>
          <w:szCs w:val="24"/>
        </w:rPr>
        <w:t xml:space="preserve">Текстильно-одежные товары. </w:t>
      </w:r>
      <w:r w:rsidRPr="00F26727">
        <w:rPr>
          <w:sz w:val="24"/>
        </w:rPr>
        <w:t>Раздел 3</w:t>
      </w:r>
      <w:r>
        <w:rPr>
          <w:sz w:val="24"/>
        </w:rPr>
        <w:t>.</w:t>
      </w:r>
      <w:r w:rsidRPr="00F26727">
        <w:rPr>
          <w:sz w:val="24"/>
        </w:rPr>
        <w:t xml:space="preserve"> </w:t>
      </w:r>
      <w:r w:rsidR="00E252DC" w:rsidRPr="00F26727">
        <w:rPr>
          <w:rFonts w:ascii="Times New Roman" w:hAnsi="Times New Roman" w:cs="Times New Roman"/>
          <w:sz w:val="24"/>
          <w:szCs w:val="24"/>
        </w:rPr>
        <w:t xml:space="preserve">Обувные и пушно-меховые товары. </w:t>
      </w:r>
      <w:r w:rsidRPr="00F26727">
        <w:rPr>
          <w:sz w:val="24"/>
        </w:rPr>
        <w:t>Раздел</w:t>
      </w:r>
      <w:r>
        <w:rPr>
          <w:sz w:val="24"/>
        </w:rPr>
        <w:t xml:space="preserve"> </w:t>
      </w:r>
      <w:r w:rsidRPr="00F26727">
        <w:rPr>
          <w:sz w:val="24"/>
        </w:rPr>
        <w:t>4</w:t>
      </w:r>
      <w:r>
        <w:rPr>
          <w:sz w:val="24"/>
        </w:rPr>
        <w:t>.</w:t>
      </w:r>
      <w:r w:rsidRPr="00F26727">
        <w:rPr>
          <w:sz w:val="24"/>
        </w:rPr>
        <w:t xml:space="preserve"> </w:t>
      </w:r>
      <w:r w:rsidR="00E252DC" w:rsidRPr="00F26727">
        <w:rPr>
          <w:rFonts w:ascii="Times New Roman" w:hAnsi="Times New Roman" w:cs="Times New Roman"/>
          <w:sz w:val="24"/>
          <w:szCs w:val="24"/>
        </w:rPr>
        <w:t>Товары 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2DC" w:rsidRPr="00F26727">
        <w:rPr>
          <w:rFonts w:ascii="Times New Roman" w:hAnsi="Times New Roman" w:cs="Times New Roman"/>
          <w:sz w:val="24"/>
          <w:szCs w:val="24"/>
        </w:rPr>
        <w:t xml:space="preserve">ультурно-бытового назначения. </w:t>
      </w:r>
      <w:r w:rsidRPr="00F26727">
        <w:rPr>
          <w:sz w:val="24"/>
        </w:rPr>
        <w:t>Раздел 5</w:t>
      </w:r>
      <w:r>
        <w:rPr>
          <w:sz w:val="24"/>
        </w:rPr>
        <w:t>.</w:t>
      </w:r>
      <w:r w:rsidRPr="00F26727">
        <w:rPr>
          <w:sz w:val="24"/>
        </w:rPr>
        <w:t xml:space="preserve"> </w:t>
      </w:r>
      <w:r w:rsidR="00E252DC" w:rsidRPr="00F26727">
        <w:rPr>
          <w:rFonts w:ascii="Times New Roman" w:hAnsi="Times New Roman" w:cs="Times New Roman"/>
          <w:sz w:val="24"/>
          <w:szCs w:val="24"/>
        </w:rPr>
        <w:t>Товары для ухода и украшения человека</w:t>
      </w:r>
      <w:r w:rsidR="00E252DC" w:rsidRPr="001037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727" w:rsidRDefault="00F26727" w:rsidP="005F7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4.Форма промежуточной аттестации </w:t>
      </w:r>
      <w:r w:rsidRPr="00F26727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</w:p>
    <w:p w:rsidR="00F86998" w:rsidRPr="00103775" w:rsidRDefault="00F26727" w:rsidP="005F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103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DE74CF" w:rsidRPr="00DE74CF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DE74CF" w:rsidRPr="00DE74C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DE74CF" w:rsidRPr="00DE74CF">
        <w:rPr>
          <w:rFonts w:ascii="Times New Roman" w:hAnsi="Times New Roman" w:cs="Times New Roman"/>
          <w:sz w:val="24"/>
          <w:szCs w:val="24"/>
        </w:rPr>
        <w:t>. наук</w:t>
      </w:r>
      <w:r w:rsidR="005F73AD" w:rsidRPr="005F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доцент кафедры </w:t>
      </w:r>
      <w:r w:rsidR="00DA4B12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</w:t>
      </w:r>
      <w:bookmarkStart w:id="0" w:name="_GoBack"/>
      <w:bookmarkEnd w:id="0"/>
      <w:r w:rsidR="00DA4B12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0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F73AD" w:rsidRPr="005F73AD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товароведения Клопова А.В.</w:t>
      </w:r>
    </w:p>
    <w:sectPr w:rsidR="00F86998" w:rsidRPr="00103775" w:rsidSect="00103775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333F8"/>
    <w:rsid w:val="00103775"/>
    <w:rsid w:val="001F18EA"/>
    <w:rsid w:val="00274D92"/>
    <w:rsid w:val="002A117F"/>
    <w:rsid w:val="0041150F"/>
    <w:rsid w:val="0046010A"/>
    <w:rsid w:val="005F73AD"/>
    <w:rsid w:val="006C0CD1"/>
    <w:rsid w:val="00743A3F"/>
    <w:rsid w:val="008E6628"/>
    <w:rsid w:val="0095409F"/>
    <w:rsid w:val="00A720D8"/>
    <w:rsid w:val="00B603BE"/>
    <w:rsid w:val="00CD2FC1"/>
    <w:rsid w:val="00DA4B12"/>
    <w:rsid w:val="00DE74CF"/>
    <w:rsid w:val="00E252DC"/>
    <w:rsid w:val="00F2394E"/>
    <w:rsid w:val="00F26727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6727"/>
    <w:pPr>
      <w:widowControl w:val="0"/>
      <w:autoSpaceDE w:val="0"/>
      <w:autoSpaceDN w:val="0"/>
      <w:spacing w:after="0" w:line="240" w:lineRule="auto"/>
      <w:ind w:left="4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67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26727"/>
    <w:pPr>
      <w:widowControl w:val="0"/>
      <w:autoSpaceDE w:val="0"/>
      <w:autoSpaceDN w:val="0"/>
      <w:spacing w:after="0" w:line="275" w:lineRule="exact"/>
      <w:ind w:left="596" w:hanging="1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19</cp:revision>
  <dcterms:created xsi:type="dcterms:W3CDTF">2019-02-27T09:01:00Z</dcterms:created>
  <dcterms:modified xsi:type="dcterms:W3CDTF">2023-06-22T18:04:00Z</dcterms:modified>
</cp:coreProperties>
</file>