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6B6D1C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6B6D1C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6B6D1C">
        <w:rPr>
          <w:b/>
          <w:bCs/>
        </w:rPr>
        <w:t>АННОТАЦИЯ</w:t>
      </w:r>
    </w:p>
    <w:p w:rsidR="00A1769B" w:rsidRPr="00EB6618" w:rsidRDefault="00A1769B" w:rsidP="00EB6618">
      <w:pPr>
        <w:widowControl w:val="0"/>
        <w:spacing w:line="216" w:lineRule="auto"/>
        <w:jc w:val="center"/>
        <w:rPr>
          <w:b/>
          <w:bCs/>
        </w:rPr>
      </w:pPr>
      <w:r w:rsidRPr="00EB6618">
        <w:rPr>
          <w:b/>
          <w:bCs/>
        </w:rPr>
        <w:t>к рабочей программе дисциплины</w:t>
      </w:r>
    </w:p>
    <w:p w:rsidR="00EB6618" w:rsidRPr="00EB6618" w:rsidRDefault="00EB6618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jc w:val="center"/>
        <w:rPr>
          <w:b/>
        </w:rPr>
      </w:pPr>
      <w:r w:rsidRPr="00EB6618">
        <w:rPr>
          <w:b/>
        </w:rPr>
        <w:t>«</w:t>
      </w:r>
      <w:proofErr w:type="spellStart"/>
      <w:r w:rsidRPr="00EB6618">
        <w:rPr>
          <w:b/>
        </w:rPr>
        <w:t>Цифровизация</w:t>
      </w:r>
      <w:proofErr w:type="spellEnd"/>
      <w:r w:rsidRPr="00EB6618">
        <w:rPr>
          <w:b/>
        </w:rPr>
        <w:t xml:space="preserve"> бухгалтерского учета и отчетности»</w:t>
      </w:r>
    </w:p>
    <w:p w:rsidR="00EB6618" w:rsidRPr="00EB6618" w:rsidRDefault="00EB6618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rPr>
          <w:b/>
          <w:bCs/>
        </w:rPr>
      </w:pPr>
    </w:p>
    <w:p w:rsidR="002B39A8" w:rsidRPr="006B6D1C" w:rsidRDefault="002B39A8" w:rsidP="002B39A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bCs/>
        </w:rPr>
      </w:pPr>
      <w:r w:rsidRPr="006B6D1C">
        <w:rPr>
          <w:b/>
          <w:bCs/>
        </w:rPr>
        <w:t>Общая характеристика.</w:t>
      </w:r>
    </w:p>
    <w:p w:rsidR="00A1769B" w:rsidRPr="006B6D1C" w:rsidRDefault="002B39A8" w:rsidP="002B39A8">
      <w:pPr>
        <w:spacing w:line="240" w:lineRule="auto"/>
      </w:pPr>
      <w: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специальности 38.03.02 Менеджмент направленность (профиль) Инвестиционный менеджмент, разработанной в соответствии с Федеральным  государственным образовательным стандартом высшего образования по направлению 38.03.02 Менеджмент, утвержденным приказом Министерства образования и науки РФ № 970 от 12.08.2020</w:t>
      </w:r>
      <w:r w:rsidR="00A1769B" w:rsidRPr="006B6D1C">
        <w:t>.</w:t>
      </w: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bCs/>
        </w:rPr>
      </w:pPr>
      <w:r w:rsidRPr="006B6D1C">
        <w:rPr>
          <w:b/>
          <w:bCs/>
        </w:rPr>
        <w:t xml:space="preserve">Требования к результатам освоения. </w:t>
      </w:r>
    </w:p>
    <w:p w:rsidR="00A1769B" w:rsidRPr="006B6D1C" w:rsidRDefault="00A1769B" w:rsidP="00E470AA">
      <w:pPr>
        <w:pStyle w:val="a4"/>
        <w:widowControl w:val="0"/>
        <w:tabs>
          <w:tab w:val="left" w:pos="993"/>
        </w:tabs>
        <w:spacing w:line="240" w:lineRule="auto"/>
        <w:ind w:left="0"/>
      </w:pPr>
      <w:r w:rsidRPr="006B6D1C">
        <w:t xml:space="preserve">Процесс изучения дисциплины направлен на формирование компетенций: </w:t>
      </w:r>
    </w:p>
    <w:p w:rsidR="00EB6618" w:rsidRPr="005F4264" w:rsidRDefault="006B6D1C" w:rsidP="00EB6618">
      <w:pPr>
        <w:spacing w:line="240" w:lineRule="auto"/>
        <w:ind w:firstLine="708"/>
      </w:pPr>
      <w:r w:rsidRPr="006B6D1C">
        <w:t>Общеп</w:t>
      </w:r>
      <w:r w:rsidR="00D63EBE" w:rsidRPr="006B6D1C">
        <w:t>рофессиональн</w:t>
      </w:r>
      <w:r w:rsidRPr="006B6D1C">
        <w:t>ых</w:t>
      </w:r>
      <w:r w:rsidR="00A1769B" w:rsidRPr="006B6D1C">
        <w:t xml:space="preserve"> компетенци</w:t>
      </w:r>
      <w:r w:rsidRPr="006B6D1C">
        <w:t>й</w:t>
      </w:r>
      <w:r w:rsidR="00A1769B" w:rsidRPr="006B6D1C">
        <w:t xml:space="preserve"> (</w:t>
      </w:r>
      <w:r w:rsidRPr="006B6D1C">
        <w:t>О</w:t>
      </w:r>
      <w:r w:rsidR="00D63EBE" w:rsidRPr="006B6D1C">
        <w:t>ПК</w:t>
      </w:r>
      <w:r w:rsidR="00A1769B" w:rsidRPr="006B6D1C">
        <w:t>):</w:t>
      </w:r>
      <w:r w:rsidR="00EB6618">
        <w:t xml:space="preserve"> с</w:t>
      </w:r>
      <w:r w:rsidR="00EB6618" w:rsidRPr="00FF5C73">
        <w:t>пособ</w:t>
      </w:r>
      <w:r w:rsidR="00EB6618">
        <w:t>ность</w:t>
      </w:r>
      <w:r w:rsidR="00EB6618" w:rsidRPr="00FF5C73">
        <w:t xml:space="preserve">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</w:t>
      </w:r>
      <w:r w:rsidR="00EB6618">
        <w:t xml:space="preserve">ормационно-аналитических систем </w:t>
      </w:r>
      <w:r w:rsidR="00EB6618" w:rsidRPr="005F4264">
        <w:t>(</w:t>
      </w:r>
      <w:r w:rsidR="00EB6618">
        <w:t>О</w:t>
      </w:r>
      <w:r w:rsidR="00EB6618" w:rsidRPr="005F4264">
        <w:t>ПК-</w:t>
      </w:r>
      <w:r w:rsidR="00EB6618">
        <w:t>2); с</w:t>
      </w:r>
      <w:r w:rsidR="00EB6618" w:rsidRPr="00FF5C73">
        <w:t>пособ</w:t>
      </w:r>
      <w:r w:rsidR="00EB6618">
        <w:t xml:space="preserve">ность </w:t>
      </w:r>
      <w:r w:rsidR="00EB6618" w:rsidRPr="00FF5C73">
        <w:t>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</w:t>
      </w:r>
      <w:r w:rsidR="00EB6618">
        <w:t>ых и их интеллектуальный анализ (ОПК-5).</w:t>
      </w:r>
    </w:p>
    <w:p w:rsidR="00EB6618" w:rsidRDefault="006B6D1C" w:rsidP="00EB6618">
      <w:pPr>
        <w:spacing w:line="240" w:lineRule="auto"/>
        <w:ind w:firstLine="708"/>
      </w:pPr>
      <w:r w:rsidRPr="006B6D1C">
        <w:rPr>
          <w:b/>
        </w:rPr>
        <w:t>Индикаторы достижения компетенции:</w:t>
      </w:r>
      <w:r w:rsidRPr="006B6D1C">
        <w:t xml:space="preserve">  </w:t>
      </w:r>
      <w:r w:rsidR="00EB6618">
        <w:t>с</w:t>
      </w:r>
      <w:r w:rsidR="00EB6618" w:rsidRPr="00BB5737">
        <w:t>пособ</w:t>
      </w:r>
      <w:r w:rsidR="00EB6618">
        <w:t>ность</w:t>
      </w:r>
      <w:r w:rsidR="00EB6618" w:rsidRPr="00BB5737">
        <w:t xml:space="preserve"> самостоятельно ставить задачи по сбору, обработке и анализу данных,</w:t>
      </w:r>
      <w:r w:rsidR="00EB6618">
        <w:t xml:space="preserve"> </w:t>
      </w:r>
      <w:r w:rsidR="00EB6618" w:rsidRPr="00BB5737">
        <w:t xml:space="preserve">необходимых   для   решения   поставленных управленческих   задач, с   использованием современного       инструментария       и интеллектуальных         информационно-аналитических систем </w:t>
      </w:r>
      <w:r w:rsidR="00EB6618">
        <w:t>(ОПК-2.3); с</w:t>
      </w:r>
      <w:r w:rsidR="00EB6618" w:rsidRPr="00FF5C73">
        <w:t>пособ</w:t>
      </w:r>
      <w:r w:rsidR="00EB6618">
        <w:t>ность</w:t>
      </w:r>
      <w:r w:rsidR="00EB6618" w:rsidRPr="00FF5C73">
        <w:t xml:space="preserve">   использовать   при решении     профессиональных     задач современные информационные технологии </w:t>
      </w:r>
      <w:r w:rsidR="00EB6618">
        <w:t>(ОПК-5.1).</w:t>
      </w:r>
    </w:p>
    <w:p w:rsidR="00A1769B" w:rsidRPr="006B6D1C" w:rsidRDefault="00A1769B" w:rsidP="00E01097">
      <w:pPr>
        <w:pStyle w:val="a4"/>
        <w:widowControl w:val="0"/>
        <w:tabs>
          <w:tab w:val="left" w:pos="993"/>
        </w:tabs>
        <w:spacing w:line="240" w:lineRule="auto"/>
        <w:ind w:left="0"/>
      </w:pPr>
      <w:r w:rsidRPr="006B6D1C">
        <w:t xml:space="preserve">В результате изучения дисциплины у студентов должны быть сформированы: </w:t>
      </w:r>
    </w:p>
    <w:p w:rsidR="006B6D1C" w:rsidRPr="006B6D1C" w:rsidRDefault="00D63EBE" w:rsidP="006B6D1C">
      <w:pPr>
        <w:shd w:val="clear" w:color="auto" w:fill="FFFFFF"/>
        <w:spacing w:line="240" w:lineRule="auto"/>
        <w:rPr>
          <w:color w:val="000000"/>
        </w:rPr>
      </w:pPr>
      <w:proofErr w:type="gramStart"/>
      <w:r w:rsidRPr="006B6D1C">
        <w:rPr>
          <w:i/>
        </w:rPr>
        <w:t>Знания</w:t>
      </w:r>
      <w:r w:rsidR="00EB6618">
        <w:rPr>
          <w:i/>
        </w:rPr>
        <w:t xml:space="preserve">: </w:t>
      </w:r>
      <w:r w:rsidR="00EB6618">
        <w:rPr>
          <w:rFonts w:ascii="YS Text" w:hAnsi="YS Text"/>
          <w:color w:val="000000"/>
          <w:sz w:val="23"/>
          <w:szCs w:val="23"/>
        </w:rPr>
        <w:t xml:space="preserve">современных информационных технологий и программных средств, в том числе отечественного производства; </w:t>
      </w:r>
      <w:r w:rsidR="00EB6618" w:rsidRPr="00605718">
        <w:t>продвинутые инструменты анализа экономических показателей</w:t>
      </w:r>
      <w:r w:rsidR="00EB6618">
        <w:t xml:space="preserve">; </w:t>
      </w:r>
      <w:r w:rsidR="00EB6618" w:rsidRPr="00605718">
        <w:t>цифровые программные средства и прод</w:t>
      </w:r>
      <w:r w:rsidR="00EB6618">
        <w:t>винутые методы обработки данных - возможные к применению при</w:t>
      </w:r>
      <w:r w:rsidR="00EB6618">
        <w:rPr>
          <w:rFonts w:ascii="YS Text" w:hAnsi="YS Text"/>
          <w:color w:val="000000"/>
          <w:sz w:val="23"/>
          <w:szCs w:val="23"/>
        </w:rPr>
        <w:t xml:space="preserve"> решении задач </w:t>
      </w:r>
      <w:r w:rsidR="00EB6618" w:rsidRPr="00026337">
        <w:t>в ведении бухгалтерского уче</w:t>
      </w:r>
      <w:r w:rsidR="00EB6618">
        <w:t xml:space="preserve">та, а также </w:t>
      </w:r>
      <w:r w:rsidR="00EB6618">
        <w:rPr>
          <w:rFonts w:ascii="YS Text" w:hAnsi="YS Text"/>
          <w:color w:val="000000"/>
          <w:sz w:val="23"/>
          <w:szCs w:val="23"/>
        </w:rPr>
        <w:t xml:space="preserve">принципы работы современных </w:t>
      </w:r>
      <w:r w:rsidR="00EB6618" w:rsidRPr="00026337">
        <w:t>информаци</w:t>
      </w:r>
      <w:r w:rsidR="00EB6618">
        <w:t xml:space="preserve">онных систем </w:t>
      </w:r>
      <w:r w:rsidR="00EB6618" w:rsidRPr="00026337">
        <w:t>и телекоммуникационны</w:t>
      </w:r>
      <w:r w:rsidR="00EB6618">
        <w:t>х</w:t>
      </w:r>
      <w:r w:rsidR="00EB6618" w:rsidRPr="00026337">
        <w:t xml:space="preserve"> канал</w:t>
      </w:r>
      <w:r w:rsidR="00EB6618">
        <w:t>ов</w:t>
      </w:r>
      <w:r w:rsidR="00EB6618" w:rsidRPr="00026337">
        <w:t xml:space="preserve"> связи, </w:t>
      </w:r>
      <w:r w:rsidR="00EB6618">
        <w:t xml:space="preserve">и </w:t>
      </w:r>
      <w:r w:rsidR="00EB6618" w:rsidRPr="00026337">
        <w:t xml:space="preserve"> правил</w:t>
      </w:r>
      <w:r w:rsidR="00EB6618">
        <w:t>а</w:t>
      </w:r>
      <w:r w:rsidR="00EB6618" w:rsidRPr="00026337">
        <w:t xml:space="preserve"> защиты </w:t>
      </w:r>
      <w:r w:rsidR="00EB6618">
        <w:t xml:space="preserve">цифровой </w:t>
      </w:r>
      <w:r w:rsidR="00EB6618" w:rsidRPr="00026337">
        <w:t>информации</w:t>
      </w:r>
      <w:r w:rsidR="00EB6618">
        <w:rPr>
          <w:rFonts w:ascii="YS Text" w:hAnsi="YS Text"/>
          <w:color w:val="000000"/>
          <w:sz w:val="23"/>
          <w:szCs w:val="23"/>
        </w:rPr>
        <w:t xml:space="preserve"> (ОПК-2.3, ОПК - 5.1);</w:t>
      </w:r>
      <w:proofErr w:type="gramEnd"/>
    </w:p>
    <w:p w:rsidR="00EB6618" w:rsidRDefault="00EB6618" w:rsidP="00EB6618">
      <w:pPr>
        <w:shd w:val="clear" w:color="auto" w:fill="FFFFFF"/>
        <w:spacing w:line="240" w:lineRule="auto"/>
        <w:ind w:firstLine="0"/>
        <w:rPr>
          <w:rFonts w:ascii="YS Text" w:hAnsi="YS Text"/>
          <w:color w:val="000000"/>
          <w:sz w:val="23"/>
          <w:szCs w:val="23"/>
        </w:rPr>
      </w:pPr>
      <w:r>
        <w:rPr>
          <w:i/>
        </w:rPr>
        <w:t xml:space="preserve">         </w:t>
      </w:r>
      <w:r w:rsidR="00D63EBE" w:rsidRPr="006B6D1C">
        <w:rPr>
          <w:i/>
        </w:rPr>
        <w:t>Умения:</w:t>
      </w:r>
      <w:r w:rsidR="00D63EBE" w:rsidRPr="006B6D1C"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выбирать современные информационные технологии и программные средства; </w:t>
      </w:r>
      <w:r w:rsidRPr="00605718">
        <w:t>продвинутые инструменты анализа экономических показателей</w:t>
      </w:r>
      <w:r>
        <w:t xml:space="preserve">; </w:t>
      </w:r>
      <w:r w:rsidRPr="00605718">
        <w:t>цифровые программные средства и прод</w:t>
      </w:r>
      <w:r>
        <w:t>винутые методы обработки данных – наиболее подходящие к применению при</w:t>
      </w:r>
      <w:r>
        <w:rPr>
          <w:rFonts w:ascii="YS Text" w:hAnsi="YS Text"/>
          <w:color w:val="000000"/>
          <w:sz w:val="23"/>
          <w:szCs w:val="23"/>
        </w:rPr>
        <w:t xml:space="preserve"> решении конкретных задач </w:t>
      </w:r>
      <w:r w:rsidRPr="00026337">
        <w:t>в ведении бухгалтерского уче</w:t>
      </w:r>
      <w:r>
        <w:t xml:space="preserve">та, а также выделять основные </w:t>
      </w:r>
      <w:r>
        <w:rPr>
          <w:rFonts w:ascii="YS Text" w:hAnsi="YS Text"/>
          <w:color w:val="000000"/>
          <w:sz w:val="23"/>
          <w:szCs w:val="23"/>
        </w:rPr>
        <w:t xml:space="preserve">принципы работы современных </w:t>
      </w:r>
      <w:r w:rsidRPr="00026337">
        <w:t>информаци</w:t>
      </w:r>
      <w:r>
        <w:t xml:space="preserve">онных систем </w:t>
      </w:r>
      <w:r w:rsidRPr="00026337">
        <w:t>и телекоммуникационны</w:t>
      </w:r>
      <w:r>
        <w:t>х</w:t>
      </w:r>
      <w:r w:rsidRPr="00026337">
        <w:t xml:space="preserve"> канал</w:t>
      </w:r>
      <w:r>
        <w:t>ов</w:t>
      </w:r>
      <w:r w:rsidRPr="00026337">
        <w:t xml:space="preserve"> связи, </w:t>
      </w:r>
      <w:r>
        <w:t>с учетом актуальных систем</w:t>
      </w:r>
      <w:r w:rsidRPr="00026337">
        <w:t xml:space="preserve"> защиты </w:t>
      </w:r>
      <w:r>
        <w:t xml:space="preserve">цифровой </w:t>
      </w:r>
      <w:r w:rsidRPr="00026337">
        <w:t>информации</w:t>
      </w:r>
      <w:r>
        <w:t>;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t xml:space="preserve">решать стандартные задачи профессиональной деятельности на основе </w:t>
      </w:r>
      <w:r w:rsidRPr="00605718">
        <w:t>современны</w:t>
      </w:r>
      <w:r>
        <w:t>х</w:t>
      </w:r>
      <w:r w:rsidRPr="00605718">
        <w:t xml:space="preserve"> информационны</w:t>
      </w:r>
      <w:r>
        <w:t>х</w:t>
      </w:r>
      <w:r w:rsidRPr="00605718">
        <w:t xml:space="preserve"> технологи</w:t>
      </w:r>
      <w:r>
        <w:t>й;</w:t>
      </w:r>
      <w:r w:rsidRPr="00A065DE">
        <w:t xml:space="preserve"> </w:t>
      </w:r>
      <w:r>
        <w:t xml:space="preserve">осуществлять отбор инструментальных средств для </w:t>
      </w:r>
      <w:r w:rsidRPr="00026337">
        <w:t xml:space="preserve">обработки </w:t>
      </w:r>
      <w:r>
        <w:t>данных</w:t>
      </w:r>
      <w:r w:rsidRPr="00026337">
        <w:t xml:space="preserve"> и</w:t>
      </w:r>
      <w:r>
        <w:t>з</w:t>
      </w:r>
      <w:r w:rsidRPr="00026337">
        <w:t xml:space="preserve"> справочно-информационны</w:t>
      </w:r>
      <w:r>
        <w:t>х</w:t>
      </w:r>
      <w:r w:rsidRPr="00026337">
        <w:t xml:space="preserve"> систем </w:t>
      </w:r>
      <w:r>
        <w:t>при решении профессиональных задач</w:t>
      </w:r>
      <w:r w:rsidRPr="00026337">
        <w:t xml:space="preserve"> в ведении бухгалтерского уче</w:t>
      </w:r>
      <w:r>
        <w:t xml:space="preserve">та </w:t>
      </w:r>
      <w:r>
        <w:rPr>
          <w:rFonts w:ascii="YS Text" w:hAnsi="YS Text"/>
          <w:color w:val="000000"/>
          <w:sz w:val="23"/>
          <w:szCs w:val="23"/>
        </w:rPr>
        <w:t>(ОПК-2.3, ОПК -5.1);</w:t>
      </w:r>
    </w:p>
    <w:p w:rsidR="00D63EBE" w:rsidRPr="006B6D1C" w:rsidRDefault="00D63EBE" w:rsidP="006B6D1C">
      <w:pPr>
        <w:shd w:val="clear" w:color="auto" w:fill="FFFFFF"/>
        <w:spacing w:line="240" w:lineRule="auto"/>
      </w:pPr>
      <w:r w:rsidRPr="006B6D1C">
        <w:rPr>
          <w:i/>
        </w:rPr>
        <w:t>Навык/ Опыт деятельности</w:t>
      </w:r>
      <w:r w:rsidRPr="006B6D1C">
        <w:t xml:space="preserve">: </w:t>
      </w:r>
      <w:r w:rsidR="00EB6618" w:rsidRPr="00E8438F">
        <w:t>в</w:t>
      </w:r>
      <w:r w:rsidR="00EB6618" w:rsidRPr="00E8438F">
        <w:rPr>
          <w:rFonts w:ascii="YS Text" w:hAnsi="YS Text"/>
          <w:color w:val="000000"/>
          <w:sz w:val="23"/>
          <w:szCs w:val="23"/>
        </w:rPr>
        <w:t>л</w:t>
      </w:r>
      <w:r w:rsidR="00EB6618">
        <w:rPr>
          <w:rFonts w:ascii="YS Text" w:hAnsi="YS Text"/>
          <w:color w:val="000000"/>
          <w:sz w:val="23"/>
          <w:szCs w:val="23"/>
        </w:rPr>
        <w:t xml:space="preserve">адеть навыками применения современных информационных технологий и программных средств, при решении задач </w:t>
      </w:r>
      <w:r w:rsidR="00EB6618" w:rsidRPr="00026337">
        <w:t>в ведении бухгалтерского уче</w:t>
      </w:r>
      <w:r w:rsidR="00EB6618">
        <w:t xml:space="preserve">та и составления отчетности; применять </w:t>
      </w:r>
      <w:r w:rsidR="00EB6618" w:rsidRPr="00605718">
        <w:t>продвинутые инструменты анализа экономических показателей</w:t>
      </w:r>
      <w:r w:rsidR="00EB6618">
        <w:t xml:space="preserve"> и </w:t>
      </w:r>
      <w:r w:rsidR="00EB6618" w:rsidRPr="00605718">
        <w:t xml:space="preserve">цифровые программные средства </w:t>
      </w:r>
      <w:r w:rsidR="00EB6618">
        <w:t>обработки данных – актуальные к использованию при</w:t>
      </w:r>
      <w:r w:rsidR="00EB6618">
        <w:rPr>
          <w:rFonts w:ascii="YS Text" w:hAnsi="YS Text"/>
          <w:color w:val="000000"/>
          <w:sz w:val="23"/>
          <w:szCs w:val="23"/>
        </w:rPr>
        <w:t xml:space="preserve"> решении конкретных задач </w:t>
      </w:r>
      <w:r w:rsidR="00EB6618" w:rsidRPr="00026337">
        <w:t>бухгалтерского уче</w:t>
      </w:r>
      <w:r w:rsidR="00EB6618">
        <w:t xml:space="preserve">та и отчетности, использовать действенные </w:t>
      </w:r>
      <w:r w:rsidR="00EB6618">
        <w:rPr>
          <w:rFonts w:ascii="YS Text" w:hAnsi="YS Text"/>
          <w:color w:val="000000"/>
          <w:sz w:val="23"/>
          <w:szCs w:val="23"/>
        </w:rPr>
        <w:t xml:space="preserve">принципы работы современных </w:t>
      </w:r>
      <w:r w:rsidR="00EB6618" w:rsidRPr="00026337">
        <w:t>информаци</w:t>
      </w:r>
      <w:r w:rsidR="00EB6618">
        <w:t xml:space="preserve">онных систем </w:t>
      </w:r>
      <w:r w:rsidR="00EB6618" w:rsidRPr="00026337">
        <w:t>и телекоммуникационны</w:t>
      </w:r>
      <w:r w:rsidR="00EB6618">
        <w:t>х</w:t>
      </w:r>
      <w:r w:rsidR="00EB6618" w:rsidRPr="00026337">
        <w:t xml:space="preserve"> канал</w:t>
      </w:r>
      <w:r w:rsidR="00EB6618">
        <w:t>ов</w:t>
      </w:r>
      <w:r w:rsidR="00EB6618" w:rsidRPr="00026337">
        <w:t xml:space="preserve"> связи, </w:t>
      </w:r>
      <w:r w:rsidR="00EB6618">
        <w:t>с учетом актуальных систем</w:t>
      </w:r>
      <w:r w:rsidR="00EB6618" w:rsidRPr="00026337">
        <w:t xml:space="preserve"> защиты </w:t>
      </w:r>
      <w:r w:rsidR="00EB6618">
        <w:t xml:space="preserve">цифровой </w:t>
      </w:r>
      <w:r w:rsidR="00EB6618" w:rsidRPr="00026337">
        <w:t>информации</w:t>
      </w:r>
      <w:r w:rsidR="00EB6618">
        <w:t>;</w:t>
      </w:r>
      <w:r w:rsidR="00EB6618">
        <w:rPr>
          <w:rFonts w:ascii="YS Text" w:hAnsi="YS Text"/>
          <w:color w:val="000000"/>
          <w:sz w:val="23"/>
          <w:szCs w:val="23"/>
        </w:rPr>
        <w:t xml:space="preserve"> </w:t>
      </w:r>
      <w:r w:rsidR="00EB6618">
        <w:t xml:space="preserve">применять практические решения профессиональной деятельности, сформированные на основе </w:t>
      </w:r>
      <w:r w:rsidR="00EB6618" w:rsidRPr="00605718">
        <w:t>современны</w:t>
      </w:r>
      <w:r w:rsidR="00EB6618">
        <w:t>х</w:t>
      </w:r>
      <w:r w:rsidR="00EB6618" w:rsidRPr="00605718">
        <w:t xml:space="preserve"> информационны</w:t>
      </w:r>
      <w:r w:rsidR="00EB6618">
        <w:t>х</w:t>
      </w:r>
      <w:r w:rsidR="00EB6618" w:rsidRPr="00605718">
        <w:t xml:space="preserve"> технологи</w:t>
      </w:r>
      <w:r w:rsidR="00EB6618">
        <w:t>й;</w:t>
      </w:r>
      <w:r w:rsidR="00EB6618" w:rsidRPr="00A065DE">
        <w:t xml:space="preserve"> </w:t>
      </w:r>
      <w:r w:rsidR="00EB6618">
        <w:t xml:space="preserve">осуществлять отбор инструментальных средств для </w:t>
      </w:r>
      <w:r w:rsidR="00EB6618" w:rsidRPr="00026337">
        <w:t xml:space="preserve">обработки </w:t>
      </w:r>
      <w:r w:rsidR="00EB6618">
        <w:t>данных</w:t>
      </w:r>
      <w:r w:rsidR="00EB6618" w:rsidRPr="00026337">
        <w:t xml:space="preserve"> и</w:t>
      </w:r>
      <w:r w:rsidR="00EB6618">
        <w:t>з</w:t>
      </w:r>
      <w:r w:rsidR="00EB6618" w:rsidRPr="00026337">
        <w:t xml:space="preserve"> справочно-информационны</w:t>
      </w:r>
      <w:r w:rsidR="00EB6618">
        <w:t>х</w:t>
      </w:r>
      <w:r w:rsidR="00EB6618" w:rsidRPr="00026337">
        <w:t xml:space="preserve"> систем </w:t>
      </w:r>
      <w:r w:rsidR="00EB6618">
        <w:t>при решении профессиональных задач</w:t>
      </w:r>
      <w:r w:rsidR="00EB6618" w:rsidRPr="00026337">
        <w:t xml:space="preserve"> в ведении бухгалтерского уче</w:t>
      </w:r>
      <w:r w:rsidR="00EB6618">
        <w:t xml:space="preserve">та и составления финансовой отчетности </w:t>
      </w:r>
      <w:r w:rsidR="00EB6618">
        <w:rPr>
          <w:rFonts w:ascii="YS Text" w:hAnsi="YS Text"/>
          <w:color w:val="000000"/>
          <w:sz w:val="23"/>
          <w:szCs w:val="23"/>
        </w:rPr>
        <w:t>(ОПК -2.3, ОПК- 5.1).</w:t>
      </w:r>
    </w:p>
    <w:p w:rsidR="00A1769B" w:rsidRPr="006B6D1C" w:rsidRDefault="00A1769B" w:rsidP="00E01097">
      <w:pPr>
        <w:shd w:val="clear" w:color="auto" w:fill="FFFFFF"/>
        <w:spacing w:line="240" w:lineRule="auto"/>
      </w:pPr>
      <w:r w:rsidRPr="006B6D1C">
        <w:rPr>
          <w:b/>
          <w:bCs/>
        </w:rPr>
        <w:lastRenderedPageBreak/>
        <w:t>Содержание программы дисциплины:</w:t>
      </w:r>
      <w:r w:rsidRPr="006B6D1C">
        <w:t xml:space="preserve"> Раздел 1. </w:t>
      </w:r>
      <w:r w:rsidR="006B6D1C" w:rsidRPr="006B6D1C">
        <w:t>Современные технологии ведения бухгалтерского учета и отчетности. Бухгалтерские информационные системы.</w:t>
      </w:r>
      <w:r w:rsidRPr="006B6D1C">
        <w:t xml:space="preserve"> </w:t>
      </w:r>
      <w:r w:rsidR="00D63EBE" w:rsidRPr="006B6D1C">
        <w:t xml:space="preserve">Раздел </w:t>
      </w:r>
      <w:r w:rsidRPr="006B6D1C">
        <w:t xml:space="preserve">2. </w:t>
      </w:r>
      <w:r w:rsidR="006B6D1C" w:rsidRPr="006B6D1C">
        <w:t>Информация в бухгалтерских информационных системах</w:t>
      </w:r>
      <w:r w:rsidR="00D63EBE" w:rsidRPr="006B6D1C">
        <w:t>.</w:t>
      </w:r>
      <w:r w:rsidRPr="006B6D1C">
        <w:t xml:space="preserve"> Раздел 3. </w:t>
      </w:r>
      <w:r w:rsidR="006B6D1C" w:rsidRPr="006B6D1C">
        <w:t>Программное обеспечение автоматизированных систем бухгалтерского учета и отчетности</w:t>
      </w:r>
      <w:r w:rsidR="006B6D1C" w:rsidRPr="006B6D1C">
        <w:rPr>
          <w:b/>
          <w:color w:val="000000"/>
          <w:lang w:eastAsia="en-US"/>
        </w:rPr>
        <w:t>.</w:t>
      </w:r>
      <w:r w:rsidRPr="006B6D1C">
        <w:t xml:space="preserve"> Раздел 4. </w:t>
      </w:r>
      <w:r w:rsidR="006B6D1C" w:rsidRPr="006B6D1C">
        <w:t>Документооборот и отчетность в системах бухгалтерского учета.</w:t>
      </w:r>
      <w:r w:rsidRPr="006B6D1C">
        <w:t xml:space="preserve"> Раздел 5. </w:t>
      </w:r>
      <w:r w:rsidR="006B6D1C" w:rsidRPr="006B6D1C">
        <w:t>Принципы автоматизации учетной информации по разделам бухгалтерского учета и правовое обеспечение в БИС</w:t>
      </w:r>
      <w:r w:rsidRPr="006B6D1C">
        <w:t>.</w:t>
      </w: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6B6D1C">
        <w:rPr>
          <w:b/>
          <w:bCs/>
        </w:rPr>
        <w:t>Форма промежуточной аттестации</w:t>
      </w:r>
      <w:r w:rsidRPr="006B6D1C">
        <w:t xml:space="preserve">: </w:t>
      </w:r>
      <w:r w:rsidR="00EB6618">
        <w:t>зачет</w:t>
      </w:r>
      <w:r w:rsidRPr="006B6D1C">
        <w:t>.</w:t>
      </w: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6B6D1C">
        <w:rPr>
          <w:b/>
          <w:bCs/>
        </w:rPr>
        <w:t>Разработчик</w:t>
      </w:r>
      <w:r w:rsidRPr="006B6D1C">
        <w:t xml:space="preserve">: кандидат экономических наук, доцент кафедры </w:t>
      </w:r>
      <w:r w:rsidR="00E91A62">
        <w:t>экономики</w:t>
      </w:r>
      <w:r w:rsidR="002B39A8">
        <w:t xml:space="preserve"> и товароведения</w:t>
      </w:r>
      <w:bookmarkStart w:id="0" w:name="_GoBack"/>
      <w:bookmarkEnd w:id="0"/>
      <w:r w:rsidRPr="006B6D1C">
        <w:t xml:space="preserve"> Салтанова А.Г.</w:t>
      </w:r>
    </w:p>
    <w:p w:rsidR="00C32B70" w:rsidRPr="006B6D1C" w:rsidRDefault="00C32B70" w:rsidP="00E470AA">
      <w:pPr>
        <w:spacing w:line="240" w:lineRule="auto"/>
      </w:pPr>
    </w:p>
    <w:sectPr w:rsidR="00C32B70" w:rsidRPr="006B6D1C" w:rsidSect="00E470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35A08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10C7D"/>
    <w:rsid w:val="00046479"/>
    <w:rsid w:val="00141CB9"/>
    <w:rsid w:val="00215A4B"/>
    <w:rsid w:val="002B39A8"/>
    <w:rsid w:val="00326599"/>
    <w:rsid w:val="004F68AA"/>
    <w:rsid w:val="00634B5B"/>
    <w:rsid w:val="006B6D1C"/>
    <w:rsid w:val="008C681B"/>
    <w:rsid w:val="00934A98"/>
    <w:rsid w:val="00A1769B"/>
    <w:rsid w:val="00AF331F"/>
    <w:rsid w:val="00C32B70"/>
    <w:rsid w:val="00D63EBE"/>
    <w:rsid w:val="00E01097"/>
    <w:rsid w:val="00E470AA"/>
    <w:rsid w:val="00E91A62"/>
    <w:rsid w:val="00EB6618"/>
    <w:rsid w:val="00F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21</cp:revision>
  <dcterms:created xsi:type="dcterms:W3CDTF">2021-09-13T17:52:00Z</dcterms:created>
  <dcterms:modified xsi:type="dcterms:W3CDTF">2023-06-12T12:53:00Z</dcterms:modified>
</cp:coreProperties>
</file>