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D577" w14:textId="77777777" w:rsidR="009C387D" w:rsidRPr="00D5010A" w:rsidRDefault="00730DC7" w:rsidP="00D501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4C55243A" w14:textId="77777777" w:rsidR="00730DC7" w:rsidRPr="00D5010A" w:rsidRDefault="00730DC7" w:rsidP="00D501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14:paraId="795BA86C" w14:textId="77777777" w:rsidR="000F1D2A" w:rsidRPr="00D5010A" w:rsidRDefault="00D5010A" w:rsidP="00D501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5010A">
        <w:rPr>
          <w:rFonts w:ascii="Times New Roman" w:hAnsi="Times New Roman" w:cs="Times New Roman"/>
          <w:b/>
          <w:sz w:val="26"/>
          <w:szCs w:val="26"/>
          <w:u w:val="single"/>
        </w:rPr>
        <w:t>«Антикоррупционное законодательство и основы противодействия коррупции»</w:t>
      </w:r>
    </w:p>
    <w:p w14:paraId="4C5931E4" w14:textId="77777777" w:rsidR="00D5010A" w:rsidRPr="00D5010A" w:rsidRDefault="00D5010A" w:rsidP="00D501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4DBDF02" w14:textId="77777777" w:rsidR="00730DC7" w:rsidRPr="00D5010A" w:rsidRDefault="00730DC7" w:rsidP="00D50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характеристика.</w:t>
      </w:r>
    </w:p>
    <w:p w14:paraId="520707C6" w14:textId="77777777" w:rsidR="00730DC7" w:rsidRPr="00D5010A" w:rsidRDefault="00730DC7" w:rsidP="00D5010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0A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D5010A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5204DF" w:rsidRPr="00D5010A">
        <w:rPr>
          <w:rFonts w:ascii="Times New Roman" w:hAnsi="Times New Roman" w:cs="Times New Roman"/>
          <w:i/>
          <w:sz w:val="26"/>
          <w:szCs w:val="26"/>
        </w:rPr>
        <w:t xml:space="preserve">38.03.01 Экономика, </w:t>
      </w:r>
      <w:r w:rsidR="005204DF" w:rsidRPr="00D5010A">
        <w:rPr>
          <w:rFonts w:ascii="Times New Roman" w:hAnsi="Times New Roman" w:cs="Times New Roman"/>
          <w:sz w:val="26"/>
          <w:szCs w:val="26"/>
        </w:rPr>
        <w:t>направленность</w:t>
      </w:r>
      <w:r w:rsidR="005204DF" w:rsidRPr="00D5010A">
        <w:rPr>
          <w:rFonts w:ascii="Times New Roman" w:hAnsi="Times New Roman" w:cs="Times New Roman"/>
          <w:i/>
          <w:sz w:val="26"/>
          <w:szCs w:val="26"/>
        </w:rPr>
        <w:t xml:space="preserve"> Бухгалтерский учет, анализ и аудит (с учетом специфики сельского хозяйства)</w:t>
      </w:r>
      <w:r w:rsidRPr="00D5010A">
        <w:rPr>
          <w:rFonts w:ascii="Times New Roman" w:hAnsi="Times New Roman" w:cs="Times New Roman"/>
          <w:sz w:val="26"/>
          <w:szCs w:val="26"/>
        </w:rPr>
        <w:t xml:space="preserve">, </w:t>
      </w:r>
      <w:r w:rsidR="00F83D36" w:rsidRPr="00D5010A">
        <w:rPr>
          <w:rFonts w:ascii="Times New Roman" w:hAnsi="Times New Roman" w:cs="Times New Roman"/>
          <w:sz w:val="26"/>
          <w:szCs w:val="26"/>
        </w:rPr>
        <w:t xml:space="preserve">разработанной в соответствии с </w:t>
      </w:r>
      <w:r w:rsidRPr="00D5010A">
        <w:rPr>
          <w:rFonts w:ascii="Times New Roman" w:hAnsi="Times New Roman" w:cs="Times New Roman"/>
          <w:sz w:val="26"/>
          <w:szCs w:val="26"/>
        </w:rPr>
        <w:t xml:space="preserve"> </w:t>
      </w:r>
      <w:r w:rsidR="00F83D36" w:rsidRPr="00D5010A">
        <w:rPr>
          <w:rFonts w:ascii="Times New Roman" w:hAnsi="Times New Roman" w:cs="Times New Roman"/>
          <w:sz w:val="26"/>
          <w:szCs w:val="26"/>
        </w:rPr>
        <w:t xml:space="preserve">Федеральным  государственным образовательным стандартом высшего образования – </w:t>
      </w:r>
      <w:r w:rsidR="00E500FE" w:rsidRPr="00D5010A">
        <w:rPr>
          <w:rFonts w:ascii="Times New Roman" w:hAnsi="Times New Roman" w:cs="Times New Roman"/>
          <w:sz w:val="26"/>
          <w:szCs w:val="26"/>
        </w:rPr>
        <w:t>бакалавриат</w:t>
      </w:r>
      <w:r w:rsidR="00F83D36" w:rsidRPr="00D5010A">
        <w:rPr>
          <w:rFonts w:ascii="Times New Roman" w:hAnsi="Times New Roman" w:cs="Times New Roman"/>
          <w:sz w:val="26"/>
          <w:szCs w:val="26"/>
        </w:rPr>
        <w:t xml:space="preserve"> по </w:t>
      </w:r>
      <w:r w:rsidR="00E500FE" w:rsidRPr="00D5010A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EF4FAB" w:rsidRPr="00D5010A">
        <w:rPr>
          <w:rFonts w:ascii="Times New Roman" w:hAnsi="Times New Roman" w:cs="Times New Roman"/>
          <w:sz w:val="26"/>
          <w:szCs w:val="26"/>
        </w:rPr>
        <w:t>38.03.01 Экономика</w:t>
      </w:r>
      <w:r w:rsidR="00F83D36" w:rsidRPr="00D5010A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D5010A">
        <w:rPr>
          <w:rFonts w:ascii="Times New Roman" w:hAnsi="Times New Roman" w:cs="Times New Roman"/>
          <w:sz w:val="26"/>
          <w:szCs w:val="26"/>
        </w:rPr>
        <w:t>приказ</w:t>
      </w:r>
      <w:r w:rsidR="00F83D36" w:rsidRPr="00D5010A">
        <w:rPr>
          <w:rFonts w:ascii="Times New Roman" w:hAnsi="Times New Roman" w:cs="Times New Roman"/>
          <w:sz w:val="26"/>
          <w:szCs w:val="26"/>
        </w:rPr>
        <w:t>ом</w:t>
      </w:r>
      <w:r w:rsidRPr="00D5010A">
        <w:rPr>
          <w:rFonts w:ascii="Times New Roman" w:hAnsi="Times New Roman" w:cs="Times New Roman"/>
          <w:sz w:val="26"/>
          <w:szCs w:val="26"/>
        </w:rPr>
        <w:t xml:space="preserve"> Министерства науки</w:t>
      </w:r>
      <w:r w:rsidR="00EF4FAB" w:rsidRPr="00D5010A">
        <w:rPr>
          <w:rFonts w:ascii="Times New Roman" w:hAnsi="Times New Roman" w:cs="Times New Roman"/>
          <w:sz w:val="26"/>
          <w:szCs w:val="26"/>
        </w:rPr>
        <w:t xml:space="preserve"> и высшего образования</w:t>
      </w:r>
      <w:r w:rsidRPr="00D5010A">
        <w:rPr>
          <w:rFonts w:ascii="Times New Roman" w:hAnsi="Times New Roman" w:cs="Times New Roman"/>
          <w:sz w:val="26"/>
          <w:szCs w:val="26"/>
        </w:rPr>
        <w:t xml:space="preserve"> РФ </w:t>
      </w:r>
      <w:r w:rsidR="00E500FE" w:rsidRPr="00D5010A">
        <w:rPr>
          <w:rFonts w:ascii="Times New Roman" w:hAnsi="Times New Roman" w:cs="Times New Roman"/>
          <w:sz w:val="26"/>
          <w:szCs w:val="26"/>
        </w:rPr>
        <w:t xml:space="preserve">от </w:t>
      </w:r>
      <w:r w:rsidR="00EF4FAB" w:rsidRPr="00D5010A">
        <w:rPr>
          <w:rFonts w:ascii="Times New Roman" w:hAnsi="Times New Roman" w:cs="Times New Roman"/>
          <w:sz w:val="26"/>
          <w:szCs w:val="26"/>
        </w:rPr>
        <w:t>1</w:t>
      </w:r>
      <w:r w:rsidR="00E500FE" w:rsidRPr="00D5010A">
        <w:rPr>
          <w:rFonts w:ascii="Times New Roman" w:hAnsi="Times New Roman" w:cs="Times New Roman"/>
          <w:sz w:val="26"/>
          <w:szCs w:val="26"/>
        </w:rPr>
        <w:t xml:space="preserve">2 </w:t>
      </w:r>
      <w:r w:rsidR="00EF4FAB" w:rsidRPr="00D5010A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E500FE" w:rsidRPr="00D5010A">
        <w:rPr>
          <w:rFonts w:ascii="Times New Roman" w:hAnsi="Times New Roman" w:cs="Times New Roman"/>
          <w:sz w:val="26"/>
          <w:szCs w:val="26"/>
        </w:rPr>
        <w:t>20</w:t>
      </w:r>
      <w:r w:rsidR="00EF4FAB" w:rsidRPr="00D5010A">
        <w:rPr>
          <w:rFonts w:ascii="Times New Roman" w:hAnsi="Times New Roman" w:cs="Times New Roman"/>
          <w:sz w:val="26"/>
          <w:szCs w:val="26"/>
        </w:rPr>
        <w:t>20</w:t>
      </w:r>
      <w:r w:rsidR="00E500FE" w:rsidRPr="00D5010A">
        <w:rPr>
          <w:rFonts w:ascii="Times New Roman" w:hAnsi="Times New Roman" w:cs="Times New Roman"/>
          <w:sz w:val="26"/>
          <w:szCs w:val="26"/>
        </w:rPr>
        <w:t xml:space="preserve"> г. N </w:t>
      </w:r>
      <w:r w:rsidR="00EF4FAB" w:rsidRPr="00D5010A">
        <w:rPr>
          <w:rFonts w:ascii="Times New Roman" w:hAnsi="Times New Roman" w:cs="Times New Roman"/>
          <w:sz w:val="26"/>
          <w:szCs w:val="26"/>
        </w:rPr>
        <w:t>954</w:t>
      </w:r>
      <w:r w:rsidRPr="00D5010A">
        <w:rPr>
          <w:rFonts w:ascii="Times New Roman" w:hAnsi="Times New Roman" w:cs="Times New Roman"/>
          <w:sz w:val="26"/>
          <w:szCs w:val="26"/>
        </w:rPr>
        <w:t>.</w:t>
      </w:r>
    </w:p>
    <w:p w14:paraId="72C20BAC" w14:textId="77777777" w:rsidR="00730DC7" w:rsidRPr="00D5010A" w:rsidRDefault="00730DC7" w:rsidP="00D50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14:paraId="1EB98E8F" w14:textId="77777777" w:rsidR="00D1034A" w:rsidRPr="00D1034A" w:rsidRDefault="00D1034A" w:rsidP="00D1034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034A">
        <w:rPr>
          <w:rFonts w:ascii="Times New Roman" w:hAnsi="Times New Roman" w:cs="Times New Roman"/>
          <w:sz w:val="26"/>
          <w:szCs w:val="26"/>
        </w:rPr>
        <w:t xml:space="preserve">Процесс изучения дисциплины направлен на формирование </w:t>
      </w:r>
      <w:r w:rsidRPr="00D1034A">
        <w:rPr>
          <w:rFonts w:ascii="Times New Roman" w:hAnsi="Times New Roman" w:cs="Times New Roman"/>
          <w:i/>
          <w:sz w:val="26"/>
          <w:szCs w:val="26"/>
        </w:rPr>
        <w:t xml:space="preserve">универсальной </w:t>
      </w:r>
      <w:r w:rsidRPr="00D1034A">
        <w:rPr>
          <w:rFonts w:ascii="Times New Roman" w:hAnsi="Times New Roman" w:cs="Times New Roman"/>
          <w:sz w:val="26"/>
          <w:szCs w:val="26"/>
        </w:rPr>
        <w:t>компетенции:</w:t>
      </w:r>
    </w:p>
    <w:p w14:paraId="4F9ED71E" w14:textId="77777777" w:rsidR="00D1034A" w:rsidRPr="00D1034A" w:rsidRDefault="00D1034A" w:rsidP="00D103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034A">
        <w:rPr>
          <w:rFonts w:ascii="Times New Roman" w:hAnsi="Times New Roman" w:cs="Times New Roman"/>
          <w:sz w:val="26"/>
          <w:szCs w:val="26"/>
        </w:rPr>
        <w:t xml:space="preserve">- </w:t>
      </w:r>
      <w:r w:rsidRPr="00D1034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D1034A">
        <w:rPr>
          <w:rFonts w:ascii="Times New Roman" w:hAnsi="Times New Roman" w:cs="Times New Roman"/>
          <w:sz w:val="26"/>
          <w:szCs w:val="26"/>
        </w:rPr>
        <w:t>пособен</w:t>
      </w:r>
      <w:proofErr w:type="spellEnd"/>
      <w:r w:rsidRPr="00D1034A">
        <w:rPr>
          <w:rFonts w:ascii="Times New Roman" w:hAnsi="Times New Roman" w:cs="Times New Roman"/>
          <w:sz w:val="26"/>
          <w:szCs w:val="26"/>
        </w:rPr>
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(УК-11).</w:t>
      </w:r>
    </w:p>
    <w:p w14:paraId="1BAF8B91" w14:textId="0542CD27" w:rsidR="00D1034A" w:rsidRPr="00D1034A" w:rsidRDefault="00D1034A" w:rsidP="00D1034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1034A">
        <w:rPr>
          <w:rFonts w:ascii="Times New Roman" w:hAnsi="Times New Roman" w:cs="Times New Roman"/>
          <w:b/>
          <w:sz w:val="26"/>
          <w:szCs w:val="26"/>
        </w:rPr>
        <w:t>Индикаторы достижения компетенций:</w:t>
      </w:r>
    </w:p>
    <w:p w14:paraId="388A0235" w14:textId="77777777" w:rsidR="00D1034A" w:rsidRPr="00D1034A" w:rsidRDefault="00D1034A" w:rsidP="00D1034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34A">
        <w:rPr>
          <w:rFonts w:ascii="Times New Roman" w:hAnsi="Times New Roman" w:cs="Times New Roman"/>
          <w:sz w:val="26"/>
          <w:szCs w:val="26"/>
        </w:rPr>
        <w:t xml:space="preserve">- </w:t>
      </w:r>
      <w:r w:rsidRPr="00D1034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D1034A">
        <w:rPr>
          <w:rFonts w:ascii="Times New Roman" w:hAnsi="Times New Roman" w:cs="Times New Roman"/>
          <w:sz w:val="26"/>
          <w:szCs w:val="26"/>
        </w:rPr>
        <w:t>пособен</w:t>
      </w:r>
      <w:proofErr w:type="spellEnd"/>
      <w:r w:rsidRPr="00D1034A">
        <w:rPr>
          <w:rFonts w:ascii="Times New Roman" w:hAnsi="Times New Roman" w:cs="Times New Roman"/>
          <w:sz w:val="26"/>
          <w:szCs w:val="26"/>
        </w:rPr>
        <w:t xml:space="preserve"> понимать сущность, общественную опасность и неблагоприятные последствия проявлений экстремизма, терроризма и коррупционного поведения (УК-11.1);</w:t>
      </w:r>
    </w:p>
    <w:p w14:paraId="21837E80" w14:textId="77777777" w:rsidR="00D1034A" w:rsidRPr="00D1034A" w:rsidRDefault="00D1034A" w:rsidP="00D1034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034A">
        <w:rPr>
          <w:rFonts w:ascii="Times New Roman" w:hAnsi="Times New Roman" w:cs="Times New Roman"/>
          <w:sz w:val="26"/>
          <w:szCs w:val="26"/>
        </w:rPr>
        <w:t xml:space="preserve">-  </w:t>
      </w:r>
      <w:r w:rsidRPr="00D1034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D1034A">
        <w:rPr>
          <w:rFonts w:ascii="Times New Roman" w:hAnsi="Times New Roman" w:cs="Times New Roman"/>
          <w:sz w:val="26"/>
          <w:szCs w:val="26"/>
        </w:rPr>
        <w:t>пособен</w:t>
      </w:r>
      <w:proofErr w:type="spellEnd"/>
      <w:r w:rsidRPr="00D1034A">
        <w:rPr>
          <w:rFonts w:ascii="Times New Roman" w:hAnsi="Times New Roman" w:cs="Times New Roman"/>
          <w:sz w:val="26"/>
          <w:szCs w:val="26"/>
        </w:rPr>
        <w:t xml:space="preserve"> формировать нетерпимое отношение к проявлениям экстремизма, терроризма, коррупционному поведению (УК-11.2).</w:t>
      </w:r>
    </w:p>
    <w:p w14:paraId="4C98C6C5" w14:textId="0BA0F506" w:rsidR="00D1034A" w:rsidRPr="00D1034A" w:rsidRDefault="00D1034A" w:rsidP="00D1034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1034A">
        <w:rPr>
          <w:rFonts w:ascii="Times New Roman" w:hAnsi="Times New Roman" w:cs="Times New Roman"/>
          <w:sz w:val="26"/>
          <w:szCs w:val="26"/>
        </w:rPr>
        <w:t xml:space="preserve">В результате изучения дисциплины у студентов должны быть сформированы: </w:t>
      </w:r>
    </w:p>
    <w:p w14:paraId="1C0E5E57" w14:textId="77777777" w:rsidR="00D1034A" w:rsidRPr="00D1034A" w:rsidRDefault="00D1034A" w:rsidP="00D103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034A">
        <w:rPr>
          <w:rFonts w:ascii="Times New Roman" w:hAnsi="Times New Roman" w:cs="Times New Roman"/>
          <w:i/>
          <w:iCs/>
          <w:sz w:val="26"/>
          <w:szCs w:val="26"/>
        </w:rPr>
        <w:t>Знания:</w:t>
      </w:r>
      <w:r w:rsidRPr="00D1034A">
        <w:rPr>
          <w:rFonts w:ascii="Times New Roman" w:hAnsi="Times New Roman" w:cs="Times New Roman"/>
          <w:sz w:val="26"/>
          <w:szCs w:val="26"/>
        </w:rPr>
        <w:t xml:space="preserve"> положений антикоррупционного, антиэкстремистского и антитеррористического законодательства, сущности коррупционного поведения, экстремизма и терроризма, формы их проявления в различных сферах общественной жизни; опасности коррупции, экстремизма и терроризма для государства, общества, личности; способов выражения нетерпимого отношения к коррупционному поведению, экстремизму и терроризму</w:t>
      </w:r>
    </w:p>
    <w:p w14:paraId="6E460339" w14:textId="77777777" w:rsidR="00D1034A" w:rsidRPr="00D1034A" w:rsidRDefault="00D1034A" w:rsidP="00D103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034A">
        <w:rPr>
          <w:rFonts w:ascii="Times New Roman" w:hAnsi="Times New Roman" w:cs="Times New Roman"/>
          <w:i/>
          <w:iCs/>
          <w:sz w:val="26"/>
          <w:szCs w:val="26"/>
        </w:rPr>
        <w:t xml:space="preserve">Умения: </w:t>
      </w:r>
      <w:r w:rsidRPr="00D1034A">
        <w:rPr>
          <w:rFonts w:ascii="Times New Roman" w:hAnsi="Times New Roman" w:cs="Times New Roman"/>
          <w:sz w:val="26"/>
          <w:szCs w:val="26"/>
        </w:rPr>
        <w:t xml:space="preserve">правильно квалифицировать коррупционные отношения, экстремистскую и террористическую деятельность; оценивать соответствие/несоответствие реальных жизненных обстоятельств признакам юридического факта, очерченного </w:t>
      </w:r>
      <w:proofErr w:type="gramStart"/>
      <w:r w:rsidRPr="00D1034A">
        <w:rPr>
          <w:rFonts w:ascii="Times New Roman" w:hAnsi="Times New Roman" w:cs="Times New Roman"/>
          <w:sz w:val="26"/>
          <w:szCs w:val="26"/>
        </w:rPr>
        <w:t>нормами  антикоррупционного</w:t>
      </w:r>
      <w:proofErr w:type="gramEnd"/>
      <w:r w:rsidRPr="00D1034A">
        <w:rPr>
          <w:rFonts w:ascii="Times New Roman" w:hAnsi="Times New Roman" w:cs="Times New Roman"/>
          <w:sz w:val="26"/>
          <w:szCs w:val="26"/>
        </w:rPr>
        <w:t>, антиэкстремистского и антитеррористического  законодательства; активно проявлять нетерпимое отношение к коррупционному поведению, экстремизму и терроризму</w:t>
      </w:r>
    </w:p>
    <w:p w14:paraId="0EF696D3" w14:textId="368AEC56" w:rsidR="00D1034A" w:rsidRPr="00D1034A" w:rsidRDefault="00D1034A" w:rsidP="00D1034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1034A">
        <w:rPr>
          <w:rFonts w:ascii="Times New Roman" w:hAnsi="Times New Roman" w:cs="Times New Roman"/>
          <w:i/>
          <w:iCs/>
          <w:sz w:val="26"/>
          <w:szCs w:val="26"/>
        </w:rPr>
        <w:t xml:space="preserve">Навык и (или) опыт деятельности: </w:t>
      </w:r>
      <w:r w:rsidRPr="00D1034A">
        <w:rPr>
          <w:rFonts w:ascii="Times New Roman" w:hAnsi="Times New Roman" w:cs="Times New Roman"/>
          <w:sz w:val="26"/>
          <w:szCs w:val="26"/>
        </w:rPr>
        <w:t>анализа и квалификации коррупционных отношений, экстремистской и террористической деятельности; оценивания соответствия/несоответствия реальных жизненных обстоятельств признакам юридического факта, очерченного нормой антикоррупционного, антиэкстремистского и антитеррористического  законодательства; выражения нетерпимого отношения к коррупционному поведению, экстремизму и терроризму.</w:t>
      </w:r>
    </w:p>
    <w:p w14:paraId="333551D1" w14:textId="77777777" w:rsidR="00CF0BBE" w:rsidRPr="00D5010A" w:rsidRDefault="00730DC7" w:rsidP="00D50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дисциплины:</w:t>
      </w:r>
      <w:r w:rsidRPr="00D5010A">
        <w:rPr>
          <w:rFonts w:ascii="Times New Roman" w:hAnsi="Times New Roman" w:cs="Times New Roman"/>
          <w:sz w:val="26"/>
          <w:szCs w:val="26"/>
        </w:rPr>
        <w:t xml:space="preserve"> </w:t>
      </w:r>
      <w:r w:rsidR="00D5010A" w:rsidRPr="00D501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1. </w:t>
      </w:r>
      <w:r w:rsidR="00D5010A" w:rsidRPr="00D5010A">
        <w:rPr>
          <w:rFonts w:ascii="Times New Roman" w:hAnsi="Times New Roman" w:cs="Times New Roman"/>
          <w:sz w:val="26"/>
          <w:szCs w:val="26"/>
        </w:rPr>
        <w:t xml:space="preserve">Коррупция как социально-правовое явление. </w:t>
      </w:r>
      <w:r w:rsidR="00D5010A" w:rsidRPr="00D5010A">
        <w:rPr>
          <w:rFonts w:ascii="Times New Roman" w:hAnsi="Times New Roman" w:cs="Times New Roman"/>
          <w:b/>
          <w:sz w:val="26"/>
          <w:szCs w:val="26"/>
        </w:rPr>
        <w:t>Раздел 2.</w:t>
      </w:r>
      <w:r w:rsidR="00D5010A" w:rsidRPr="00D5010A">
        <w:rPr>
          <w:rFonts w:ascii="Times New Roman" w:hAnsi="Times New Roman" w:cs="Times New Roman"/>
          <w:sz w:val="26"/>
          <w:szCs w:val="26"/>
        </w:rPr>
        <w:t xml:space="preserve"> Антикоррупционная политика. </w:t>
      </w:r>
      <w:r w:rsidR="00D5010A" w:rsidRPr="00D501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3. </w:t>
      </w:r>
      <w:r w:rsidR="00D5010A" w:rsidRPr="00D5010A">
        <w:rPr>
          <w:rFonts w:ascii="Times New Roman" w:hAnsi="Times New Roman" w:cs="Times New Roman"/>
          <w:sz w:val="26"/>
          <w:szCs w:val="26"/>
        </w:rPr>
        <w:t xml:space="preserve">Законодательная основа антикоррупционной политики. </w:t>
      </w:r>
      <w:r w:rsidR="00D5010A" w:rsidRPr="00D5010A">
        <w:rPr>
          <w:rFonts w:ascii="Times New Roman" w:hAnsi="Times New Roman" w:cs="Times New Roman"/>
          <w:b/>
          <w:color w:val="000000"/>
          <w:sz w:val="26"/>
          <w:szCs w:val="26"/>
        </w:rPr>
        <w:t>Раздел 4.</w:t>
      </w:r>
      <w:r w:rsidR="00D5010A" w:rsidRPr="00D501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010A" w:rsidRPr="00D5010A">
        <w:rPr>
          <w:rFonts w:ascii="Times New Roman" w:hAnsi="Times New Roman" w:cs="Times New Roman"/>
          <w:sz w:val="26"/>
          <w:szCs w:val="26"/>
        </w:rPr>
        <w:t xml:space="preserve">Создание механизма реализации антикоррупционной политики. </w:t>
      </w:r>
      <w:r w:rsidR="00D5010A" w:rsidRPr="00D501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5. </w:t>
      </w:r>
      <w:r w:rsidR="00D5010A" w:rsidRPr="00D5010A">
        <w:rPr>
          <w:rFonts w:ascii="Times New Roman" w:hAnsi="Times New Roman" w:cs="Times New Roman"/>
          <w:sz w:val="26"/>
          <w:szCs w:val="26"/>
        </w:rPr>
        <w:t xml:space="preserve">Противодействие коррупции в Российской Федерации. </w:t>
      </w:r>
      <w:r w:rsidR="00D5010A" w:rsidRPr="00D501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6. </w:t>
      </w:r>
      <w:r w:rsidR="00D5010A" w:rsidRPr="00D501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Ответственность за коррупционные правонарушения.</w:t>
      </w:r>
    </w:p>
    <w:p w14:paraId="1F908E34" w14:textId="77777777" w:rsidR="00D5010A" w:rsidRDefault="00730DC7" w:rsidP="00D50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D5010A">
        <w:rPr>
          <w:rFonts w:ascii="Times New Roman" w:hAnsi="Times New Roman" w:cs="Times New Roman"/>
          <w:sz w:val="26"/>
          <w:szCs w:val="26"/>
        </w:rPr>
        <w:t>:</w:t>
      </w:r>
      <w:r w:rsidR="00CF0BBE" w:rsidRPr="00D5010A">
        <w:rPr>
          <w:rFonts w:ascii="Times New Roman" w:hAnsi="Times New Roman" w:cs="Times New Roman"/>
          <w:sz w:val="26"/>
          <w:szCs w:val="26"/>
        </w:rPr>
        <w:t xml:space="preserve"> </w:t>
      </w:r>
      <w:r w:rsidR="00990141" w:rsidRPr="00D5010A">
        <w:rPr>
          <w:rFonts w:ascii="Times New Roman" w:hAnsi="Times New Roman" w:cs="Times New Roman"/>
          <w:sz w:val="26"/>
          <w:szCs w:val="26"/>
        </w:rPr>
        <w:t>зачет.</w:t>
      </w:r>
    </w:p>
    <w:p w14:paraId="07AC1B1D" w14:textId="325D5F60" w:rsidR="00D5010A" w:rsidRPr="00CA0E41" w:rsidRDefault="00730DC7" w:rsidP="00D50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E41">
        <w:rPr>
          <w:rFonts w:ascii="Times New Roman" w:hAnsi="Times New Roman" w:cs="Times New Roman"/>
          <w:b/>
          <w:bCs/>
          <w:sz w:val="26"/>
          <w:szCs w:val="26"/>
        </w:rPr>
        <w:t>Разработчик</w:t>
      </w:r>
      <w:r w:rsidRPr="00CA0E41">
        <w:rPr>
          <w:rFonts w:ascii="Times New Roman" w:hAnsi="Times New Roman" w:cs="Times New Roman"/>
          <w:sz w:val="26"/>
          <w:szCs w:val="26"/>
        </w:rPr>
        <w:t xml:space="preserve">: </w:t>
      </w:r>
      <w:r w:rsidR="00990141" w:rsidRPr="00CA0E41">
        <w:rPr>
          <w:rFonts w:ascii="Times New Roman" w:hAnsi="Times New Roman" w:cs="Times New Roman"/>
          <w:sz w:val="26"/>
          <w:szCs w:val="26"/>
        </w:rPr>
        <w:t>ст. преподаватель</w:t>
      </w:r>
      <w:r w:rsidRPr="00CA0E41">
        <w:rPr>
          <w:rFonts w:ascii="Times New Roman" w:hAnsi="Times New Roman" w:cs="Times New Roman"/>
          <w:sz w:val="26"/>
          <w:szCs w:val="26"/>
        </w:rPr>
        <w:t xml:space="preserve"> кафедры </w:t>
      </w:r>
      <w:r w:rsidR="00CA0E41" w:rsidRPr="00CA0E41">
        <w:rPr>
          <w:rFonts w:ascii="Times New Roman" w:hAnsi="Times New Roman" w:cs="Times New Roman"/>
          <w:sz w:val="26"/>
          <w:szCs w:val="26"/>
        </w:rPr>
        <w:t>иностранных языков и социально-гуманитарных дисциплин</w:t>
      </w:r>
      <w:r w:rsidR="000F1D2A" w:rsidRPr="00CA0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141" w:rsidRPr="00CA0E41">
        <w:rPr>
          <w:rFonts w:ascii="Times New Roman" w:hAnsi="Times New Roman" w:cs="Times New Roman"/>
          <w:sz w:val="26"/>
          <w:szCs w:val="26"/>
        </w:rPr>
        <w:t>Черемисова</w:t>
      </w:r>
      <w:proofErr w:type="spellEnd"/>
      <w:r w:rsidR="00990141" w:rsidRPr="00CA0E41">
        <w:rPr>
          <w:rFonts w:ascii="Times New Roman" w:hAnsi="Times New Roman" w:cs="Times New Roman"/>
          <w:sz w:val="26"/>
          <w:szCs w:val="26"/>
        </w:rPr>
        <w:t xml:space="preserve"> Л.Е.</w:t>
      </w:r>
    </w:p>
    <w:sectPr w:rsidR="00D5010A" w:rsidRPr="00CA0E41" w:rsidSect="00D5010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F1D2A"/>
    <w:rsid w:val="00131C29"/>
    <w:rsid w:val="001E5553"/>
    <w:rsid w:val="00206FBB"/>
    <w:rsid w:val="00305305"/>
    <w:rsid w:val="0032531D"/>
    <w:rsid w:val="00352E25"/>
    <w:rsid w:val="005204DF"/>
    <w:rsid w:val="005416FA"/>
    <w:rsid w:val="005E4DB1"/>
    <w:rsid w:val="005F2A4B"/>
    <w:rsid w:val="00675D57"/>
    <w:rsid w:val="00730DC7"/>
    <w:rsid w:val="0073750E"/>
    <w:rsid w:val="00755DCC"/>
    <w:rsid w:val="007C0A9B"/>
    <w:rsid w:val="007F1256"/>
    <w:rsid w:val="0089266D"/>
    <w:rsid w:val="008E569A"/>
    <w:rsid w:val="00990141"/>
    <w:rsid w:val="009C387D"/>
    <w:rsid w:val="00A82C30"/>
    <w:rsid w:val="00AB7F27"/>
    <w:rsid w:val="00B23F01"/>
    <w:rsid w:val="00CA0E41"/>
    <w:rsid w:val="00CF0BBE"/>
    <w:rsid w:val="00D1034A"/>
    <w:rsid w:val="00D5010A"/>
    <w:rsid w:val="00E500FE"/>
    <w:rsid w:val="00EF4FAB"/>
    <w:rsid w:val="00F4239C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2AD7"/>
  <w15:docId w15:val="{D9A9336B-A7EF-4A77-9A6B-1004F799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normaltextrun">
    <w:name w:val="normaltextrun"/>
    <w:basedOn w:val="a1"/>
    <w:rsid w:val="00990141"/>
  </w:style>
  <w:style w:type="character" w:customStyle="1" w:styleId="eop">
    <w:name w:val="eop"/>
    <w:basedOn w:val="a1"/>
    <w:rsid w:val="00990141"/>
  </w:style>
  <w:style w:type="paragraph" w:customStyle="1" w:styleId="paragraph">
    <w:name w:val="paragraph"/>
    <w:basedOn w:val="a0"/>
    <w:rsid w:val="0099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2023-06-30T19:03:00Z</dcterms:created>
  <dcterms:modified xsi:type="dcterms:W3CDTF">2023-06-30T19:03:00Z</dcterms:modified>
</cp:coreProperties>
</file>