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7EF2E2C6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="004D25D5">
        <w:rPr>
          <w:b/>
          <w:i/>
          <w:sz w:val="22"/>
          <w:szCs w:val="22"/>
        </w:rPr>
        <w:t>п</w:t>
      </w:r>
      <w:r w:rsidR="004D25D5" w:rsidRPr="004D25D5">
        <w:rPr>
          <w:b/>
          <w:i/>
          <w:sz w:val="22"/>
          <w:szCs w:val="22"/>
        </w:rPr>
        <w:t>роизводственн</w:t>
      </w:r>
      <w:r w:rsidR="004D25D5">
        <w:rPr>
          <w:b/>
          <w:i/>
          <w:sz w:val="22"/>
          <w:szCs w:val="22"/>
        </w:rPr>
        <w:t>ой</w:t>
      </w:r>
      <w:r w:rsidR="00494A56" w:rsidRPr="00494A56">
        <w:rPr>
          <w:b/>
          <w:i/>
          <w:sz w:val="22"/>
          <w:szCs w:val="22"/>
        </w:rPr>
        <w:t xml:space="preserve"> практики</w:t>
      </w:r>
    </w:p>
    <w:p w14:paraId="6D442586" w14:textId="5C280D04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4D25D5" w:rsidRPr="004D25D5">
        <w:rPr>
          <w:b/>
          <w:iCs/>
          <w:sz w:val="22"/>
          <w:szCs w:val="22"/>
        </w:rPr>
        <w:t>Практика по получению профессиональных умений и опыта профессиональной деятельности (учетная)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72F82CA6" w14:textId="676FF13B" w:rsidR="006558E8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4D25D5" w:rsidRPr="004D25D5">
        <w:rPr>
          <w:i/>
          <w:sz w:val="22"/>
          <w:szCs w:val="22"/>
        </w:rPr>
        <w:t>производственной</w:t>
      </w:r>
      <w:r w:rsidR="00494A56" w:rsidRPr="00494A56">
        <w:rPr>
          <w:i/>
          <w:sz w:val="22"/>
          <w:szCs w:val="22"/>
        </w:rPr>
        <w:t xml:space="preserve"> практики</w:t>
      </w:r>
      <w:r w:rsidRPr="00494A56">
        <w:rPr>
          <w:sz w:val="22"/>
          <w:szCs w:val="22"/>
        </w:rPr>
        <w:t xml:space="preserve"> является частью </w:t>
      </w:r>
      <w:bookmarkEnd w:id="0"/>
      <w:r w:rsidR="004D25D5" w:rsidRPr="004D25D5">
        <w:rPr>
          <w:sz w:val="22"/>
          <w:szCs w:val="22"/>
        </w:rPr>
        <w:t xml:space="preserve">основной профессиональной образовательной программы ФГБОУ ВО Донской ГАУ по </w:t>
      </w:r>
      <w:r w:rsidR="004D25D5" w:rsidRPr="004D25D5">
        <w:rPr>
          <w:bCs/>
          <w:sz w:val="22"/>
          <w:szCs w:val="22"/>
        </w:rPr>
        <w:t xml:space="preserve">направлению </w:t>
      </w:r>
      <w:r w:rsidR="004D25D5" w:rsidRPr="004D25D5">
        <w:rPr>
          <w:sz w:val="22"/>
          <w:szCs w:val="22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4D25D5" w:rsidRPr="004D25D5">
        <w:rPr>
          <w:b/>
          <w:sz w:val="22"/>
          <w:szCs w:val="22"/>
        </w:rPr>
        <w:t xml:space="preserve"> </w:t>
      </w:r>
      <w:r w:rsidR="004D25D5" w:rsidRPr="004D25D5">
        <w:rPr>
          <w:sz w:val="22"/>
          <w:szCs w:val="22"/>
        </w:rPr>
        <w:t xml:space="preserve">(уровень </w:t>
      </w:r>
      <w:proofErr w:type="spellStart"/>
      <w:r w:rsidR="004D25D5" w:rsidRPr="004D25D5">
        <w:rPr>
          <w:sz w:val="22"/>
          <w:szCs w:val="22"/>
        </w:rPr>
        <w:t>бакалавриата</w:t>
      </w:r>
      <w:proofErr w:type="spellEnd"/>
      <w:r w:rsidR="004D25D5" w:rsidRPr="004D25D5">
        <w:rPr>
          <w:sz w:val="22"/>
          <w:szCs w:val="22"/>
        </w:rPr>
        <w:t>), утвержденным приказом Министерства образования и науки РФ от 12 ноября  2015 г. № 1327.</w:t>
      </w:r>
    </w:p>
    <w:p w14:paraId="0C431629" w14:textId="6C2D95D8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D25D5" w:rsidRPr="004D25D5">
        <w:rPr>
          <w:b/>
          <w:i/>
          <w:sz w:val="22"/>
          <w:szCs w:val="22"/>
        </w:rPr>
        <w:t>производственной</w:t>
      </w:r>
      <w:r w:rsidR="00494A56" w:rsidRPr="00494A56">
        <w:rPr>
          <w:b/>
          <w:i/>
          <w:sz w:val="22"/>
          <w:szCs w:val="22"/>
        </w:rPr>
        <w:t xml:space="preserve">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619F64DD" w14:textId="2578B58F" w:rsidR="00C633F3" w:rsidRPr="00494A56" w:rsidRDefault="00764465" w:rsidP="008678F3">
      <w:pPr>
        <w:tabs>
          <w:tab w:val="left" w:pos="1815"/>
        </w:tabs>
        <w:spacing w:line="216" w:lineRule="auto"/>
        <w:ind w:firstLine="720"/>
        <w:rPr>
          <w:rFonts w:eastAsiaTheme="minorHAnsi"/>
          <w:sz w:val="22"/>
          <w:szCs w:val="22"/>
          <w:lang w:eastAsia="en-US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 xml:space="preserve">реализации </w:t>
      </w:r>
      <w:r w:rsidR="004D25D5" w:rsidRPr="004D25D5">
        <w:rPr>
          <w:i/>
          <w:sz w:val="22"/>
          <w:szCs w:val="22"/>
        </w:rPr>
        <w:t>производственной</w:t>
      </w:r>
      <w:r w:rsidR="00494A56" w:rsidRPr="00494A56">
        <w:rPr>
          <w:i/>
          <w:sz w:val="22"/>
          <w:szCs w:val="22"/>
        </w:rPr>
        <w:t xml:space="preserve">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="008678F3" w:rsidRPr="008678F3">
        <w:rPr>
          <w:rFonts w:eastAsiaTheme="minorHAnsi"/>
          <w:sz w:val="22"/>
          <w:szCs w:val="22"/>
          <w:lang w:eastAsia="en-US"/>
        </w:rP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</w:t>
      </w:r>
      <w:r w:rsidR="008678F3">
        <w:rPr>
          <w:rFonts w:eastAsiaTheme="minorHAnsi"/>
          <w:sz w:val="22"/>
          <w:szCs w:val="22"/>
          <w:lang w:eastAsia="en-US"/>
        </w:rPr>
        <w:t xml:space="preserve">; </w:t>
      </w:r>
      <w:r w:rsidR="008678F3" w:rsidRPr="008678F3">
        <w:rPr>
          <w:rFonts w:eastAsiaTheme="minorHAnsi"/>
          <w:sz w:val="22"/>
          <w:szCs w:val="22"/>
          <w:lang w:eastAsia="en-US"/>
        </w:rPr>
        <w:t>способностью формировать бухгалтерские проводки по учету источников и итогам инвентаризации и финансовых обязательств организации (ПК-15)</w:t>
      </w:r>
      <w:r w:rsidR="008678F3">
        <w:rPr>
          <w:rFonts w:eastAsiaTheme="minorHAnsi"/>
          <w:sz w:val="22"/>
          <w:szCs w:val="22"/>
          <w:lang w:eastAsia="en-US"/>
        </w:rPr>
        <w:t xml:space="preserve">; </w:t>
      </w:r>
      <w:r w:rsidR="008678F3" w:rsidRPr="008678F3">
        <w:rPr>
          <w:rFonts w:eastAsiaTheme="minorHAnsi"/>
          <w:sz w:val="22"/>
          <w:szCs w:val="22"/>
          <w:lang w:eastAsia="en-US"/>
        </w:rPr>
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(ПК-16)</w:t>
      </w:r>
      <w:r w:rsidR="008678F3">
        <w:rPr>
          <w:rFonts w:eastAsiaTheme="minorHAnsi"/>
          <w:sz w:val="22"/>
          <w:szCs w:val="22"/>
          <w:lang w:eastAsia="en-US"/>
        </w:rPr>
        <w:t xml:space="preserve">; </w:t>
      </w:r>
      <w:r w:rsidR="008678F3" w:rsidRPr="008678F3">
        <w:rPr>
          <w:rFonts w:eastAsiaTheme="minorHAnsi"/>
          <w:sz w:val="22"/>
          <w:szCs w:val="22"/>
          <w:lang w:eastAsia="en-US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</w:t>
      </w:r>
      <w:r w:rsidR="008678F3">
        <w:rPr>
          <w:rFonts w:eastAsiaTheme="minorHAnsi"/>
          <w:sz w:val="22"/>
          <w:szCs w:val="22"/>
          <w:lang w:eastAsia="en-US"/>
        </w:rPr>
        <w:t xml:space="preserve">; </w:t>
      </w:r>
      <w:r w:rsidR="008678F3" w:rsidRPr="008678F3">
        <w:rPr>
          <w:rFonts w:eastAsiaTheme="minorHAnsi"/>
          <w:sz w:val="22"/>
          <w:szCs w:val="22"/>
          <w:lang w:eastAsia="en-US"/>
        </w:rPr>
        <w:t>способностью организовывать и осуществлять налоговый учет и налоговое планирование организации (ПК-18)</w:t>
      </w:r>
      <w:r w:rsidR="00494A56" w:rsidRPr="00494A56">
        <w:rPr>
          <w:rFonts w:eastAsiaTheme="minorHAnsi"/>
          <w:sz w:val="22"/>
          <w:szCs w:val="22"/>
          <w:lang w:eastAsia="en-US"/>
        </w:rPr>
        <w:t>.</w:t>
      </w:r>
    </w:p>
    <w:p w14:paraId="19B1E6DF" w14:textId="5C69D220" w:rsidR="00070FF9" w:rsidRPr="00494A56" w:rsidRDefault="00070FF9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 xml:space="preserve">реализации </w:t>
      </w:r>
      <w:r w:rsidR="004D25D5" w:rsidRPr="004D25D5">
        <w:rPr>
          <w:bCs/>
          <w:i/>
          <w:kern w:val="3"/>
          <w:sz w:val="22"/>
          <w:szCs w:val="22"/>
        </w:rPr>
        <w:t>производственной</w:t>
      </w:r>
      <w:r w:rsidR="00494A56" w:rsidRPr="00494A56">
        <w:rPr>
          <w:bCs/>
          <w:i/>
          <w:kern w:val="3"/>
          <w:sz w:val="22"/>
          <w:szCs w:val="22"/>
        </w:rPr>
        <w:t xml:space="preserve">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494A56"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58F2BEFE" w14:textId="30F166CF" w:rsidR="00764465" w:rsidRPr="00494A56" w:rsidRDefault="00070FF9" w:rsidP="00494A56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494A56">
        <w:rPr>
          <w:bCs/>
          <w:i/>
          <w:sz w:val="22"/>
          <w:szCs w:val="22"/>
        </w:rPr>
        <w:t>Знания</w:t>
      </w:r>
      <w:r w:rsidR="00494A56" w:rsidRPr="00494A56">
        <w:rPr>
          <w:bCs/>
          <w:i/>
          <w:sz w:val="22"/>
          <w:szCs w:val="22"/>
        </w:rPr>
        <w:t>:</w:t>
      </w:r>
      <w:r w:rsidR="00494A56" w:rsidRPr="00494A56">
        <w:rPr>
          <w:sz w:val="22"/>
          <w:szCs w:val="22"/>
        </w:rPr>
        <w:t xml:space="preserve"> </w:t>
      </w:r>
      <w:r w:rsidR="008678F3" w:rsidRPr="008678F3">
        <w:rPr>
          <w:sz w:val="22"/>
          <w:szCs w:val="22"/>
        </w:rPr>
        <w:t>системы документирования хозяйственных операций, порядка учета денежных средств, методики составления рабочего плана счетов бухгалтерского учета организации, процесса формирования бухгалтерских проводок</w:t>
      </w:r>
      <w:r w:rsidR="008678F3">
        <w:rPr>
          <w:sz w:val="22"/>
          <w:szCs w:val="22"/>
        </w:rPr>
        <w:t xml:space="preserve">; </w:t>
      </w:r>
      <w:r w:rsidR="008678F3" w:rsidRPr="008678F3">
        <w:rPr>
          <w:iCs/>
          <w:sz w:val="22"/>
          <w:szCs w:val="22"/>
        </w:rPr>
        <w:t xml:space="preserve">порядка учета </w:t>
      </w:r>
      <w:r w:rsidR="008678F3" w:rsidRPr="008678F3">
        <w:rPr>
          <w:sz w:val="22"/>
          <w:szCs w:val="22"/>
        </w:rPr>
        <w:t>источников и итогов инвентаризации и финансовых обязательств организации,</w:t>
      </w:r>
      <w:r w:rsidR="008678F3" w:rsidRPr="008678F3">
        <w:rPr>
          <w:iCs/>
          <w:sz w:val="22"/>
          <w:szCs w:val="22"/>
        </w:rPr>
        <w:t xml:space="preserve"> систему учета основного и оборотного капитала, собственных и заемных источников финансирования активов предприятия, доходов и расходов</w:t>
      </w:r>
      <w:r w:rsidR="008678F3">
        <w:rPr>
          <w:iCs/>
          <w:sz w:val="22"/>
          <w:szCs w:val="22"/>
        </w:rPr>
        <w:t xml:space="preserve">; </w:t>
      </w:r>
      <w:r w:rsidR="008678F3" w:rsidRPr="008678F3">
        <w:rPr>
          <w:iCs/>
          <w:sz w:val="22"/>
          <w:szCs w:val="22"/>
        </w:rPr>
        <w:t>приемы заполнения платежных документов и формирования бухгалтерских проводок по начислению и перечислению налогов и сборов в бюджеты различных уровней, страховых взносов - во внебюджетные фонды</w:t>
      </w:r>
      <w:r w:rsidR="008678F3">
        <w:rPr>
          <w:iCs/>
          <w:sz w:val="22"/>
          <w:szCs w:val="22"/>
        </w:rPr>
        <w:t xml:space="preserve">; </w:t>
      </w:r>
      <w:r w:rsidR="008678F3" w:rsidRPr="008678F3">
        <w:rPr>
          <w:iCs/>
          <w:sz w:val="22"/>
          <w:szCs w:val="22"/>
        </w:rPr>
        <w:t>порядка формирования финансового результата и учета финансовых потоков за отчетный год</w:t>
      </w:r>
      <w:r w:rsidR="008678F3">
        <w:rPr>
          <w:iCs/>
          <w:sz w:val="22"/>
          <w:szCs w:val="22"/>
        </w:rPr>
        <w:t xml:space="preserve">; </w:t>
      </w:r>
      <w:r w:rsidR="008678F3" w:rsidRPr="008678F3">
        <w:rPr>
          <w:iCs/>
          <w:sz w:val="22"/>
          <w:szCs w:val="22"/>
        </w:rPr>
        <w:t>взаимосвязи бухгалтерского учета с налоговым учетом</w:t>
      </w:r>
      <w:r w:rsidR="008678F3">
        <w:rPr>
          <w:iCs/>
          <w:sz w:val="22"/>
          <w:szCs w:val="22"/>
        </w:rPr>
        <w:t xml:space="preserve">; </w:t>
      </w:r>
      <w:r w:rsidR="008678F3" w:rsidRPr="008678F3">
        <w:rPr>
          <w:iCs/>
          <w:sz w:val="22"/>
          <w:szCs w:val="22"/>
        </w:rPr>
        <w:t>нормативно установленных правил предоставления форм бухгалтерской, статистической и налоговой отчетности, налоговых деклараций</w:t>
      </w:r>
      <w:r w:rsidR="008678F3">
        <w:rPr>
          <w:iCs/>
          <w:sz w:val="22"/>
          <w:szCs w:val="22"/>
        </w:rPr>
        <w:t xml:space="preserve">; </w:t>
      </w:r>
      <w:r w:rsidR="008678F3" w:rsidRPr="008678F3">
        <w:rPr>
          <w:bCs/>
          <w:iCs/>
          <w:sz w:val="22"/>
          <w:szCs w:val="22"/>
        </w:rPr>
        <w:t>основные понятия, категории бухгалтерского учета и налогообложения деятельности организации</w:t>
      </w:r>
    </w:p>
    <w:p w14:paraId="4A02907E" w14:textId="7A6B0E3D" w:rsidR="00494A56" w:rsidRPr="00494A56" w:rsidRDefault="00070FF9" w:rsidP="00494A56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Умения:</w:t>
      </w:r>
      <w:r w:rsidR="00494A56" w:rsidRPr="00494A56">
        <w:rPr>
          <w:bCs/>
          <w:sz w:val="22"/>
          <w:szCs w:val="22"/>
        </w:rPr>
        <w:t xml:space="preserve"> </w:t>
      </w:r>
      <w:r w:rsidR="008678F3" w:rsidRPr="008678F3">
        <w:rPr>
          <w:bCs/>
          <w:sz w:val="22"/>
          <w:szCs w:val="22"/>
        </w:rPr>
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</w:r>
      <w:r w:rsidR="008678F3">
        <w:rPr>
          <w:bCs/>
          <w:sz w:val="22"/>
          <w:szCs w:val="22"/>
        </w:rPr>
        <w:t xml:space="preserve">; </w:t>
      </w:r>
      <w:r w:rsidR="008678F3" w:rsidRPr="008678F3">
        <w:rPr>
          <w:bCs/>
          <w:sz w:val="22"/>
          <w:szCs w:val="22"/>
        </w:rPr>
        <w:t>формировать бухгалтерские проводки по учету источников и итогам инвентаризации и финансовых обязательств организации;</w:t>
      </w:r>
      <w:r w:rsidR="008678F3" w:rsidRPr="008678F3">
        <w:rPr>
          <w:iCs/>
        </w:rPr>
        <w:t xml:space="preserve"> </w:t>
      </w:r>
      <w:r w:rsidR="008678F3" w:rsidRPr="008678F3">
        <w:rPr>
          <w:bCs/>
          <w:iCs/>
          <w:sz w:val="22"/>
          <w:szCs w:val="22"/>
        </w:rPr>
        <w:t>оформлять первичные документы и вести учетные регистры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</w:r>
      <w:r w:rsidR="008678F3">
        <w:rPr>
          <w:bCs/>
          <w:iCs/>
          <w:sz w:val="22"/>
          <w:szCs w:val="22"/>
        </w:rPr>
        <w:t xml:space="preserve">; </w:t>
      </w:r>
      <w:r w:rsidR="008678F3" w:rsidRPr="008678F3">
        <w:rPr>
          <w:bCs/>
          <w:iCs/>
          <w:sz w:val="22"/>
          <w:szCs w:val="22"/>
        </w:rPr>
        <w:t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составлять формы бухгалтерской и статистической отчетности, налоговые декларации</w:t>
      </w:r>
      <w:r w:rsidR="008678F3">
        <w:rPr>
          <w:bCs/>
          <w:iCs/>
          <w:sz w:val="22"/>
          <w:szCs w:val="22"/>
        </w:rPr>
        <w:t xml:space="preserve">; </w:t>
      </w:r>
      <w:r w:rsidR="008678F3" w:rsidRPr="008678F3">
        <w:rPr>
          <w:bCs/>
          <w:iCs/>
          <w:sz w:val="22"/>
          <w:szCs w:val="22"/>
        </w:rPr>
        <w:t>осуществлять сбор, анализ данных, необходимых для ведения налогового учета</w:t>
      </w:r>
    </w:p>
    <w:p w14:paraId="5DE96F03" w14:textId="7F086B6D" w:rsidR="005A2916" w:rsidRPr="00494A56" w:rsidRDefault="00070FF9" w:rsidP="00494A56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Навык</w:t>
      </w:r>
      <w:r w:rsidR="00C21727" w:rsidRPr="00494A56">
        <w:rPr>
          <w:bCs/>
          <w:i/>
          <w:sz w:val="22"/>
          <w:szCs w:val="22"/>
        </w:rPr>
        <w:t xml:space="preserve"> и (или) опыт деятельности</w:t>
      </w:r>
      <w:r w:rsidRPr="00494A56">
        <w:rPr>
          <w:bCs/>
          <w:i/>
          <w:sz w:val="22"/>
          <w:szCs w:val="22"/>
        </w:rPr>
        <w:t>:</w:t>
      </w:r>
      <w:r w:rsidR="00494A56" w:rsidRPr="00494A56">
        <w:rPr>
          <w:bCs/>
          <w:sz w:val="22"/>
          <w:szCs w:val="22"/>
        </w:rPr>
        <w:t xml:space="preserve"> </w:t>
      </w:r>
      <w:r w:rsidR="008678F3" w:rsidRPr="008678F3">
        <w:rPr>
          <w:bCs/>
          <w:sz w:val="22"/>
          <w:szCs w:val="22"/>
        </w:rPr>
        <w:t>заполнения первичных документов и учетных регистров по учету хозяйственных операций,</w:t>
      </w:r>
      <w:r w:rsidR="008678F3" w:rsidRPr="008678F3">
        <w:rPr>
          <w:bCs/>
          <w:iCs/>
          <w:sz w:val="22"/>
          <w:szCs w:val="22"/>
        </w:rPr>
        <w:t xml:space="preserve"> </w:t>
      </w:r>
      <w:r w:rsidR="008678F3" w:rsidRPr="008678F3">
        <w:rPr>
          <w:bCs/>
          <w:sz w:val="22"/>
          <w:szCs w:val="22"/>
        </w:rPr>
        <w:t>проведения учета денежных средств, разработки рабочего плана счетов бухгалтерского учета организации, формирования на его основе бухгалтерских проводок</w:t>
      </w:r>
      <w:r w:rsidR="008678F3">
        <w:rPr>
          <w:bCs/>
          <w:sz w:val="22"/>
          <w:szCs w:val="22"/>
        </w:rPr>
        <w:t xml:space="preserve">; </w:t>
      </w:r>
      <w:r w:rsidR="008678F3" w:rsidRPr="008678F3">
        <w:rPr>
          <w:bCs/>
          <w:sz w:val="22"/>
          <w:szCs w:val="22"/>
        </w:rPr>
        <w:t>правильного отражения бухгалтерских проводок по учету источников и итогам инвентаризации и финансовых обязательств организации, фактических затрат, связанных с процессами заготовления, производства и продажи</w:t>
      </w:r>
      <w:r w:rsidR="008678F3">
        <w:rPr>
          <w:bCs/>
          <w:sz w:val="22"/>
          <w:szCs w:val="22"/>
        </w:rPr>
        <w:t xml:space="preserve">; </w:t>
      </w:r>
      <w:r w:rsidR="008678F3" w:rsidRPr="008678F3">
        <w:rPr>
          <w:bCs/>
          <w:sz w:val="22"/>
          <w:szCs w:val="22"/>
        </w:rPr>
        <w:t>составления платежных документов и бухгалтерских записей по начислению и перечислению налогов и сборов в бюджеты различных уровней, страховых взносов - во внебюджетные фонды</w:t>
      </w:r>
      <w:r w:rsidR="008678F3">
        <w:rPr>
          <w:bCs/>
          <w:sz w:val="22"/>
          <w:szCs w:val="22"/>
        </w:rPr>
        <w:t xml:space="preserve">; </w:t>
      </w:r>
      <w:r w:rsidR="008678F3" w:rsidRPr="008678F3">
        <w:rPr>
          <w:bCs/>
          <w:sz w:val="22"/>
          <w:szCs w:val="22"/>
        </w:rPr>
        <w:t>формирования основных показателей бухгалтерской (финансовой) отчетности, отражения на счетах бухгалтерского учета результатов хозяйственной деятельности за отчетный период, составления форм бухгалтерской и статистической отчетности, заполнения налоговых деклараций</w:t>
      </w:r>
      <w:r w:rsidR="008678F3">
        <w:rPr>
          <w:bCs/>
          <w:sz w:val="22"/>
          <w:szCs w:val="22"/>
        </w:rPr>
        <w:t xml:space="preserve">; </w:t>
      </w:r>
      <w:r w:rsidR="008678F3" w:rsidRPr="008678F3">
        <w:rPr>
          <w:bCs/>
          <w:sz w:val="22"/>
          <w:szCs w:val="22"/>
        </w:rPr>
        <w:t>организации и осуществления налогового учета, проведения налогового планирования</w:t>
      </w:r>
    </w:p>
    <w:p w14:paraId="5F54A420" w14:textId="6E1103C9" w:rsidR="00070FF9" w:rsidRPr="00C633F3" w:rsidRDefault="00C633F3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D25D5" w:rsidRPr="004D25D5">
        <w:rPr>
          <w:b/>
          <w:i/>
          <w:sz w:val="22"/>
          <w:szCs w:val="22"/>
        </w:rPr>
        <w:t>производственной</w:t>
      </w:r>
      <w:r w:rsidR="00494A56" w:rsidRPr="00494A56">
        <w:rPr>
          <w:b/>
          <w:i/>
          <w:sz w:val="22"/>
          <w:szCs w:val="22"/>
        </w:rPr>
        <w:t xml:space="preserve">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7C3A16A1" w14:textId="05A347A3" w:rsidR="00494A56" w:rsidRPr="00494A56" w:rsidRDefault="00494A56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Организационный этап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ab/>
        <w:t xml:space="preserve">Получение задания на практику; ознакомление с программой </w:t>
      </w:r>
      <w:r w:rsidR="008678F3" w:rsidRPr="008678F3">
        <w:rPr>
          <w:sz w:val="22"/>
          <w:szCs w:val="22"/>
        </w:rPr>
        <w:t>Практик</w:t>
      </w:r>
      <w:r w:rsidR="008678F3">
        <w:rPr>
          <w:sz w:val="22"/>
          <w:szCs w:val="22"/>
        </w:rPr>
        <w:t>и</w:t>
      </w:r>
      <w:r w:rsidR="008678F3" w:rsidRPr="008678F3">
        <w:rPr>
          <w:sz w:val="22"/>
          <w:szCs w:val="22"/>
        </w:rPr>
        <w:t xml:space="preserve"> по получению профессиональных умений и опыта профессиональной деятельности (учетная)</w:t>
      </w:r>
      <w:r w:rsidRPr="00494A56">
        <w:rPr>
          <w:sz w:val="22"/>
          <w:szCs w:val="22"/>
        </w:rPr>
        <w:t>;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51990E53" w14:textId="2CDA37FC" w:rsidR="00494A56" w:rsidRPr="00494A56" w:rsidRDefault="00494A56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lastRenderedPageBreak/>
        <w:t>Основной этап практики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="008678F3" w:rsidRPr="008678F3">
        <w:rPr>
          <w:sz w:val="22"/>
          <w:szCs w:val="22"/>
        </w:rPr>
        <w:t>Изучение организации бухгалтерского учета в конкретной организации; анализ положение учетной политики, изучение формы бухгалтерского учета, применяемую в организации, рабочий план счетов, соблюдение графика документооборота, указывает количество работников бухгалтерской службы и их должностные функции (распределение обязанностей)</w:t>
      </w:r>
      <w:r w:rsidRPr="00494A56">
        <w:rPr>
          <w:sz w:val="22"/>
          <w:szCs w:val="22"/>
        </w:rPr>
        <w:t>.</w:t>
      </w:r>
      <w:r w:rsidR="008678F3">
        <w:rPr>
          <w:sz w:val="22"/>
          <w:szCs w:val="22"/>
        </w:rPr>
        <w:t xml:space="preserve"> </w:t>
      </w:r>
      <w:r w:rsidR="008678F3" w:rsidRPr="008678F3">
        <w:rPr>
          <w:sz w:val="22"/>
          <w:szCs w:val="22"/>
        </w:rPr>
        <w:t>Сводный синтетический учет, составление бухгалтерской финансовой отчетности, статистической и налоговой отчетности</w:t>
      </w:r>
      <w:r w:rsidR="008678F3">
        <w:rPr>
          <w:sz w:val="22"/>
          <w:szCs w:val="22"/>
        </w:rPr>
        <w:t>.</w:t>
      </w:r>
    </w:p>
    <w:p w14:paraId="74C3B4BA" w14:textId="44A0C5D1" w:rsidR="00494A56" w:rsidRDefault="00494A56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Заключительный этап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ab/>
        <w:t>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</w:p>
    <w:p w14:paraId="4A143211" w14:textId="173AE8BB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94A56">
        <w:rPr>
          <w:sz w:val="22"/>
          <w:szCs w:val="22"/>
        </w:rPr>
        <w:t xml:space="preserve"> с оценкой</w:t>
      </w:r>
    </w:p>
    <w:p w14:paraId="3C496F1A" w14:textId="708963DA" w:rsidR="00D16F86" w:rsidRPr="006558E8" w:rsidRDefault="00C633F3" w:rsidP="004D25D5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</w:t>
      </w:r>
      <w:r w:rsidR="004D25D5" w:rsidRPr="004D25D5">
        <w:rPr>
          <w:sz w:val="22"/>
          <w:szCs w:val="22"/>
        </w:rPr>
        <w:t xml:space="preserve">канд. </w:t>
      </w:r>
      <w:proofErr w:type="spellStart"/>
      <w:r w:rsidR="004D25D5" w:rsidRPr="004D25D5">
        <w:rPr>
          <w:sz w:val="22"/>
          <w:szCs w:val="22"/>
        </w:rPr>
        <w:t>экон</w:t>
      </w:r>
      <w:proofErr w:type="spellEnd"/>
      <w:proofErr w:type="gramStart"/>
      <w:r w:rsidR="004D25D5" w:rsidRPr="004D25D5">
        <w:rPr>
          <w:sz w:val="22"/>
          <w:szCs w:val="22"/>
        </w:rPr>
        <w:t>. наук</w:t>
      </w:r>
      <w:proofErr w:type="gramEnd"/>
      <w:r w:rsidR="004D25D5" w:rsidRPr="004D25D5">
        <w:rPr>
          <w:sz w:val="22"/>
          <w:szCs w:val="22"/>
        </w:rPr>
        <w:t>, доцент кафедры эк</w:t>
      </w:r>
      <w:bookmarkStart w:id="1" w:name="_GoBack"/>
      <w:bookmarkEnd w:id="1"/>
      <w:r w:rsidR="004D25D5" w:rsidRPr="004D25D5">
        <w:rPr>
          <w:sz w:val="22"/>
          <w:szCs w:val="22"/>
        </w:rPr>
        <w:t>ономики и товароведения Осипова А.И.</w:t>
      </w: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131F1"/>
    <w:multiLevelType w:val="hybridMultilevel"/>
    <w:tmpl w:val="BBF093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2E0814"/>
    <w:rsid w:val="00454BDE"/>
    <w:rsid w:val="00491A11"/>
    <w:rsid w:val="00494A56"/>
    <w:rsid w:val="004B1770"/>
    <w:rsid w:val="004D25D5"/>
    <w:rsid w:val="005A2916"/>
    <w:rsid w:val="006558E8"/>
    <w:rsid w:val="006824BA"/>
    <w:rsid w:val="0074274E"/>
    <w:rsid w:val="00764465"/>
    <w:rsid w:val="008678F3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Slavik</cp:lastModifiedBy>
  <cp:revision>4</cp:revision>
  <dcterms:created xsi:type="dcterms:W3CDTF">2023-07-07T10:10:00Z</dcterms:created>
  <dcterms:modified xsi:type="dcterms:W3CDTF">2023-07-07T10:20:00Z</dcterms:modified>
</cp:coreProperties>
</file>