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3087C7D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457D7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Бухгалтерский учет и анализ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DC1F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6B4A6ED" w14:textId="77777777" w:rsidR="00D540C5" w:rsidRPr="00D540C5" w:rsidRDefault="00D540C5" w:rsidP="00D540C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0C5">
        <w:rPr>
          <w:rFonts w:ascii="Times New Roman" w:hAnsi="Times New Roman" w:cs="Times New Roman"/>
          <w:sz w:val="24"/>
          <w:szCs w:val="24"/>
        </w:rPr>
        <w:t>ОК-3- способностью использовать основы экономических знаний в различных сферах деятельности;</w:t>
      </w:r>
    </w:p>
    <w:p w14:paraId="012FF4A0" w14:textId="51CD57B6" w:rsidR="008E3518" w:rsidRPr="008E3518" w:rsidRDefault="00D540C5" w:rsidP="00D540C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0C5">
        <w:rPr>
          <w:rFonts w:ascii="Times New Roman" w:hAnsi="Times New Roman" w:cs="Times New Roman"/>
          <w:sz w:val="24"/>
          <w:szCs w:val="24"/>
        </w:rPr>
        <w:t>ПК-5-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14:paraId="21F3844D" w14:textId="2A536DB6"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49DBA9B1" w:rsidR="00B84E59" w:rsidRP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A0FF6">
        <w:rPr>
          <w:rFonts w:ascii="Times New Roman" w:hAnsi="Times New Roman" w:cs="Times New Roman"/>
          <w:sz w:val="24"/>
          <w:szCs w:val="24"/>
        </w:rPr>
        <w:t>т</w:t>
      </w:r>
      <w:r w:rsidR="004A0FF6" w:rsidRPr="004A0FF6">
        <w:rPr>
          <w:rFonts w:ascii="Times New Roman" w:hAnsi="Times New Roman" w:cs="Times New Roman"/>
          <w:sz w:val="24"/>
          <w:szCs w:val="24"/>
        </w:rPr>
        <w:t xml:space="preserve">еоретические основы бухгалтерского учета и анализа; </w:t>
      </w:r>
      <w:r w:rsidR="004A0FF6">
        <w:rPr>
          <w:rFonts w:ascii="Times New Roman" w:hAnsi="Times New Roman" w:cs="Times New Roman"/>
          <w:sz w:val="24"/>
          <w:szCs w:val="24"/>
        </w:rPr>
        <w:t>о</w:t>
      </w:r>
      <w:r w:rsidR="004A0FF6" w:rsidRPr="004A0FF6">
        <w:rPr>
          <w:rFonts w:ascii="Times New Roman" w:hAnsi="Times New Roman" w:cs="Times New Roman"/>
          <w:sz w:val="24"/>
          <w:szCs w:val="24"/>
        </w:rPr>
        <w:t xml:space="preserve">сновные нормативные правовые документы; </w:t>
      </w:r>
      <w:r w:rsidR="004A0FF6">
        <w:rPr>
          <w:rFonts w:ascii="Times New Roman" w:hAnsi="Times New Roman" w:cs="Times New Roman"/>
          <w:sz w:val="24"/>
          <w:szCs w:val="24"/>
        </w:rPr>
        <w:t>и</w:t>
      </w:r>
      <w:r w:rsidR="004A0FF6" w:rsidRPr="004A0FF6">
        <w:rPr>
          <w:rFonts w:ascii="Times New Roman" w:hAnsi="Times New Roman" w:cs="Times New Roman"/>
          <w:sz w:val="24"/>
          <w:szCs w:val="24"/>
        </w:rPr>
        <w:t>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выводы.</w:t>
      </w:r>
    </w:p>
    <w:p w14:paraId="53968D29" w14:textId="5BA63F87" w:rsid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0FF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4A0FF6" w:rsidRPr="004A0FF6">
        <w:rPr>
          <w:rFonts w:ascii="Times New Roman" w:hAnsi="Times New Roman" w:cs="Times New Roman"/>
          <w:sz w:val="24"/>
          <w:szCs w:val="24"/>
        </w:rPr>
        <w:t xml:space="preserve">рименять понятийно-категориальный аппарат, основные законы гуманитарных и социальных наук в профессиональной деятельности; </w:t>
      </w:r>
      <w:r w:rsidR="004A0FF6">
        <w:rPr>
          <w:rFonts w:ascii="Times New Roman" w:hAnsi="Times New Roman" w:cs="Times New Roman"/>
          <w:sz w:val="24"/>
          <w:szCs w:val="24"/>
        </w:rPr>
        <w:t>п</w:t>
      </w:r>
      <w:r w:rsidR="004A0FF6" w:rsidRPr="004A0FF6">
        <w:rPr>
          <w:rFonts w:ascii="Times New Roman" w:hAnsi="Times New Roman" w:cs="Times New Roman"/>
          <w:sz w:val="24"/>
          <w:szCs w:val="24"/>
        </w:rPr>
        <w:t>рименять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выводы.</w:t>
      </w:r>
    </w:p>
    <w:p w14:paraId="45E9DD3F" w14:textId="63CE8213" w:rsidR="00B84E59" w:rsidRPr="008E3518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4A0FF6" w:rsidRPr="00D03FFD">
        <w:rPr>
          <w:rFonts w:ascii="Times New Roman" w:eastAsia="Times New Roman" w:hAnsi="Times New Roman"/>
          <w:i/>
          <w:lang w:eastAsia="ru-RU"/>
        </w:rPr>
        <w:t xml:space="preserve"> </w:t>
      </w:r>
      <w:r w:rsidR="004A0FF6" w:rsidRPr="004A0FF6">
        <w:rPr>
          <w:rFonts w:ascii="Times New Roman" w:hAnsi="Times New Roman" w:cs="Times New Roman"/>
          <w:sz w:val="24"/>
          <w:szCs w:val="24"/>
        </w:rPr>
        <w:t>использования основ экономических знаний в различных сферах деятельности; Применения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выводы.</w:t>
      </w:r>
    </w:p>
    <w:p w14:paraId="25EB188B" w14:textId="1DFED3DC" w:rsidR="008655A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E8751" w14:textId="4299AFAF" w:rsidR="004A0FF6" w:rsidRPr="004A0FF6" w:rsidRDefault="004A0FF6" w:rsidP="004A0FF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F6">
        <w:rPr>
          <w:rFonts w:ascii="Times New Roman" w:hAnsi="Times New Roman" w:cs="Times New Roman"/>
          <w:sz w:val="24"/>
          <w:szCs w:val="24"/>
        </w:rPr>
        <w:t xml:space="preserve">Бухгалтерский учет: его возникновение, сущность и значение. Объекты, предмет и метод бухгалтерского учета. Бухгалтерский баланс. Бухгалтерские счета и двойная запись. Организация бухгалтерского учета и обработки учетной информации. Учетные регистры и формы бухгалтерского учета. Сущность, задачи и содержание экономического анализа, его роль в системе управления предприятием. Предмет, метод и </w:t>
      </w:r>
      <w:r>
        <w:rPr>
          <w:rFonts w:ascii="Times New Roman" w:hAnsi="Times New Roman" w:cs="Times New Roman"/>
          <w:sz w:val="24"/>
          <w:szCs w:val="24"/>
        </w:rPr>
        <w:t xml:space="preserve">методика экономического анализа. </w:t>
      </w:r>
      <w:r w:rsidRPr="004A0FF6">
        <w:rPr>
          <w:rFonts w:ascii="Times New Roman" w:hAnsi="Times New Roman" w:cs="Times New Roman"/>
          <w:sz w:val="24"/>
          <w:szCs w:val="24"/>
        </w:rPr>
        <w:t>Виды экономического анализа и их роль в управлении хозяйственной деятельностью</w:t>
      </w:r>
    </w:p>
    <w:p w14:paraId="1D41CB47" w14:textId="76FF75E0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4FBA7F98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2F50A9" w:rsidRPr="007C0A9B">
        <w:rPr>
          <w:rFonts w:ascii="Times New Roman" w:hAnsi="Times New Roman" w:cs="Times New Roman"/>
          <w:sz w:val="24"/>
          <w:szCs w:val="24"/>
        </w:rPr>
        <w:t>канд</w:t>
      </w:r>
      <w:r w:rsidR="002F5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50A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2F50A9">
        <w:rPr>
          <w:rFonts w:ascii="Times New Roman" w:hAnsi="Times New Roman" w:cs="Times New Roman"/>
          <w:sz w:val="24"/>
          <w:szCs w:val="24"/>
        </w:rPr>
        <w:t xml:space="preserve">. </w:t>
      </w:r>
      <w:r w:rsidR="002F50A9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2F50A9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2F50A9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2F50A9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F50A9">
        <w:rPr>
          <w:rFonts w:ascii="Times New Roman" w:hAnsi="Times New Roman" w:cs="Times New Roman"/>
          <w:sz w:val="24"/>
          <w:szCs w:val="24"/>
        </w:rPr>
        <w:t>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206FBB"/>
    <w:rsid w:val="002B4FAD"/>
    <w:rsid w:val="002F50A9"/>
    <w:rsid w:val="00305305"/>
    <w:rsid w:val="0044469C"/>
    <w:rsid w:val="00491128"/>
    <w:rsid w:val="004A0FF6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655AB"/>
    <w:rsid w:val="008E3518"/>
    <w:rsid w:val="008E569A"/>
    <w:rsid w:val="009C387D"/>
    <w:rsid w:val="00A86FC7"/>
    <w:rsid w:val="00AB7F27"/>
    <w:rsid w:val="00B23F01"/>
    <w:rsid w:val="00B84E59"/>
    <w:rsid w:val="00C640F1"/>
    <w:rsid w:val="00CE03F7"/>
    <w:rsid w:val="00D457D7"/>
    <w:rsid w:val="00D540C5"/>
    <w:rsid w:val="00DC1FCD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5</cp:revision>
  <dcterms:created xsi:type="dcterms:W3CDTF">2021-09-16T07:34:00Z</dcterms:created>
  <dcterms:modified xsi:type="dcterms:W3CDTF">2023-05-31T07:03:00Z</dcterms:modified>
</cp:coreProperties>
</file>