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393DB55C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8655AB">
        <w:rPr>
          <w:rFonts w:ascii="Times New Roman" w:hAnsi="Times New Roman" w:cs="Times New Roman"/>
          <w:b/>
          <w:bCs/>
          <w:sz w:val="24"/>
          <w:szCs w:val="24"/>
          <w:u w:val="single"/>
        </w:rPr>
        <w:t>Аудит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6AB05AEA" w:rsidR="00730DC7" w:rsidRPr="007C0A9B" w:rsidRDefault="007710DC" w:rsidP="0049112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0DC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Pr="007710DC">
        <w:rPr>
          <w:rFonts w:ascii="Times New Roman" w:hAnsi="Times New Roman" w:cs="Times New Roman"/>
          <w:bCs/>
          <w:sz w:val="24"/>
          <w:szCs w:val="24"/>
        </w:rPr>
        <w:t xml:space="preserve">направлению </w:t>
      </w:r>
      <w:r w:rsidRPr="007710DC">
        <w:rPr>
          <w:rFonts w:ascii="Times New Roman" w:hAnsi="Times New Roman" w:cs="Times New Roman"/>
          <w:sz w:val="24"/>
          <w:szCs w:val="24"/>
        </w:rPr>
        <w:t>подготовки 38.03.01 Экономика (направленность «Бухгалтерский учет, анализ и аудит (с учетом специфики сельского хозяйства)»), разработанной в соответствии с Федеральным государственным образовательным стандартом высшего  образования по направлению подготовки  38.03.01 Экономика</w:t>
      </w:r>
      <w:r w:rsidRPr="00771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10DC">
        <w:rPr>
          <w:rFonts w:ascii="Times New Roman" w:hAnsi="Times New Roman" w:cs="Times New Roman"/>
          <w:sz w:val="24"/>
          <w:szCs w:val="24"/>
        </w:rPr>
        <w:t xml:space="preserve">(уровень </w:t>
      </w:r>
      <w:proofErr w:type="spellStart"/>
      <w:r w:rsidRPr="007710DC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7710DC">
        <w:rPr>
          <w:rFonts w:ascii="Times New Roman" w:hAnsi="Times New Roman" w:cs="Times New Roman"/>
          <w:sz w:val="24"/>
          <w:szCs w:val="24"/>
        </w:rPr>
        <w:t>), утвержденным приказом Министерства образования и науки РФ от 12 ноября  2015 г. № 1327.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012FF4A0" w14:textId="53F547C3" w:rsidR="008E3518" w:rsidRPr="008E3518" w:rsidRDefault="008E3518" w:rsidP="008E351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518">
        <w:rPr>
          <w:rFonts w:ascii="Times New Roman" w:hAnsi="Times New Roman" w:cs="Times New Roman"/>
          <w:sz w:val="24"/>
          <w:szCs w:val="24"/>
        </w:rPr>
        <w:t>Профессиональные компетенции (ПК):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E75">
        <w:rPr>
          <w:rFonts w:ascii="Times New Roman" w:hAnsi="Times New Roman" w:cs="Times New Roman"/>
          <w:sz w:val="24"/>
          <w:szCs w:val="24"/>
        </w:rPr>
        <w:t>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 (ПК-5);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518">
        <w:rPr>
          <w:rFonts w:ascii="Times New Roman" w:hAnsi="Times New Roman" w:cs="Times New Roman"/>
          <w:sz w:val="24"/>
          <w:szCs w:val="24"/>
        </w:rPr>
        <w:t>способностью, используя отечественные и зарубежные источники информации, собрать необходимые данные, проанализировать их и подготовить информационный обзор и/или аналитический отчет (ПК-7).</w:t>
      </w:r>
    </w:p>
    <w:p w14:paraId="21F3844D" w14:textId="2A536DB6" w:rsidR="00F83D36" w:rsidRPr="007C0A9B" w:rsidRDefault="00F83D36" w:rsidP="008E351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35367032" w14:textId="7FFD1207" w:rsidR="00B84E59" w:rsidRPr="00B84E59" w:rsidRDefault="00F83D36" w:rsidP="008E351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8E3518" w:rsidRPr="008E3518">
        <w:rPr>
          <w:rFonts w:ascii="Times New Roman" w:hAnsi="Times New Roman" w:cs="Times New Roman"/>
          <w:bCs/>
          <w:iCs/>
          <w:sz w:val="24"/>
          <w:szCs w:val="24"/>
        </w:rPr>
        <w:t>системы нормативного регулирования аудиторской деятельности;</w:t>
      </w:r>
      <w:r w:rsidR="008E351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E3518" w:rsidRPr="008E3518">
        <w:rPr>
          <w:rFonts w:ascii="Times New Roman" w:hAnsi="Times New Roman" w:cs="Times New Roman"/>
          <w:bCs/>
          <w:iCs/>
          <w:sz w:val="24"/>
          <w:szCs w:val="24"/>
        </w:rPr>
        <w:t>прав, обязанностей и ответственности экономических субъектов и аудиторских фирм в осуществлении аудита;</w:t>
      </w:r>
      <w:r w:rsidR="008E351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E3518" w:rsidRPr="008E3518">
        <w:rPr>
          <w:rFonts w:ascii="Times New Roman" w:hAnsi="Times New Roman" w:cs="Times New Roman"/>
          <w:bCs/>
          <w:iCs/>
          <w:sz w:val="24"/>
          <w:szCs w:val="24"/>
        </w:rPr>
        <w:t>возможных нарушений и ошибок в осуществлении хозяйственной деятельности, ведении бухгалтерского учета и составлении бухгалтерской отчетности;</w:t>
      </w:r>
      <w:r w:rsidR="008E351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E3518" w:rsidRPr="008E3518">
        <w:rPr>
          <w:rFonts w:ascii="Times New Roman" w:hAnsi="Times New Roman" w:cs="Times New Roman"/>
          <w:bCs/>
          <w:iCs/>
          <w:sz w:val="24"/>
          <w:szCs w:val="24"/>
        </w:rPr>
        <w:t>методологии, методики и организации аудита;</w:t>
      </w:r>
      <w:r w:rsidR="008E351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E3518" w:rsidRPr="008E3518">
        <w:rPr>
          <w:rFonts w:ascii="Times New Roman" w:hAnsi="Times New Roman" w:cs="Times New Roman"/>
          <w:bCs/>
          <w:iCs/>
          <w:sz w:val="24"/>
          <w:szCs w:val="24"/>
        </w:rPr>
        <w:t>методики выполнения аналитических процедур при проведении аудита; особенностей проведения аудита в условиях компьютеризированного учета;</w:t>
      </w:r>
      <w:r w:rsidR="008E351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E3518" w:rsidRPr="008E3518">
        <w:rPr>
          <w:rFonts w:ascii="Times New Roman" w:hAnsi="Times New Roman" w:cs="Times New Roman"/>
          <w:bCs/>
          <w:iCs/>
          <w:sz w:val="24"/>
          <w:szCs w:val="24"/>
        </w:rPr>
        <w:t>порядка обобщения и использования результатов аудиторских проверок.</w:t>
      </w:r>
    </w:p>
    <w:p w14:paraId="53968D29" w14:textId="785D3232" w:rsidR="00B84E59" w:rsidRDefault="00F83D36" w:rsidP="008E351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E3518" w:rsidRPr="008E3518">
        <w:rPr>
          <w:rFonts w:ascii="Times New Roman" w:hAnsi="Times New Roman" w:cs="Times New Roman"/>
          <w:sz w:val="24"/>
          <w:szCs w:val="24"/>
        </w:rPr>
        <w:t>организовать и осуществить проверку состояния внутреннего контроля на предприятии;</w:t>
      </w:r>
      <w:r w:rsidR="008E3518">
        <w:rPr>
          <w:rFonts w:ascii="Times New Roman" w:hAnsi="Times New Roman" w:cs="Times New Roman"/>
          <w:sz w:val="24"/>
          <w:szCs w:val="24"/>
        </w:rPr>
        <w:t xml:space="preserve"> </w:t>
      </w:r>
      <w:r w:rsidR="008E3518" w:rsidRPr="008E3518">
        <w:rPr>
          <w:rFonts w:ascii="Times New Roman" w:hAnsi="Times New Roman" w:cs="Times New Roman"/>
          <w:sz w:val="24"/>
          <w:szCs w:val="24"/>
        </w:rPr>
        <w:t>планировать, организовывать и проводить аудиторскую проверку всех аспектов бухгалтерского учета и отчетности;</w:t>
      </w:r>
      <w:r w:rsidR="008E3518">
        <w:rPr>
          <w:rFonts w:ascii="Times New Roman" w:hAnsi="Times New Roman" w:cs="Times New Roman"/>
          <w:sz w:val="24"/>
          <w:szCs w:val="24"/>
        </w:rPr>
        <w:t xml:space="preserve"> </w:t>
      </w:r>
      <w:r w:rsidR="008E3518" w:rsidRPr="008E3518">
        <w:rPr>
          <w:rFonts w:ascii="Times New Roman" w:hAnsi="Times New Roman" w:cs="Times New Roman"/>
          <w:sz w:val="24"/>
          <w:szCs w:val="24"/>
        </w:rPr>
        <w:t>находить, систематизировать, письменно оформлять и использовать информацию из устных, печатных и электронных источников для получения аудиторских доказательств;</w:t>
      </w:r>
      <w:r w:rsidR="008E3518">
        <w:rPr>
          <w:rFonts w:ascii="Times New Roman" w:hAnsi="Times New Roman" w:cs="Times New Roman"/>
          <w:sz w:val="24"/>
          <w:szCs w:val="24"/>
        </w:rPr>
        <w:t xml:space="preserve"> </w:t>
      </w:r>
      <w:r w:rsidR="008E3518" w:rsidRPr="008E3518">
        <w:rPr>
          <w:rFonts w:ascii="Times New Roman" w:hAnsi="Times New Roman" w:cs="Times New Roman"/>
          <w:sz w:val="24"/>
          <w:szCs w:val="24"/>
        </w:rPr>
        <w:t>анализировать и интерпретировать финансовую, бухгалтерскую и иную информацию, содержащуюся в отчетности предприятий различных форм собственности при проведении аудита;</w:t>
      </w:r>
      <w:r w:rsidR="008E3518">
        <w:rPr>
          <w:rFonts w:ascii="Times New Roman" w:hAnsi="Times New Roman" w:cs="Times New Roman"/>
          <w:sz w:val="24"/>
          <w:szCs w:val="24"/>
        </w:rPr>
        <w:t xml:space="preserve"> </w:t>
      </w:r>
      <w:r w:rsidR="008E3518" w:rsidRPr="008E3518">
        <w:rPr>
          <w:rFonts w:ascii="Times New Roman" w:hAnsi="Times New Roman" w:cs="Times New Roman"/>
          <w:sz w:val="24"/>
          <w:szCs w:val="24"/>
        </w:rPr>
        <w:t>разрабатывать рекомендации руководству экономического субъекта по результатам аудиторской проверки;</w:t>
      </w:r>
      <w:r w:rsidR="008E3518">
        <w:rPr>
          <w:rFonts w:ascii="Times New Roman" w:hAnsi="Times New Roman" w:cs="Times New Roman"/>
          <w:sz w:val="24"/>
          <w:szCs w:val="24"/>
        </w:rPr>
        <w:t xml:space="preserve"> </w:t>
      </w:r>
      <w:r w:rsidR="008E3518" w:rsidRPr="008E3518">
        <w:rPr>
          <w:rFonts w:ascii="Times New Roman" w:hAnsi="Times New Roman" w:cs="Times New Roman"/>
          <w:sz w:val="24"/>
          <w:szCs w:val="24"/>
        </w:rPr>
        <w:t>обобщать результаты проверок и составлять аудиторские заключения;</w:t>
      </w:r>
      <w:r w:rsidR="008E3518">
        <w:rPr>
          <w:rFonts w:ascii="Times New Roman" w:hAnsi="Times New Roman" w:cs="Times New Roman"/>
          <w:sz w:val="24"/>
          <w:szCs w:val="24"/>
        </w:rPr>
        <w:t xml:space="preserve"> </w:t>
      </w:r>
      <w:r w:rsidR="008E3518" w:rsidRPr="008E3518">
        <w:rPr>
          <w:rFonts w:ascii="Times New Roman" w:hAnsi="Times New Roman" w:cs="Times New Roman"/>
          <w:sz w:val="24"/>
          <w:szCs w:val="24"/>
        </w:rPr>
        <w:t>использовать результаты аудиторской проверки в совершенствовании внутреннего контроля, учета и управления предпринимательской деятельностью на предприятии.</w:t>
      </w:r>
    </w:p>
    <w:p w14:paraId="45E9DD3F" w14:textId="7A746294" w:rsidR="00B84E59" w:rsidRPr="008E3518" w:rsidRDefault="00F83D36" w:rsidP="008E351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E3518" w:rsidRPr="008E3518">
        <w:rPr>
          <w:rFonts w:ascii="Times New Roman" w:hAnsi="Times New Roman" w:cs="Times New Roman"/>
          <w:sz w:val="24"/>
          <w:szCs w:val="24"/>
        </w:rPr>
        <w:t>владение методиками планирования, составления программ и проведения аудиторских процедур по различным участкам бухгалтерского учета и отчетности;</w:t>
      </w:r>
      <w:r w:rsidR="008E3518">
        <w:rPr>
          <w:rFonts w:ascii="Times New Roman" w:hAnsi="Times New Roman" w:cs="Times New Roman"/>
          <w:sz w:val="24"/>
          <w:szCs w:val="24"/>
        </w:rPr>
        <w:t xml:space="preserve"> </w:t>
      </w:r>
      <w:r w:rsidR="008E3518" w:rsidRPr="008E3518">
        <w:rPr>
          <w:rFonts w:ascii="Times New Roman" w:hAnsi="Times New Roman" w:cs="Times New Roman"/>
          <w:sz w:val="24"/>
          <w:szCs w:val="24"/>
        </w:rPr>
        <w:t xml:space="preserve">формирование отчета аудитора, письменной информации руководству </w:t>
      </w:r>
      <w:proofErr w:type="spellStart"/>
      <w:r w:rsidR="008E3518" w:rsidRPr="008E3518">
        <w:rPr>
          <w:rFonts w:ascii="Times New Roman" w:hAnsi="Times New Roman" w:cs="Times New Roman"/>
          <w:sz w:val="24"/>
          <w:szCs w:val="24"/>
        </w:rPr>
        <w:t>аудируемого</w:t>
      </w:r>
      <w:proofErr w:type="spellEnd"/>
      <w:r w:rsidR="008E3518" w:rsidRPr="008E3518">
        <w:rPr>
          <w:rFonts w:ascii="Times New Roman" w:hAnsi="Times New Roman" w:cs="Times New Roman"/>
          <w:sz w:val="24"/>
          <w:szCs w:val="24"/>
        </w:rPr>
        <w:t xml:space="preserve"> лица и аудиторского заключения по р</w:t>
      </w:r>
      <w:r w:rsidR="008E3518">
        <w:rPr>
          <w:rFonts w:ascii="Times New Roman" w:hAnsi="Times New Roman" w:cs="Times New Roman"/>
          <w:sz w:val="24"/>
          <w:szCs w:val="24"/>
        </w:rPr>
        <w:t xml:space="preserve">езультатам аудиторских проверок; </w:t>
      </w:r>
      <w:r w:rsidR="008E3518" w:rsidRPr="008E3518">
        <w:rPr>
          <w:rFonts w:ascii="Times New Roman" w:hAnsi="Times New Roman" w:cs="Times New Roman"/>
          <w:sz w:val="24"/>
          <w:szCs w:val="24"/>
        </w:rPr>
        <w:t>применение современных методов сбора аудиторских доказательств из различных источник</w:t>
      </w:r>
      <w:r w:rsidR="008E3518">
        <w:rPr>
          <w:rFonts w:ascii="Times New Roman" w:hAnsi="Times New Roman" w:cs="Times New Roman"/>
          <w:sz w:val="24"/>
          <w:szCs w:val="24"/>
        </w:rPr>
        <w:t xml:space="preserve">ов, их анализа и интерпретации; </w:t>
      </w:r>
      <w:r w:rsidR="008E3518" w:rsidRPr="008E3518">
        <w:rPr>
          <w:rFonts w:ascii="Times New Roman" w:hAnsi="Times New Roman" w:cs="Times New Roman"/>
          <w:sz w:val="24"/>
          <w:szCs w:val="24"/>
        </w:rPr>
        <w:t>оформление рабочих документов и отчетов аудитора по результатам проверки, а также составление аудиторского заключения в зависимости от результатов проверки.</w:t>
      </w:r>
    </w:p>
    <w:p w14:paraId="25EB188B" w14:textId="679095B9" w:rsidR="008655AB" w:rsidRPr="008655AB" w:rsidRDefault="00730DC7" w:rsidP="008655A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A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8655AB">
        <w:rPr>
          <w:rFonts w:ascii="Times New Roman" w:hAnsi="Times New Roman" w:cs="Times New Roman"/>
          <w:sz w:val="24"/>
          <w:szCs w:val="24"/>
        </w:rPr>
        <w:t xml:space="preserve"> </w:t>
      </w:r>
      <w:r w:rsidR="008655AB" w:rsidRPr="008655AB">
        <w:rPr>
          <w:rFonts w:ascii="Times New Roman" w:hAnsi="Times New Roman" w:cs="Times New Roman"/>
          <w:sz w:val="24"/>
          <w:szCs w:val="24"/>
        </w:rPr>
        <w:t xml:space="preserve">Роль аудита в развитии функции контроля. Сущность аудита и его задачи; Организация и нормативное регулирование аудиторской деятельности в России; Профессиональная этика аудитора и стандарты аудиторской деятельности; Организация подготовки аудиторской проверки; Основные этапы, сущность техники и технологии проведения аудиторских проверок; Организация аудиторской проверки и аудиторские процедуры; Подготовка аудиторского заключения; Аудит системы управления организации, организации бухгалтерского учета и её учетной политики; Организация внутреннего аудита; Аудит учредительных документов, формирования уставного капитала  и расчетов с учредителями; Аудит учета операций с денежными средствами и финансовых вложений; Аудит учета расчетных и кредитных операций; Аудит учета </w:t>
      </w:r>
      <w:proofErr w:type="spellStart"/>
      <w:r w:rsidR="008655AB" w:rsidRPr="008655AB">
        <w:rPr>
          <w:rFonts w:ascii="Times New Roman" w:hAnsi="Times New Roman" w:cs="Times New Roman"/>
          <w:sz w:val="24"/>
          <w:szCs w:val="24"/>
        </w:rPr>
        <w:t>внеоборотных</w:t>
      </w:r>
      <w:proofErr w:type="spellEnd"/>
      <w:r w:rsidR="008655AB" w:rsidRPr="008655AB">
        <w:rPr>
          <w:rFonts w:ascii="Times New Roman" w:hAnsi="Times New Roman" w:cs="Times New Roman"/>
          <w:sz w:val="24"/>
          <w:szCs w:val="24"/>
        </w:rPr>
        <w:t xml:space="preserve"> активов; Аудит учета материально-производственных запасов; Аудит учета движения животных на выращивании и откорме; Аудит расчетов по оплате труда; Аудит затрат на производство сельскохозяйственной продукции; Аудит выпуска и продажи сельскохозяйственной продукции; Аудит финансовых результатов; Аудит расчетов по налогам; Аудиторская проверка и подтверждение бухгалтерской отчетности. Аудит прогнозной финансовой информации; </w:t>
      </w:r>
      <w:r w:rsidR="008655AB" w:rsidRPr="008655AB">
        <w:rPr>
          <w:rFonts w:ascii="Times New Roman" w:hAnsi="Times New Roman" w:cs="Times New Roman"/>
          <w:sz w:val="24"/>
          <w:szCs w:val="24"/>
        </w:rPr>
        <w:lastRenderedPageBreak/>
        <w:t xml:space="preserve">Аудиторская проверка состояния </w:t>
      </w:r>
      <w:proofErr w:type="spellStart"/>
      <w:r w:rsidR="008655AB" w:rsidRPr="008655AB">
        <w:rPr>
          <w:rFonts w:ascii="Times New Roman" w:hAnsi="Times New Roman" w:cs="Times New Roman"/>
          <w:sz w:val="24"/>
          <w:szCs w:val="24"/>
        </w:rPr>
        <w:t>забалансового</w:t>
      </w:r>
      <w:proofErr w:type="spellEnd"/>
      <w:r w:rsidR="008655AB" w:rsidRPr="008655AB">
        <w:rPr>
          <w:rFonts w:ascii="Times New Roman" w:hAnsi="Times New Roman" w:cs="Times New Roman"/>
          <w:sz w:val="24"/>
          <w:szCs w:val="24"/>
        </w:rPr>
        <w:t xml:space="preserve"> учета; Аналитические процедуры и финансовый ан</w:t>
      </w:r>
      <w:r w:rsidR="008655AB">
        <w:rPr>
          <w:rFonts w:ascii="Times New Roman" w:hAnsi="Times New Roman" w:cs="Times New Roman"/>
          <w:sz w:val="24"/>
          <w:szCs w:val="24"/>
        </w:rPr>
        <w:t>ализ в аудиторской деятельности</w:t>
      </w:r>
    </w:p>
    <w:p w14:paraId="1D41CB47" w14:textId="76FF75E0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A86FC7">
        <w:rPr>
          <w:rFonts w:ascii="Times New Roman" w:hAnsi="Times New Roman" w:cs="Times New Roman"/>
          <w:sz w:val="24"/>
          <w:szCs w:val="24"/>
        </w:rPr>
        <w:t>экзамен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10F240E1" w14:textId="1C324058" w:rsidR="00730DC7" w:rsidRPr="007C0A9B" w:rsidRDefault="00730DC7" w:rsidP="0065059E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r w:rsidRPr="007C0A9B">
        <w:rPr>
          <w:rFonts w:ascii="Times New Roman" w:hAnsi="Times New Roman" w:cs="Times New Roman"/>
          <w:sz w:val="24"/>
          <w:szCs w:val="24"/>
        </w:rPr>
        <w:t>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59E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65059E" w:rsidRPr="0065059E">
        <w:rPr>
          <w:rFonts w:ascii="Times New Roman" w:hAnsi="Times New Roman" w:cs="Times New Roman"/>
          <w:sz w:val="24"/>
          <w:szCs w:val="24"/>
        </w:rPr>
        <w:t>экономики</w:t>
      </w:r>
      <w:r w:rsidR="00167272">
        <w:rPr>
          <w:rFonts w:ascii="Times New Roman" w:hAnsi="Times New Roman" w:cs="Times New Roman"/>
          <w:sz w:val="24"/>
          <w:szCs w:val="24"/>
        </w:rPr>
        <w:t xml:space="preserve"> и товароведения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040EB2">
        <w:rPr>
          <w:rFonts w:ascii="Times New Roman" w:hAnsi="Times New Roman" w:cs="Times New Roman"/>
          <w:sz w:val="24"/>
          <w:szCs w:val="24"/>
        </w:rPr>
        <w:t>Кубарь М.А.</w:t>
      </w:r>
      <w:bookmarkEnd w:id="0"/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6D78F9D8"/>
    <w:lvl w:ilvl="0" w:tplc="81507C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040EB2"/>
    <w:rsid w:val="00167272"/>
    <w:rsid w:val="00206FBB"/>
    <w:rsid w:val="00305305"/>
    <w:rsid w:val="00491128"/>
    <w:rsid w:val="00534ED4"/>
    <w:rsid w:val="005416FA"/>
    <w:rsid w:val="0065059E"/>
    <w:rsid w:val="00675D57"/>
    <w:rsid w:val="00730DC7"/>
    <w:rsid w:val="0073750E"/>
    <w:rsid w:val="00755DCC"/>
    <w:rsid w:val="007710DC"/>
    <w:rsid w:val="007C0A9B"/>
    <w:rsid w:val="007F1256"/>
    <w:rsid w:val="008655AB"/>
    <w:rsid w:val="008E3518"/>
    <w:rsid w:val="008E569A"/>
    <w:rsid w:val="009C387D"/>
    <w:rsid w:val="00A86FC7"/>
    <w:rsid w:val="00AB7F27"/>
    <w:rsid w:val="00B23F01"/>
    <w:rsid w:val="00B84E59"/>
    <w:rsid w:val="00C640F1"/>
    <w:rsid w:val="00CE03F7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8E35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8E35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BuhUchet</cp:lastModifiedBy>
  <cp:revision>6</cp:revision>
  <dcterms:created xsi:type="dcterms:W3CDTF">2021-09-15T10:10:00Z</dcterms:created>
  <dcterms:modified xsi:type="dcterms:W3CDTF">2023-05-31T07:03:00Z</dcterms:modified>
</cp:coreProperties>
</file>