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6F" w:rsidRPr="006F226F" w:rsidRDefault="006F226F" w:rsidP="00B22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6F226F" w:rsidRPr="006F226F" w:rsidRDefault="006F226F" w:rsidP="00B22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C916FC">
        <w:rPr>
          <w:rFonts w:ascii="Times New Roman" w:hAnsi="Times New Roman" w:cs="Times New Roman"/>
          <w:b/>
          <w:sz w:val="24"/>
        </w:rPr>
        <w:t>М</w:t>
      </w:r>
      <w:r w:rsidR="00746303">
        <w:rPr>
          <w:rFonts w:ascii="Times New Roman" w:hAnsi="Times New Roman" w:cs="Times New Roman"/>
          <w:b/>
          <w:sz w:val="24"/>
        </w:rPr>
        <w:t>етодика преподавания по программам бакалавриата и ДПП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:rsidR="00B22142" w:rsidRDefault="00B22142" w:rsidP="00B221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F5B" w:rsidRPr="001463FA" w:rsidRDefault="006F226F" w:rsidP="00B22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2BC0" w:rsidRPr="001463FA" w:rsidRDefault="00C92BC0" w:rsidP="00B22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1463F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463FA"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</w:t>
      </w:r>
      <w:r w:rsidRPr="00B816B3">
        <w:rPr>
          <w:rFonts w:ascii="Times New Roman" w:hAnsi="Times New Roman" w:cs="Times New Roman"/>
          <w:sz w:val="24"/>
          <w:szCs w:val="24"/>
        </w:rPr>
        <w:t>36.04.02 Зоотехния, направленность Зоотехния</w:t>
      </w:r>
      <w:r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Pr="007C0A9B">
        <w:rPr>
          <w:rFonts w:ascii="Times New Roman" w:hAnsi="Times New Roman" w:cs="Times New Roman"/>
          <w:sz w:val="24"/>
          <w:szCs w:val="24"/>
        </w:rPr>
        <w:t xml:space="preserve">Федеральным  государственным образовательным стандартом высшего образования – </w:t>
      </w:r>
      <w:r>
        <w:rPr>
          <w:rFonts w:ascii="Times New Roman" w:hAnsi="Times New Roman" w:cs="Times New Roman"/>
          <w:sz w:val="24"/>
          <w:szCs w:val="24"/>
        </w:rPr>
        <w:t xml:space="preserve"> магистратура</w:t>
      </w:r>
      <w:r w:rsidRPr="001463FA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>
        <w:rPr>
          <w:rFonts w:ascii="Times New Roman" w:hAnsi="Times New Roman" w:cs="Times New Roman"/>
          <w:sz w:val="24"/>
          <w:szCs w:val="24"/>
        </w:rPr>
        <w:t xml:space="preserve">36.04.02 Зоотехния, утвержденным приказом  </w:t>
      </w:r>
      <w:r w:rsidRPr="001463FA">
        <w:rPr>
          <w:rFonts w:ascii="Times New Roman" w:hAnsi="Times New Roman" w:cs="Times New Roman"/>
          <w:sz w:val="24"/>
          <w:szCs w:val="24"/>
        </w:rPr>
        <w:t>Министерства образования и науки от 2</w:t>
      </w:r>
      <w:r w:rsidR="00591435">
        <w:rPr>
          <w:rFonts w:ascii="Times New Roman" w:hAnsi="Times New Roman" w:cs="Times New Roman"/>
          <w:sz w:val="24"/>
          <w:szCs w:val="24"/>
        </w:rPr>
        <w:t>2 сентября 2017 г. №</w:t>
      </w:r>
      <w:r>
        <w:rPr>
          <w:rFonts w:ascii="Times New Roman" w:hAnsi="Times New Roman" w:cs="Times New Roman"/>
          <w:sz w:val="24"/>
          <w:szCs w:val="24"/>
        </w:rPr>
        <w:t>973</w:t>
      </w:r>
      <w:r w:rsidRPr="001463FA">
        <w:rPr>
          <w:rFonts w:ascii="Times New Roman" w:hAnsi="Times New Roman" w:cs="Times New Roman"/>
          <w:sz w:val="24"/>
          <w:szCs w:val="24"/>
        </w:rPr>
        <w:t>.</w:t>
      </w:r>
    </w:p>
    <w:p w:rsidR="00251F5B" w:rsidRPr="00DF5F23" w:rsidRDefault="00C92BC0" w:rsidP="00B221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F226F" w:rsidRPr="00DF5F23">
        <w:rPr>
          <w:rFonts w:ascii="Times New Roman" w:hAnsi="Times New Roman" w:cs="Times New Roman"/>
          <w:b/>
          <w:sz w:val="24"/>
          <w:szCs w:val="24"/>
        </w:rPr>
        <w:t xml:space="preserve">. Требования к </w:t>
      </w:r>
      <w:r w:rsidR="00251F5B" w:rsidRPr="00DF5F23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:rsidR="00C92BC0" w:rsidRPr="005A6355" w:rsidRDefault="00C92BC0" w:rsidP="00B2214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355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746303" w:rsidRPr="00746303" w:rsidRDefault="00746303" w:rsidP="00B2214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6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Профессиональные компетенции (ПК):</w:t>
      </w:r>
    </w:p>
    <w:p w:rsidR="00746303" w:rsidRPr="00746303" w:rsidRDefault="00746303" w:rsidP="00B22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преподавать учебные курсы, дисциплины (модули) или проводить отдельные виды учебных занятий по программам бакалавриата и (или) ДПП (ПК-1);</w:t>
      </w:r>
    </w:p>
    <w:p w:rsidR="00746303" w:rsidRPr="00746303" w:rsidRDefault="00746303" w:rsidP="00B2214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6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:rsidR="00746303" w:rsidRPr="00746303" w:rsidRDefault="00746303" w:rsidP="00B22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 учебные занятия по программам бакалавриата и ДПП (ПК-1.1); </w:t>
      </w:r>
    </w:p>
    <w:p w:rsidR="00746303" w:rsidRPr="00746303" w:rsidRDefault="00746303" w:rsidP="00B22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самостоятельную работу обучающихся по программам бакалавриата и ДПП (ПК-1.2);</w:t>
      </w:r>
    </w:p>
    <w:p w:rsidR="00746303" w:rsidRPr="00746303" w:rsidRDefault="00746303" w:rsidP="00B22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630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Контролирует и оценивает освоение обучающимися учебных курсов, дисциплин (модулей) программ бакалавриата и ДПП (ПК-1.3).</w:t>
      </w:r>
    </w:p>
    <w:p w:rsidR="00C92BC0" w:rsidRDefault="00C92BC0" w:rsidP="00B2214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355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E064B9" w:rsidRPr="00E064B9" w:rsidRDefault="00E064B9" w:rsidP="00B221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064B9">
        <w:rPr>
          <w:rFonts w:ascii="Times New Roman" w:hAnsi="Times New Roman" w:cs="Times New Roman"/>
          <w:i/>
          <w:sz w:val="24"/>
          <w:szCs w:val="24"/>
        </w:rPr>
        <w:t xml:space="preserve">Знание: </w:t>
      </w:r>
      <w:r w:rsidRPr="00E064B9">
        <w:rPr>
          <w:rFonts w:ascii="Times New Roman" w:hAnsi="Times New Roman" w:cs="Times New Roman"/>
          <w:sz w:val="24"/>
          <w:szCs w:val="24"/>
        </w:rPr>
        <w:t>структуры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4B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4B9">
        <w:rPr>
          <w:rFonts w:ascii="Times New Roman" w:hAnsi="Times New Roman" w:cs="Times New Roman"/>
          <w:sz w:val="24"/>
          <w:szCs w:val="24"/>
        </w:rPr>
        <w:t>методики проведения учебного занятия в соответствии с образовательной технологией; психологических особенностей обучающихся; содержания и видов деятельности обучающихся, в том числе особенностей самостоятельной работы;</w:t>
      </w:r>
      <w:r w:rsidRPr="00E064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видов, форм, методов контроля</w:t>
      </w:r>
      <w:r w:rsidRPr="00E064B9">
        <w:rPr>
          <w:rFonts w:ascii="Times New Roman" w:hAnsi="Times New Roman" w:cs="Times New Roman"/>
          <w:sz w:val="24"/>
          <w:szCs w:val="24"/>
        </w:rPr>
        <w:t>; критериев оценки учебных результатов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64B9" w:rsidRPr="00E064B9" w:rsidRDefault="00E064B9" w:rsidP="00B221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064B9">
        <w:rPr>
          <w:rFonts w:ascii="Times New Roman" w:hAnsi="Times New Roman" w:cs="Times New Roman"/>
          <w:i/>
          <w:sz w:val="24"/>
          <w:szCs w:val="24"/>
        </w:rPr>
        <w:t xml:space="preserve">Умение: </w:t>
      </w:r>
      <w:r w:rsidRPr="00E064B9">
        <w:rPr>
          <w:rFonts w:ascii="Times New Roman" w:hAnsi="Times New Roman" w:cs="Times New Roman"/>
          <w:sz w:val="24"/>
          <w:szCs w:val="24"/>
        </w:rPr>
        <w:t>разрабатывать учебно-методическое сопровождение для учебного занятия по программам бакалавриата и ДПП; планировать и организовать аудиторную и внеаудиторную работу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4B9">
        <w:rPr>
          <w:rFonts w:ascii="Times New Roman" w:hAnsi="Times New Roman" w:cs="Times New Roman"/>
          <w:sz w:val="24"/>
          <w:szCs w:val="24"/>
        </w:rPr>
        <w:t>по программам бакалавриата и ДПП; проектировать использование оценочных средств и критериев оценки учебных результатов обучающихся по учебной дисциплине;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4B9">
        <w:rPr>
          <w:rFonts w:ascii="Times New Roman" w:hAnsi="Times New Roman" w:cs="Times New Roman"/>
          <w:sz w:val="24"/>
          <w:szCs w:val="24"/>
        </w:rPr>
        <w:t>анализировать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4B9">
        <w:rPr>
          <w:rFonts w:ascii="Times New Roman" w:hAnsi="Times New Roman" w:cs="Times New Roman"/>
          <w:sz w:val="24"/>
          <w:szCs w:val="24"/>
        </w:rPr>
        <w:t>учебные ситуации и нести ответственность за принятые решения</w:t>
      </w:r>
    </w:p>
    <w:p w:rsidR="00E064B9" w:rsidRPr="00E064B9" w:rsidRDefault="00E064B9" w:rsidP="00B221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4B9">
        <w:rPr>
          <w:rFonts w:ascii="Times New Roman" w:hAnsi="Times New Roman" w:cs="Times New Roman"/>
          <w:i/>
          <w:sz w:val="24"/>
          <w:szCs w:val="24"/>
        </w:rPr>
        <w:t xml:space="preserve">Навык и (или) опыт деятельности: </w:t>
      </w:r>
      <w:r w:rsidRPr="00E064B9">
        <w:rPr>
          <w:rFonts w:ascii="Times New Roman" w:hAnsi="Times New Roman" w:cs="Times New Roman"/>
          <w:sz w:val="24"/>
          <w:szCs w:val="24"/>
        </w:rPr>
        <w:t>проектировать и проводить учебные занятия по программам бакалавриата и ДПП, организации самостоятельной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4B9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4B9">
        <w:rPr>
          <w:rFonts w:ascii="Times New Roman" w:hAnsi="Times New Roman" w:cs="Times New Roman"/>
          <w:sz w:val="24"/>
          <w:szCs w:val="24"/>
        </w:rPr>
        <w:t>обучающихся по программам бакалавриата и ДПП; диагностики, контроля и оценивания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4B9">
        <w:rPr>
          <w:rFonts w:ascii="Times New Roman" w:hAnsi="Times New Roman" w:cs="Times New Roman"/>
          <w:sz w:val="24"/>
          <w:szCs w:val="24"/>
        </w:rPr>
        <w:t>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64B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064B9">
        <w:rPr>
          <w:rFonts w:ascii="Times New Roman" w:hAnsi="Times New Roman" w:cs="Times New Roman"/>
          <w:sz w:val="24"/>
          <w:szCs w:val="24"/>
        </w:rPr>
        <w:t xml:space="preserve"> учебных курсов, дисциплин (модулей) программ бакалавриата и ДПП</w:t>
      </w:r>
    </w:p>
    <w:p w:rsidR="00FE05A0" w:rsidRDefault="00C92BC0" w:rsidP="00B22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46303" w:rsidRPr="00746303" w:rsidRDefault="00746303" w:rsidP="00B22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Pr="00746303">
        <w:rPr>
          <w:rFonts w:ascii="Times New Roman" w:hAnsi="Times New Roman" w:cs="Times New Roman"/>
          <w:sz w:val="24"/>
          <w:szCs w:val="24"/>
        </w:rPr>
        <w:t xml:space="preserve">Теория обучения. </w:t>
      </w:r>
    </w:p>
    <w:p w:rsidR="00746303" w:rsidRPr="00746303" w:rsidRDefault="00746303" w:rsidP="00B22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Pr="00746303">
        <w:rPr>
          <w:rFonts w:ascii="Times New Roman" w:hAnsi="Times New Roman" w:cs="Times New Roman"/>
          <w:sz w:val="24"/>
          <w:szCs w:val="24"/>
        </w:rPr>
        <w:t>Методики обучения.</w:t>
      </w:r>
    </w:p>
    <w:p w:rsidR="00746303" w:rsidRDefault="00746303" w:rsidP="00B22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3. </w:t>
      </w:r>
      <w:r w:rsidRPr="00746303">
        <w:rPr>
          <w:rFonts w:ascii="Times New Roman" w:hAnsi="Times New Roman" w:cs="Times New Roman"/>
          <w:sz w:val="24"/>
          <w:szCs w:val="24"/>
        </w:rPr>
        <w:t>Формы, методы и приемы обучения.</w:t>
      </w:r>
      <w:r w:rsidRPr="00746303">
        <w:rPr>
          <w:rFonts w:ascii="Times New Roman" w:hAnsi="Times New Roman" w:cs="Times New Roman"/>
          <w:sz w:val="24"/>
          <w:szCs w:val="24"/>
        </w:rPr>
        <w:tab/>
      </w:r>
    </w:p>
    <w:p w:rsidR="00746303" w:rsidRDefault="00746303" w:rsidP="00B22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4. </w:t>
      </w:r>
      <w:r w:rsidRPr="00746303">
        <w:rPr>
          <w:rFonts w:ascii="Times New Roman" w:hAnsi="Times New Roman" w:cs="Times New Roman"/>
          <w:sz w:val="24"/>
          <w:szCs w:val="24"/>
        </w:rPr>
        <w:t>Учебно-методическое обеспечение учебного процесса.</w:t>
      </w:r>
    </w:p>
    <w:p w:rsidR="00177A0A" w:rsidRPr="001463FA" w:rsidRDefault="00C92BC0" w:rsidP="00B22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77A0A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177A0A" w:rsidRPr="001463FA">
        <w:rPr>
          <w:rFonts w:ascii="Times New Roman" w:hAnsi="Times New Roman" w:cs="Times New Roman"/>
          <w:sz w:val="24"/>
          <w:szCs w:val="24"/>
        </w:rPr>
        <w:t xml:space="preserve"> зачет</w:t>
      </w:r>
    </w:p>
    <w:p w:rsidR="00DF5F23" w:rsidRPr="001463FA" w:rsidRDefault="00C92BC0" w:rsidP="00B22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F5F23" w:rsidRPr="001463FA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5914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6FC">
        <w:rPr>
          <w:rFonts w:ascii="Times New Roman" w:hAnsi="Times New Roman" w:cs="Times New Roman"/>
          <w:sz w:val="24"/>
          <w:szCs w:val="24"/>
        </w:rPr>
        <w:t>доцент, к</w:t>
      </w:r>
      <w:r w:rsidR="00636BFC">
        <w:rPr>
          <w:rFonts w:ascii="Times New Roman" w:hAnsi="Times New Roman" w:cs="Times New Roman"/>
          <w:sz w:val="24"/>
          <w:szCs w:val="24"/>
        </w:rPr>
        <w:t>анд. пед</w:t>
      </w:r>
      <w:r w:rsidR="00C916FC">
        <w:rPr>
          <w:rFonts w:ascii="Times New Roman" w:hAnsi="Times New Roman" w:cs="Times New Roman"/>
          <w:sz w:val="24"/>
          <w:szCs w:val="24"/>
        </w:rPr>
        <w:t>. наук</w:t>
      </w:r>
      <w:r w:rsidR="00636BFC">
        <w:rPr>
          <w:rFonts w:ascii="Times New Roman" w:hAnsi="Times New Roman" w:cs="Times New Roman"/>
          <w:sz w:val="24"/>
          <w:szCs w:val="24"/>
        </w:rPr>
        <w:t xml:space="preserve">, доцент </w:t>
      </w:r>
      <w:r w:rsidR="00DF5F23">
        <w:rPr>
          <w:rFonts w:ascii="Times New Roman" w:hAnsi="Times New Roman" w:cs="Times New Roman"/>
          <w:sz w:val="24"/>
          <w:szCs w:val="24"/>
        </w:rPr>
        <w:t xml:space="preserve">кафедры </w:t>
      </w:r>
      <w:r w:rsidR="00B22142">
        <w:rPr>
          <w:rFonts w:ascii="Times New Roman" w:hAnsi="Times New Roman" w:cs="Times New Roman"/>
          <w:sz w:val="24"/>
          <w:szCs w:val="24"/>
        </w:rPr>
        <w:t>иностранных языков и социально-гуманитарных</w:t>
      </w:r>
      <w:r w:rsidR="00462C05">
        <w:rPr>
          <w:rFonts w:ascii="Times New Roman" w:hAnsi="Times New Roman" w:cs="Times New Roman"/>
          <w:sz w:val="24"/>
          <w:szCs w:val="24"/>
        </w:rPr>
        <w:t xml:space="preserve"> дисциплин </w:t>
      </w:r>
      <w:r w:rsidR="00636BFC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="00462C05">
        <w:rPr>
          <w:rFonts w:ascii="Times New Roman" w:hAnsi="Times New Roman" w:cs="Times New Roman"/>
          <w:sz w:val="24"/>
          <w:szCs w:val="24"/>
        </w:rPr>
        <w:t>Ч</w:t>
      </w:r>
      <w:r w:rsidR="001E7A73">
        <w:rPr>
          <w:rFonts w:ascii="Times New Roman" w:hAnsi="Times New Roman" w:cs="Times New Roman"/>
          <w:sz w:val="24"/>
          <w:szCs w:val="24"/>
        </w:rPr>
        <w:t>умакова Т.Н.</w:t>
      </w:r>
    </w:p>
    <w:p w:rsidR="006760AA" w:rsidRPr="001463FA" w:rsidRDefault="006760AA" w:rsidP="00B2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60AA" w:rsidRPr="001463FA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26F"/>
    <w:rsid w:val="000230D4"/>
    <w:rsid w:val="000D298E"/>
    <w:rsid w:val="001463FA"/>
    <w:rsid w:val="00177A0A"/>
    <w:rsid w:val="001922E2"/>
    <w:rsid w:val="001E7A73"/>
    <w:rsid w:val="00231695"/>
    <w:rsid w:val="00247F25"/>
    <w:rsid w:val="00251F5B"/>
    <w:rsid w:val="002846D3"/>
    <w:rsid w:val="002F094F"/>
    <w:rsid w:val="002F3DA4"/>
    <w:rsid w:val="00462C05"/>
    <w:rsid w:val="005037EE"/>
    <w:rsid w:val="00552014"/>
    <w:rsid w:val="00591435"/>
    <w:rsid w:val="005D32BF"/>
    <w:rsid w:val="00636BFC"/>
    <w:rsid w:val="006760AA"/>
    <w:rsid w:val="006F226F"/>
    <w:rsid w:val="00746303"/>
    <w:rsid w:val="00762ECA"/>
    <w:rsid w:val="00864535"/>
    <w:rsid w:val="00895F01"/>
    <w:rsid w:val="008C27D3"/>
    <w:rsid w:val="009B06F8"/>
    <w:rsid w:val="00A23116"/>
    <w:rsid w:val="00B10EC6"/>
    <w:rsid w:val="00B22142"/>
    <w:rsid w:val="00B816B3"/>
    <w:rsid w:val="00C916FC"/>
    <w:rsid w:val="00C92BC0"/>
    <w:rsid w:val="00DF5F23"/>
    <w:rsid w:val="00E064B9"/>
    <w:rsid w:val="00E12E3B"/>
    <w:rsid w:val="00E97E95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Спец2</cp:lastModifiedBy>
  <cp:revision>8</cp:revision>
  <cp:lastPrinted>2020-06-10T12:03:00Z</cp:lastPrinted>
  <dcterms:created xsi:type="dcterms:W3CDTF">2021-05-11T09:29:00Z</dcterms:created>
  <dcterms:modified xsi:type="dcterms:W3CDTF">2023-06-16T08:47:00Z</dcterms:modified>
</cp:coreProperties>
</file>