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641E14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641E14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67DFF" w:rsidRPr="00641E14" w:rsidRDefault="004C3F90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BB6C2F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Математика</w:t>
      </w: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A0DE2" w:rsidRPr="00641E14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641E14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54490A" w:rsidRPr="00027F2B" w:rsidRDefault="0054490A" w:rsidP="0054490A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программы ФГБОУ </w:t>
      </w:r>
      <w:proofErr w:type="gramStart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Донской ГАУ по направлению подготовки 3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Зоотехния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Зоотехния,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разработанной в соответствии с Федеральным государственным </w:t>
      </w:r>
      <w:r w:rsidRPr="00027F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образовательным стандартом высшего образования по направлению подготовки 36.03.02</w:t>
      </w:r>
      <w:r w:rsidR="00FD3D0F" w:rsidRPr="00027F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7F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Зоотехния (уровень бакалавриата), утвержденным приказом Министерства образования и науки РФ </w:t>
      </w:r>
      <w:r w:rsidR="003B4521" w:rsidRPr="003B4521">
        <w:rPr>
          <w:rFonts w:ascii="Times New Roman" w:hAnsi="Times New Roman"/>
          <w:sz w:val="24"/>
          <w:szCs w:val="24"/>
        </w:rPr>
        <w:t>от 22 июля 2017 г. № 972.</w:t>
      </w:r>
      <w:bookmarkStart w:id="0" w:name="_GoBack"/>
      <w:bookmarkEnd w:id="0"/>
    </w:p>
    <w:p w:rsidR="0094503F" w:rsidRPr="00027F2B" w:rsidRDefault="009116D9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027F2B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027F2B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54490A" w:rsidRDefault="0054490A" w:rsidP="005449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54490A" w:rsidRPr="00FF3D14" w:rsidRDefault="0054490A" w:rsidP="005449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54490A" w:rsidRPr="00FF3D14" w:rsidRDefault="0054490A" w:rsidP="005449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</w:t>
      </w:r>
      <w:r w:rsidR="005E3F0E">
        <w:rPr>
          <w:rFonts w:ascii="Times New Roman" w:eastAsia="Times New Roman" w:hAnsi="Times New Roman"/>
          <w:sz w:val="24"/>
          <w:szCs w:val="24"/>
          <w:lang w:eastAsia="ru-RU"/>
        </w:rPr>
        <w:t>рует конкретные выводы (УК-1.2).</w:t>
      </w:r>
    </w:p>
    <w:p w:rsidR="0054490A" w:rsidRPr="009F24B8" w:rsidRDefault="0054490A" w:rsidP="00BE2E8D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54490A" w:rsidRPr="00BB6C2F" w:rsidRDefault="0054490A" w:rsidP="00BB6C2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="00BB6C2F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</w:t>
      </w:r>
      <w:r w:rsidR="00BB6C2F" w:rsidRPr="00BB6C2F">
        <w:rPr>
          <w:rFonts w:ascii="Times New Roman" w:eastAsia="Times New Roman" w:hAnsi="Times New Roman"/>
          <w:color w:val="000000"/>
          <w:sz w:val="24"/>
          <w:lang w:eastAsia="ru-RU"/>
        </w:rPr>
        <w:t>основных понятий и формул: понятие предела функции в точке; понятие непрерывности функции; понятие производной;  исследование функции и построения ее графика; понятия неопределённого и определённого интегралов, их свойства; понятие дифференциального уравнения, виды случайных событий, классическое определение вероятности; основные формулы комбинаторики; виды случайных величин; числовые характеристики случайных величин; функции распределения вероятностей непрерывной случайной величин; нормальный закон распределение; выборочный метод математической статистики</w:t>
      </w:r>
      <w:r w:rsidRPr="00BB6C2F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BB6C2F" w:rsidRDefault="0054490A" w:rsidP="0054490A">
      <w:pPr>
        <w:spacing w:after="0" w:line="240" w:lineRule="auto"/>
        <w:ind w:firstLine="567"/>
        <w:jc w:val="both"/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</w:t>
      </w:r>
      <w:r w:rsidR="00BB6C2F" w:rsidRPr="00BB6C2F">
        <w:t xml:space="preserve"> </w:t>
      </w:r>
      <w:r w:rsidR="00BB6C2F" w:rsidRPr="00BB6C2F">
        <w:rPr>
          <w:rFonts w:ascii="Times New Roman" w:eastAsia="Times New Roman" w:hAnsi="Times New Roman"/>
          <w:color w:val="000000"/>
          <w:sz w:val="24"/>
          <w:lang w:eastAsia="ru-RU"/>
        </w:rPr>
        <w:t>находить производные элементарных функций; исследовать функции;  находить неопределенные интегралы; вычислять определенные интегралы; решать обыкновенные дифференциальные уравнения 1-го порядка; находить вероятности событии; находить числовые характеристики случайных величин; находить числовые характеристики выборки; находить оценки числовых характеристик генеральной совокупности по числовым характеристикам выборки.</w:t>
      </w:r>
    </w:p>
    <w:p w:rsidR="0054490A" w:rsidRPr="002B3BF2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="00BB6C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B6C2F" w:rsidRPr="00BB6C2F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работы с учебной и учебно-методической литературой; навыками употребления математической символики для выражения количественных и качественных отношений объектов; навыками </w:t>
      </w:r>
      <w:r w:rsidR="00BB6C2F" w:rsidRPr="00BB6C2F">
        <w:rPr>
          <w:rFonts w:ascii="Times New Roman" w:eastAsia="Batang" w:hAnsi="Times New Roman"/>
          <w:sz w:val="24"/>
          <w:szCs w:val="24"/>
          <w:lang w:eastAsia="ar-SA"/>
        </w:rPr>
        <w:t xml:space="preserve">применения методов и приемов постановки и решения задач по основным разделам математики и навыками разработки математических моделей в </w:t>
      </w:r>
      <w:r w:rsidR="00BB6C2F" w:rsidRPr="00BB6C2F">
        <w:rPr>
          <w:rFonts w:ascii="Times New Roman" w:eastAsia="Times New Roman" w:hAnsi="Times New Roman"/>
          <w:sz w:val="24"/>
          <w:szCs w:val="24"/>
          <w:lang w:eastAsia="ar-SA"/>
        </w:rPr>
        <w:t>профессиональной деятельности</w:t>
      </w:r>
      <w:r w:rsidR="00BB6C2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47512" w:rsidRPr="00641E14" w:rsidRDefault="00A47512" w:rsidP="00A4751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3. Содержани</w:t>
      </w:r>
      <w:r w:rsidR="00BE2E8D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е программы учебной дисциплины: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41E14">
        <w:rPr>
          <w:rFonts w:ascii="Times New Roman" w:eastAsia="Times New Roman" w:hAnsi="Times New Roman"/>
          <w:sz w:val="24"/>
          <w:szCs w:val="24"/>
        </w:rPr>
        <w:t xml:space="preserve">Раздел 1. </w:t>
      </w:r>
      <w:r w:rsidR="00B17BA3" w:rsidRPr="00B17BA3">
        <w:rPr>
          <w:rFonts w:ascii="Times New Roman" w:eastAsia="Batang" w:hAnsi="Times New Roman"/>
          <w:sz w:val="24"/>
          <w:szCs w:val="24"/>
          <w:lang w:eastAsia="ar-SA"/>
        </w:rPr>
        <w:t>Предел и непрерывность функции</w:t>
      </w:r>
      <w:r w:rsidRPr="00641E14">
        <w:rPr>
          <w:rFonts w:ascii="Times New Roman" w:eastAsia="Times New Roman" w:hAnsi="Times New Roman"/>
          <w:sz w:val="24"/>
          <w:szCs w:val="24"/>
        </w:rPr>
        <w:t xml:space="preserve">, Раздел 2. </w:t>
      </w:r>
      <w:r w:rsidR="00B17BA3" w:rsidRPr="00B17BA3">
        <w:rPr>
          <w:rFonts w:ascii="Times New Roman" w:eastAsia="Batang" w:hAnsi="Times New Roman"/>
          <w:sz w:val="24"/>
          <w:szCs w:val="24"/>
          <w:lang w:eastAsia="ar-SA"/>
        </w:rPr>
        <w:t>Дифференциальное исчисление функций одной и нескольких переменных</w:t>
      </w:r>
      <w:r w:rsidRPr="00641E14">
        <w:rPr>
          <w:rFonts w:ascii="Times New Roman" w:eastAsia="Times New Roman" w:hAnsi="Times New Roman"/>
          <w:sz w:val="24"/>
          <w:szCs w:val="24"/>
        </w:rPr>
        <w:t xml:space="preserve">, Раздел 3. </w:t>
      </w:r>
      <w:r w:rsidR="00B17BA3" w:rsidRPr="00B17BA3">
        <w:rPr>
          <w:rFonts w:ascii="Times New Roman" w:eastAsia="Times New Roman" w:hAnsi="Times New Roman"/>
          <w:sz w:val="24"/>
          <w:szCs w:val="24"/>
          <w:lang w:eastAsia="ar-SA"/>
        </w:rPr>
        <w:t>Интегральное исчисление функций и дифференциальные уравнения</w:t>
      </w:r>
      <w:r w:rsidRPr="00641E14">
        <w:rPr>
          <w:rFonts w:ascii="Times New Roman" w:eastAsia="Times New Roman" w:hAnsi="Times New Roman"/>
          <w:sz w:val="24"/>
          <w:szCs w:val="24"/>
        </w:rPr>
        <w:t xml:space="preserve">, Раздел 4. </w:t>
      </w:r>
      <w:r w:rsidR="00B17BA3" w:rsidRPr="00B17BA3">
        <w:rPr>
          <w:rFonts w:ascii="Times New Roman" w:eastAsia="Times New Roman" w:hAnsi="Times New Roman"/>
          <w:sz w:val="24"/>
          <w:szCs w:val="20"/>
          <w:lang w:eastAsia="ar-SA"/>
        </w:rPr>
        <w:t>Основы теории вероятностей и математической статистики</w:t>
      </w:r>
      <w:r w:rsidRPr="00641E14">
        <w:rPr>
          <w:rFonts w:ascii="Times New Roman" w:eastAsia="Times New Roman" w:hAnsi="Times New Roman"/>
          <w:sz w:val="24"/>
          <w:szCs w:val="24"/>
        </w:rPr>
        <w:t>.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14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</w:t>
      </w:r>
      <w:r w:rsidRPr="00641E14">
        <w:rPr>
          <w:rFonts w:ascii="Times New Roman" w:hAnsi="Times New Roman"/>
          <w:sz w:val="24"/>
          <w:szCs w:val="24"/>
        </w:rPr>
        <w:t xml:space="preserve">: </w:t>
      </w:r>
      <w:r w:rsidR="007A4AC3">
        <w:rPr>
          <w:rFonts w:ascii="Times New Roman" w:hAnsi="Times New Roman"/>
          <w:sz w:val="24"/>
          <w:szCs w:val="24"/>
        </w:rPr>
        <w:t>экзамен</w:t>
      </w:r>
      <w:r w:rsidRPr="00641E14">
        <w:rPr>
          <w:rFonts w:ascii="Times New Roman" w:hAnsi="Times New Roman"/>
          <w:sz w:val="24"/>
          <w:szCs w:val="24"/>
        </w:rPr>
        <w:t>.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канд.филос.наук, доцент кафедры </w:t>
      </w:r>
      <w:r w:rsidRPr="00641E14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 Бородина Н.А.</w:t>
      </w:r>
    </w:p>
    <w:p w:rsidR="00734E84" w:rsidRPr="00641E14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641E14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128B4"/>
    <w:rsid w:val="00027F2B"/>
    <w:rsid w:val="0004659F"/>
    <w:rsid w:val="000A0DE2"/>
    <w:rsid w:val="000E4BD6"/>
    <w:rsid w:val="00170B4E"/>
    <w:rsid w:val="001B1602"/>
    <w:rsid w:val="00235F43"/>
    <w:rsid w:val="00271908"/>
    <w:rsid w:val="00317073"/>
    <w:rsid w:val="00321F21"/>
    <w:rsid w:val="003B4521"/>
    <w:rsid w:val="003D7426"/>
    <w:rsid w:val="0041557B"/>
    <w:rsid w:val="00472A86"/>
    <w:rsid w:val="004856E5"/>
    <w:rsid w:val="004C3F90"/>
    <w:rsid w:val="004E5B3D"/>
    <w:rsid w:val="0054490A"/>
    <w:rsid w:val="00551A4C"/>
    <w:rsid w:val="005826C2"/>
    <w:rsid w:val="005E3F0E"/>
    <w:rsid w:val="00631186"/>
    <w:rsid w:val="00641E14"/>
    <w:rsid w:val="006D047F"/>
    <w:rsid w:val="00723441"/>
    <w:rsid w:val="00734E84"/>
    <w:rsid w:val="00793C0A"/>
    <w:rsid w:val="007A4AC3"/>
    <w:rsid w:val="007D3305"/>
    <w:rsid w:val="008073CC"/>
    <w:rsid w:val="00841DBE"/>
    <w:rsid w:val="00862F8D"/>
    <w:rsid w:val="00877802"/>
    <w:rsid w:val="008802B5"/>
    <w:rsid w:val="008B7D05"/>
    <w:rsid w:val="008D201A"/>
    <w:rsid w:val="008D6872"/>
    <w:rsid w:val="008E5706"/>
    <w:rsid w:val="008F5BFB"/>
    <w:rsid w:val="009116D9"/>
    <w:rsid w:val="00936160"/>
    <w:rsid w:val="0094503F"/>
    <w:rsid w:val="0097140C"/>
    <w:rsid w:val="009E590B"/>
    <w:rsid w:val="009F23FB"/>
    <w:rsid w:val="00A47512"/>
    <w:rsid w:val="00A95434"/>
    <w:rsid w:val="00AB6EDE"/>
    <w:rsid w:val="00B17BA3"/>
    <w:rsid w:val="00B17FAD"/>
    <w:rsid w:val="00B40E97"/>
    <w:rsid w:val="00B51E19"/>
    <w:rsid w:val="00BA04DB"/>
    <w:rsid w:val="00BB6C2F"/>
    <w:rsid w:val="00BC3D57"/>
    <w:rsid w:val="00BE2E8D"/>
    <w:rsid w:val="00BE5225"/>
    <w:rsid w:val="00BF30D8"/>
    <w:rsid w:val="00C15AC5"/>
    <w:rsid w:val="00C5582E"/>
    <w:rsid w:val="00C56FB5"/>
    <w:rsid w:val="00C91C8B"/>
    <w:rsid w:val="00CA641C"/>
    <w:rsid w:val="00CB69A3"/>
    <w:rsid w:val="00CE7ADD"/>
    <w:rsid w:val="00D20A7B"/>
    <w:rsid w:val="00D52850"/>
    <w:rsid w:val="00D71B20"/>
    <w:rsid w:val="00E50766"/>
    <w:rsid w:val="00E67DFF"/>
    <w:rsid w:val="00E714A1"/>
    <w:rsid w:val="00EA6E55"/>
    <w:rsid w:val="00F354A5"/>
    <w:rsid w:val="00F82393"/>
    <w:rsid w:val="00F8648A"/>
    <w:rsid w:val="00FC3F7E"/>
    <w:rsid w:val="00F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8</cp:revision>
  <cp:lastPrinted>2017-11-15T09:30:00Z</cp:lastPrinted>
  <dcterms:created xsi:type="dcterms:W3CDTF">2021-09-17T07:39:00Z</dcterms:created>
  <dcterms:modified xsi:type="dcterms:W3CDTF">2023-07-10T08:49:00Z</dcterms:modified>
</cp:coreProperties>
</file>