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DE7" w:rsidRPr="00AC77DC" w:rsidRDefault="000A5DE7" w:rsidP="005B7697">
      <w:pPr>
        <w:tabs>
          <w:tab w:val="left" w:pos="4680"/>
        </w:tabs>
        <w:spacing w:line="240" w:lineRule="auto"/>
        <w:jc w:val="center"/>
        <w:rPr>
          <w:b/>
          <w:sz w:val="26"/>
          <w:szCs w:val="26"/>
          <w:lang w:val="ru-RU"/>
        </w:rPr>
      </w:pPr>
      <w:r w:rsidRPr="00AC77DC">
        <w:rPr>
          <w:b/>
          <w:sz w:val="26"/>
          <w:szCs w:val="26"/>
          <w:lang w:val="ru-RU"/>
        </w:rPr>
        <w:t>АННОТАЦИЯ</w:t>
      </w:r>
    </w:p>
    <w:p w:rsidR="000A5DE7" w:rsidRDefault="000A5DE7" w:rsidP="005B7697">
      <w:pPr>
        <w:ind w:firstLine="284"/>
        <w:jc w:val="center"/>
        <w:rPr>
          <w:b/>
          <w:sz w:val="26"/>
          <w:szCs w:val="26"/>
          <w:lang w:val="ru-RU"/>
        </w:rPr>
      </w:pPr>
      <w:r w:rsidRPr="00AC77DC">
        <w:rPr>
          <w:b/>
          <w:sz w:val="26"/>
          <w:szCs w:val="26"/>
          <w:lang w:val="ru-RU"/>
        </w:rPr>
        <w:t>к рабочей программе дисциплины</w:t>
      </w:r>
    </w:p>
    <w:p w:rsidR="000A5DE7" w:rsidRDefault="000A5DE7" w:rsidP="00B9514B">
      <w:pPr>
        <w:jc w:val="center"/>
        <w:rPr>
          <w:b/>
          <w:sz w:val="26"/>
          <w:szCs w:val="26"/>
          <w:lang w:val="ru-RU"/>
        </w:rPr>
      </w:pPr>
      <w:r w:rsidRPr="000A5DE7">
        <w:rPr>
          <w:b/>
          <w:sz w:val="26"/>
          <w:szCs w:val="26"/>
          <w:lang w:val="ru-RU"/>
        </w:rPr>
        <w:t>«</w:t>
      </w:r>
      <w:r w:rsidR="001D081A" w:rsidRPr="001D081A">
        <w:rPr>
          <w:b/>
          <w:sz w:val="28"/>
          <w:szCs w:val="28"/>
          <w:lang w:val="ru-RU"/>
        </w:rPr>
        <w:t>Биотехнологии в животноводстве</w:t>
      </w:r>
      <w:r w:rsidRPr="000A5DE7">
        <w:rPr>
          <w:b/>
          <w:sz w:val="26"/>
          <w:szCs w:val="26"/>
          <w:lang w:val="ru-RU"/>
        </w:rPr>
        <w:t>»</w:t>
      </w:r>
    </w:p>
    <w:p w:rsidR="005B7697" w:rsidRPr="000A5DE7" w:rsidRDefault="005B7697" w:rsidP="005B7697">
      <w:pPr>
        <w:ind w:firstLine="709"/>
        <w:jc w:val="center"/>
        <w:rPr>
          <w:b/>
          <w:bCs/>
          <w:sz w:val="28"/>
          <w:szCs w:val="28"/>
          <w:lang w:val="ru-RU"/>
        </w:rPr>
      </w:pPr>
    </w:p>
    <w:p w:rsidR="005B7697" w:rsidRPr="00D478D1" w:rsidRDefault="000A5DE7" w:rsidP="009C678E">
      <w:pPr>
        <w:ind w:firstLine="567"/>
        <w:rPr>
          <w:b/>
          <w:szCs w:val="24"/>
          <w:lang w:val="ru-RU"/>
        </w:rPr>
      </w:pPr>
      <w:r w:rsidRPr="00D478D1">
        <w:rPr>
          <w:b/>
          <w:szCs w:val="24"/>
          <w:lang w:val="ru-RU"/>
        </w:rPr>
        <w:t xml:space="preserve">1. </w:t>
      </w:r>
      <w:r w:rsidR="005B7697" w:rsidRPr="00D478D1">
        <w:rPr>
          <w:b/>
          <w:szCs w:val="24"/>
          <w:lang w:val="ru-RU"/>
        </w:rPr>
        <w:t>Общая характеристика:</w:t>
      </w:r>
    </w:p>
    <w:p w:rsidR="006A6424" w:rsidRDefault="006A6424" w:rsidP="009C678E">
      <w:pPr>
        <w:widowControl w:val="0"/>
        <w:tabs>
          <w:tab w:val="left" w:pos="0"/>
        </w:tabs>
        <w:spacing w:line="216" w:lineRule="auto"/>
        <w:ind w:firstLine="567"/>
        <w:rPr>
          <w:szCs w:val="24"/>
          <w:lang w:val="ru-RU"/>
        </w:rPr>
      </w:pPr>
      <w:r w:rsidRPr="006A6424">
        <w:rPr>
          <w:szCs w:val="24"/>
          <w:lang w:val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36.03.02 Зоотехния, направленность </w:t>
      </w:r>
      <w:r w:rsidR="00CA7627">
        <w:rPr>
          <w:szCs w:val="24"/>
          <w:lang w:val="ru-RU"/>
        </w:rPr>
        <w:t>Зоотехния</w:t>
      </w:r>
      <w:r w:rsidRPr="006A6424">
        <w:rPr>
          <w:szCs w:val="24"/>
          <w:lang w:val="ru-RU"/>
        </w:rPr>
        <w:t xml:space="preserve"> разработанной в соответствии с Федеральным государственным образовательным стандартом высшего образования – бакалавриат по направлению подготовки 36.03.02 Зоотехния, утвержденным приказом Министерства науки и образования РФ </w:t>
      </w:r>
      <w:r w:rsidR="007A3E53" w:rsidRPr="007A3E53">
        <w:rPr>
          <w:szCs w:val="24"/>
          <w:lang w:val="ru-RU"/>
        </w:rPr>
        <w:t>от 22 июля 2017 г. № 972.</w:t>
      </w:r>
    </w:p>
    <w:p w:rsidR="000A5DE7" w:rsidRPr="00D478D1" w:rsidRDefault="00EC17ED" w:rsidP="009C678E">
      <w:pPr>
        <w:widowControl w:val="0"/>
        <w:tabs>
          <w:tab w:val="left" w:pos="0"/>
        </w:tabs>
        <w:spacing w:line="216" w:lineRule="auto"/>
        <w:ind w:firstLine="567"/>
        <w:rPr>
          <w:b/>
          <w:color w:val="000000"/>
          <w:spacing w:val="-6"/>
          <w:szCs w:val="24"/>
          <w:lang w:val="ru-RU" w:eastAsia="ru-RU"/>
        </w:rPr>
      </w:pPr>
      <w:r w:rsidRPr="00D478D1">
        <w:rPr>
          <w:b/>
          <w:color w:val="000000"/>
          <w:spacing w:val="-6"/>
          <w:szCs w:val="24"/>
          <w:lang w:val="ru-RU" w:eastAsia="ru-RU"/>
        </w:rPr>
        <w:t>2</w:t>
      </w:r>
      <w:r w:rsidR="000A5DE7" w:rsidRPr="00D478D1">
        <w:rPr>
          <w:b/>
          <w:color w:val="000000"/>
          <w:spacing w:val="-6"/>
          <w:szCs w:val="24"/>
          <w:lang w:val="ru-RU" w:eastAsia="ru-RU"/>
        </w:rPr>
        <w:t>. Требования к результатам освоения дисциплины:</w:t>
      </w:r>
    </w:p>
    <w:p w:rsidR="004105D6" w:rsidRPr="00D478D1" w:rsidRDefault="000A5DE7" w:rsidP="009C678E">
      <w:pPr>
        <w:tabs>
          <w:tab w:val="left" w:pos="0"/>
          <w:tab w:val="right" w:leader="underscore" w:pos="9639"/>
        </w:tabs>
        <w:spacing w:line="240" w:lineRule="auto"/>
        <w:ind w:firstLine="567"/>
        <w:rPr>
          <w:b/>
          <w:color w:val="000000"/>
          <w:spacing w:val="-6"/>
          <w:szCs w:val="24"/>
          <w:lang w:val="ru-RU" w:eastAsia="ru-RU"/>
        </w:rPr>
      </w:pPr>
      <w:r w:rsidRPr="00D478D1">
        <w:rPr>
          <w:color w:val="000000"/>
          <w:spacing w:val="-6"/>
          <w:szCs w:val="24"/>
          <w:lang w:val="ru-RU" w:eastAsia="ru-RU"/>
        </w:rPr>
        <w:t>Процесс изучения дисциплины направлен на формирование компетенций</w:t>
      </w:r>
      <w:r w:rsidRPr="00D478D1">
        <w:rPr>
          <w:b/>
          <w:color w:val="000000"/>
          <w:spacing w:val="-6"/>
          <w:szCs w:val="24"/>
          <w:lang w:val="ru-RU" w:eastAsia="ru-RU"/>
        </w:rPr>
        <w:t>:</w:t>
      </w:r>
    </w:p>
    <w:p w:rsidR="00E816CA" w:rsidRPr="00D478D1" w:rsidRDefault="001D081A" w:rsidP="009C678E">
      <w:pPr>
        <w:tabs>
          <w:tab w:val="left" w:pos="0"/>
          <w:tab w:val="right" w:leader="underscore" w:pos="9639"/>
        </w:tabs>
        <w:spacing w:line="240" w:lineRule="auto"/>
        <w:ind w:firstLine="567"/>
        <w:rPr>
          <w:b/>
          <w:color w:val="000000"/>
          <w:spacing w:val="-6"/>
          <w:szCs w:val="24"/>
          <w:lang w:val="ru-RU" w:eastAsia="ru-RU"/>
        </w:rPr>
      </w:pPr>
      <w:r w:rsidRPr="00D478D1">
        <w:rPr>
          <w:b/>
          <w:color w:val="000000"/>
          <w:spacing w:val="-6"/>
          <w:szCs w:val="24"/>
          <w:lang w:val="ru-RU" w:eastAsia="ru-RU"/>
        </w:rPr>
        <w:t xml:space="preserve">Профессиональные </w:t>
      </w:r>
      <w:r w:rsidR="004105D6" w:rsidRPr="00D478D1">
        <w:rPr>
          <w:b/>
          <w:color w:val="000000"/>
          <w:spacing w:val="-6"/>
          <w:szCs w:val="24"/>
          <w:lang w:val="ru-RU" w:eastAsia="ru-RU"/>
        </w:rPr>
        <w:t>компетенции</w:t>
      </w:r>
      <w:r w:rsidR="000A5DE7" w:rsidRPr="00D478D1">
        <w:rPr>
          <w:b/>
          <w:color w:val="000000"/>
          <w:spacing w:val="-6"/>
          <w:szCs w:val="24"/>
          <w:lang w:val="ru-RU" w:eastAsia="ru-RU"/>
        </w:rPr>
        <w:t xml:space="preserve"> </w:t>
      </w:r>
      <w:r w:rsidRPr="00D478D1">
        <w:rPr>
          <w:b/>
          <w:color w:val="000000"/>
          <w:spacing w:val="-6"/>
          <w:szCs w:val="24"/>
          <w:lang w:val="ru-RU" w:eastAsia="ru-RU"/>
        </w:rPr>
        <w:t>(</w:t>
      </w:r>
      <w:r w:rsidR="009D3F73" w:rsidRPr="00D478D1">
        <w:rPr>
          <w:b/>
          <w:color w:val="000000"/>
          <w:spacing w:val="-6"/>
          <w:szCs w:val="24"/>
          <w:lang w:val="ru-RU" w:eastAsia="ru-RU"/>
        </w:rPr>
        <w:t>ПК)</w:t>
      </w:r>
      <w:r w:rsidR="00E816CA" w:rsidRPr="00D478D1">
        <w:rPr>
          <w:b/>
          <w:color w:val="000000"/>
          <w:spacing w:val="-6"/>
          <w:szCs w:val="24"/>
          <w:lang w:val="ru-RU" w:eastAsia="ru-RU"/>
        </w:rPr>
        <w:t>:</w:t>
      </w:r>
    </w:p>
    <w:p w:rsidR="001D081A" w:rsidRPr="00D478D1" w:rsidRDefault="003157A0" w:rsidP="009C678E">
      <w:pPr>
        <w:tabs>
          <w:tab w:val="left" w:pos="0"/>
          <w:tab w:val="right" w:leader="underscore" w:pos="9639"/>
        </w:tabs>
        <w:spacing w:before="60" w:line="240" w:lineRule="auto"/>
        <w:ind w:left="426" w:right="-49" w:firstLine="567"/>
        <w:rPr>
          <w:szCs w:val="24"/>
          <w:lang w:val="ru-RU"/>
        </w:rPr>
      </w:pPr>
      <w:r w:rsidRPr="00D478D1">
        <w:rPr>
          <w:szCs w:val="24"/>
          <w:lang w:val="ru-RU"/>
        </w:rPr>
        <w:t xml:space="preserve">- </w:t>
      </w:r>
      <w:r w:rsidR="001D081A" w:rsidRPr="00D478D1">
        <w:rPr>
          <w:szCs w:val="24"/>
          <w:lang w:val="ru-RU"/>
        </w:rPr>
        <w:t>Способен выводить, совершенствовать и сохранять породы, типы, линии животных (ПК-1).</w:t>
      </w:r>
    </w:p>
    <w:p w:rsidR="001D081A" w:rsidRPr="00D478D1" w:rsidRDefault="001D081A" w:rsidP="009C678E">
      <w:pPr>
        <w:tabs>
          <w:tab w:val="left" w:pos="0"/>
        </w:tabs>
        <w:spacing w:line="240" w:lineRule="auto"/>
        <w:ind w:firstLine="567"/>
        <w:rPr>
          <w:b/>
          <w:szCs w:val="24"/>
          <w:lang w:val="ru-RU"/>
        </w:rPr>
      </w:pPr>
      <w:r w:rsidRPr="00D478D1">
        <w:rPr>
          <w:b/>
          <w:szCs w:val="24"/>
          <w:lang w:val="ru-RU"/>
        </w:rPr>
        <w:t>Индикаторы достижения компетенции:</w:t>
      </w:r>
    </w:p>
    <w:p w:rsidR="001D081A" w:rsidRPr="00D478D1" w:rsidRDefault="001D081A" w:rsidP="009C678E">
      <w:pPr>
        <w:keepNext/>
        <w:tabs>
          <w:tab w:val="left" w:pos="0"/>
        </w:tabs>
        <w:spacing w:line="240" w:lineRule="auto"/>
        <w:ind w:left="360" w:firstLine="567"/>
        <w:rPr>
          <w:szCs w:val="24"/>
          <w:lang w:val="ru-RU"/>
        </w:rPr>
      </w:pPr>
      <w:r w:rsidRPr="00D478D1">
        <w:rPr>
          <w:szCs w:val="24"/>
          <w:lang w:val="ru-RU"/>
        </w:rPr>
        <w:t>- Проводит отбор и оценку племенных животных: по происхождению (родословные), по конституции и экстерьеру, по продуктивности, по технологическим признакам, по качеству потомства, производителей и маток по препотентности (ПК-1.1).</w:t>
      </w:r>
    </w:p>
    <w:p w:rsidR="000A5DE7" w:rsidRPr="00D478D1" w:rsidRDefault="000A5DE7" w:rsidP="009C678E">
      <w:pPr>
        <w:tabs>
          <w:tab w:val="right" w:leader="underscore" w:pos="9639"/>
        </w:tabs>
        <w:spacing w:line="240" w:lineRule="auto"/>
        <w:ind w:firstLine="567"/>
        <w:rPr>
          <w:b/>
          <w:color w:val="000000"/>
          <w:spacing w:val="-6"/>
          <w:szCs w:val="24"/>
          <w:lang w:val="ru-RU" w:eastAsia="ru-RU"/>
        </w:rPr>
      </w:pPr>
      <w:r w:rsidRPr="00D478D1">
        <w:rPr>
          <w:color w:val="000000"/>
          <w:spacing w:val="-6"/>
          <w:szCs w:val="24"/>
          <w:lang w:val="ru-RU" w:eastAsia="ru-RU"/>
        </w:rPr>
        <w:t>В результате изучения дисциплины у студентов должны быть сформированы:</w:t>
      </w:r>
    </w:p>
    <w:p w:rsidR="00B44F26" w:rsidRPr="00D478D1" w:rsidRDefault="000A5DE7" w:rsidP="009C678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Cs w:val="24"/>
          <w:lang w:val="ru-RU"/>
        </w:rPr>
      </w:pPr>
      <w:r w:rsidRPr="00D478D1">
        <w:rPr>
          <w:b/>
          <w:i/>
          <w:color w:val="000000"/>
          <w:szCs w:val="24"/>
          <w:lang w:val="ru-RU" w:eastAsia="ru-RU"/>
        </w:rPr>
        <w:t>Знание:</w:t>
      </w:r>
      <w:r w:rsidRPr="00D478D1">
        <w:rPr>
          <w:szCs w:val="24"/>
          <w:lang w:val="ru-RU"/>
        </w:rPr>
        <w:t xml:space="preserve"> </w:t>
      </w:r>
      <w:r w:rsidR="00B44F26" w:rsidRPr="00D478D1">
        <w:rPr>
          <w:szCs w:val="24"/>
          <w:lang w:val="ru-RU"/>
        </w:rPr>
        <w:t xml:space="preserve">биологические особенности, происхождение, конституцию, интерьер, </w:t>
      </w:r>
      <w:r w:rsidR="00B44F26" w:rsidRPr="00D478D1">
        <w:rPr>
          <w:color w:val="000000"/>
          <w:szCs w:val="24"/>
          <w:lang w:val="ru-RU"/>
        </w:rPr>
        <w:t xml:space="preserve">способы разведения, методы оценки по продуктивности, </w:t>
      </w:r>
      <w:r w:rsidR="00B44F26" w:rsidRPr="00D478D1">
        <w:rPr>
          <w:bCs/>
          <w:szCs w:val="24"/>
          <w:lang w:val="ru-RU"/>
        </w:rPr>
        <w:t>по технологическим признакам, по качеству потомства</w:t>
      </w:r>
      <w:r w:rsidR="00B44F26" w:rsidRPr="00D478D1">
        <w:rPr>
          <w:color w:val="000000"/>
          <w:szCs w:val="24"/>
          <w:lang w:val="ru-RU"/>
        </w:rPr>
        <w:t xml:space="preserve"> и </w:t>
      </w:r>
      <w:r w:rsidR="00B44F26" w:rsidRPr="00D478D1">
        <w:rPr>
          <w:szCs w:val="24"/>
          <w:lang w:val="ru-RU"/>
        </w:rPr>
        <w:t xml:space="preserve">характеристике </w:t>
      </w:r>
      <w:r w:rsidR="00B44F26" w:rsidRPr="00D478D1">
        <w:rPr>
          <w:color w:val="000000"/>
          <w:szCs w:val="24"/>
          <w:lang w:val="ru-RU"/>
        </w:rPr>
        <w:t>животных и птиц</w:t>
      </w:r>
      <w:r w:rsidR="00B44F26" w:rsidRPr="00D478D1">
        <w:rPr>
          <w:szCs w:val="24"/>
          <w:lang w:val="ru-RU"/>
        </w:rPr>
        <w:t xml:space="preserve"> на генетической основе.</w:t>
      </w:r>
    </w:p>
    <w:p w:rsidR="00B44F26" w:rsidRPr="00D478D1" w:rsidRDefault="00B44F26" w:rsidP="009C678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Cs w:val="24"/>
          <w:lang w:val="ru-RU"/>
        </w:rPr>
      </w:pPr>
      <w:r w:rsidRPr="00D478D1">
        <w:rPr>
          <w:i/>
          <w:szCs w:val="24"/>
          <w:lang w:val="ru-RU"/>
        </w:rPr>
        <w:t xml:space="preserve">Умение: </w:t>
      </w:r>
      <w:r w:rsidRPr="00D478D1">
        <w:rPr>
          <w:szCs w:val="24"/>
          <w:lang w:val="ru-RU"/>
        </w:rPr>
        <w:t>анализировать организацию воспроизводства стада, селекционно-племенную работу, оценку по происхождению, конституции и по потомству производителей.</w:t>
      </w:r>
    </w:p>
    <w:p w:rsidR="00B44F26" w:rsidRPr="00D478D1" w:rsidRDefault="00B44F26" w:rsidP="009C678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Cs w:val="24"/>
          <w:lang w:val="ru-RU"/>
        </w:rPr>
      </w:pPr>
      <w:r w:rsidRPr="00D478D1">
        <w:rPr>
          <w:i/>
          <w:szCs w:val="24"/>
          <w:lang w:val="ru-RU"/>
        </w:rPr>
        <w:t xml:space="preserve">Навык: </w:t>
      </w:r>
      <w:r w:rsidRPr="00D478D1">
        <w:rPr>
          <w:szCs w:val="24"/>
          <w:lang w:val="ru-RU"/>
        </w:rPr>
        <w:t>навыки владения методами проведения организационно-зоотехнических и селекционных мероприятий в скотоводстве.</w:t>
      </w:r>
    </w:p>
    <w:p w:rsidR="00D478D1" w:rsidRPr="00D478D1" w:rsidRDefault="00B44F26" w:rsidP="009C678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567"/>
        <w:rPr>
          <w:szCs w:val="24"/>
          <w:lang w:val="ru-RU"/>
        </w:rPr>
      </w:pPr>
      <w:r w:rsidRPr="00D478D1">
        <w:rPr>
          <w:i/>
          <w:szCs w:val="24"/>
          <w:lang w:val="ru-RU"/>
        </w:rPr>
        <w:t xml:space="preserve">Опыт деятельности: </w:t>
      </w:r>
      <w:r w:rsidRPr="00D478D1">
        <w:rPr>
          <w:szCs w:val="24"/>
          <w:lang w:val="ru-RU"/>
        </w:rPr>
        <w:t>приобретать опыт деятельности владения методами познания, необходимыми для решения задач, возникающих при выполнении профессиональных функций приобретается в учебнх лабораториях и во время производственной практики</w:t>
      </w:r>
    </w:p>
    <w:p w:rsidR="00B52F6F" w:rsidRPr="00D478D1" w:rsidRDefault="00B52F6F" w:rsidP="009C678E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line="240" w:lineRule="auto"/>
        <w:ind w:firstLine="567"/>
        <w:textAlignment w:val="baseline"/>
        <w:rPr>
          <w:rFonts w:eastAsia="Calibri"/>
          <w:szCs w:val="24"/>
          <w:lang w:val="ru-RU" w:eastAsia="ru-RU" w:bidi="ar-SA"/>
        </w:rPr>
      </w:pPr>
      <w:r w:rsidRPr="00D478D1">
        <w:rPr>
          <w:b/>
          <w:szCs w:val="24"/>
          <w:lang w:val="ru-RU"/>
        </w:rPr>
        <w:t>3</w:t>
      </w:r>
      <w:r w:rsidR="000A5DE7" w:rsidRPr="00D478D1">
        <w:rPr>
          <w:b/>
          <w:szCs w:val="24"/>
          <w:lang w:val="ru-RU"/>
        </w:rPr>
        <w:t>. Содержание программы учебной дисциплины</w:t>
      </w:r>
      <w:r w:rsidR="000A5DE7" w:rsidRPr="00D478D1">
        <w:rPr>
          <w:szCs w:val="24"/>
          <w:lang w:val="ru-RU"/>
        </w:rPr>
        <w:t xml:space="preserve">: </w:t>
      </w:r>
      <w:r w:rsidR="00D478D1" w:rsidRPr="00D478D1">
        <w:rPr>
          <w:rFonts w:eastAsia="Calibri"/>
          <w:szCs w:val="24"/>
          <w:lang w:val="ru-RU" w:bidi="ar-SA"/>
        </w:rPr>
        <w:t xml:space="preserve">Раздел 1. Биотехнология в </w:t>
      </w:r>
      <w:r w:rsidR="009C678E" w:rsidRPr="00D478D1">
        <w:rPr>
          <w:rFonts w:eastAsia="Calibri"/>
          <w:szCs w:val="24"/>
          <w:lang w:val="ru-RU" w:bidi="ar-SA"/>
        </w:rPr>
        <w:t>животноводстве</w:t>
      </w:r>
      <w:r w:rsidR="00D478D1" w:rsidRPr="00D478D1">
        <w:rPr>
          <w:rFonts w:eastAsia="Calibri"/>
          <w:szCs w:val="24"/>
          <w:lang w:val="ru-RU" w:bidi="ar-SA"/>
        </w:rPr>
        <w:t xml:space="preserve">, этапы развития, основные направления, </w:t>
      </w:r>
      <w:r w:rsidR="00D478D1" w:rsidRPr="00D478D1">
        <w:rPr>
          <w:rFonts w:eastAsia="Calibri"/>
          <w:szCs w:val="24"/>
          <w:lang w:val="ru-RU" w:eastAsia="ru-RU" w:bidi="ar-SA"/>
        </w:rPr>
        <w:t xml:space="preserve">основы генетической инженерии. Оценка по потомству. </w:t>
      </w:r>
      <w:r w:rsidR="00D478D1" w:rsidRPr="00D478D1">
        <w:rPr>
          <w:rFonts w:eastAsia="Calibri"/>
          <w:color w:val="000000"/>
          <w:szCs w:val="24"/>
          <w:lang w:val="ru-RU" w:bidi="ar-SA"/>
        </w:rPr>
        <w:t xml:space="preserve">Раздел 2. </w:t>
      </w:r>
      <w:r w:rsidR="00D478D1" w:rsidRPr="00D478D1">
        <w:rPr>
          <w:rFonts w:eastAsia="Calibri"/>
          <w:szCs w:val="24"/>
          <w:lang w:val="ru-RU" w:eastAsia="ru-RU" w:bidi="ar-SA"/>
        </w:rPr>
        <w:t xml:space="preserve">Биотехнологические особенности консервирования кормов и использование биодобавок. </w:t>
      </w:r>
      <w:r w:rsidR="00D478D1" w:rsidRPr="00D478D1">
        <w:rPr>
          <w:rFonts w:eastAsia="Calibri"/>
          <w:color w:val="000000"/>
          <w:szCs w:val="24"/>
          <w:lang w:val="ru-RU" w:bidi="ar-SA"/>
        </w:rPr>
        <w:t>Раздел 3. Биоинформатика, клонирование,</w:t>
      </w:r>
      <w:r w:rsidR="00D478D1" w:rsidRPr="00D478D1">
        <w:rPr>
          <w:rFonts w:eastAsia="Calibri"/>
          <w:szCs w:val="24"/>
          <w:lang w:val="ru-RU" w:eastAsia="ru-RU" w:bidi="ar-SA"/>
        </w:rPr>
        <w:t xml:space="preserve"> химерные и </w:t>
      </w:r>
      <w:r w:rsidR="00D478D1" w:rsidRPr="00D478D1">
        <w:rPr>
          <w:rFonts w:eastAsia="Calibri"/>
          <w:color w:val="000000"/>
          <w:szCs w:val="24"/>
          <w:lang w:val="ru-RU" w:bidi="ar-SA"/>
        </w:rPr>
        <w:t xml:space="preserve">трансгенные животные-биореакторы. Раздел 4. Методы перепрограммирования. </w:t>
      </w:r>
      <w:r w:rsidR="00D478D1" w:rsidRPr="00D478D1">
        <w:rPr>
          <w:rFonts w:eastAsia="Calibri"/>
          <w:szCs w:val="24"/>
          <w:lang w:val="ru-RU" w:eastAsia="ru-RU" w:bidi="ar-SA"/>
        </w:rPr>
        <w:t>Мысль материальна.</w:t>
      </w:r>
      <w:r w:rsidR="00D478D1" w:rsidRPr="00D478D1">
        <w:rPr>
          <w:rFonts w:eastAsia="Calibri"/>
          <w:color w:val="000000"/>
          <w:szCs w:val="24"/>
          <w:lang w:val="ru-RU" w:bidi="ar-SA"/>
        </w:rPr>
        <w:t xml:space="preserve"> </w:t>
      </w:r>
      <w:r w:rsidR="00D478D1" w:rsidRPr="00D478D1">
        <w:rPr>
          <w:rFonts w:eastAsia="Calibri"/>
          <w:szCs w:val="24"/>
          <w:lang w:val="ru-RU" w:eastAsia="ru-RU" w:bidi="ar-SA"/>
        </w:rPr>
        <w:t xml:space="preserve">Сознание, подсознание и их соотношение. </w:t>
      </w:r>
    </w:p>
    <w:p w:rsidR="00D478D1" w:rsidRPr="00D478D1" w:rsidRDefault="00D478D1" w:rsidP="009C678E">
      <w:pPr>
        <w:pStyle w:val="a4"/>
        <w:widowControl w:val="0"/>
        <w:numPr>
          <w:ilvl w:val="0"/>
          <w:numId w:val="2"/>
        </w:numPr>
        <w:tabs>
          <w:tab w:val="left" w:pos="142"/>
          <w:tab w:val="left" w:pos="993"/>
          <w:tab w:val="left" w:pos="1276"/>
        </w:tabs>
        <w:spacing w:line="216" w:lineRule="auto"/>
        <w:ind w:left="0" w:firstLine="567"/>
        <w:jc w:val="left"/>
        <w:rPr>
          <w:rFonts w:eastAsia="Calibri"/>
          <w:sz w:val="24"/>
        </w:rPr>
      </w:pPr>
      <w:r w:rsidRPr="00D478D1">
        <w:rPr>
          <w:rFonts w:eastAsia="Calibri"/>
          <w:b/>
          <w:bCs/>
          <w:sz w:val="24"/>
        </w:rPr>
        <w:t>Форма промежуточной аттестации</w:t>
      </w:r>
      <w:r w:rsidRPr="00D478D1">
        <w:rPr>
          <w:rFonts w:eastAsia="Calibri"/>
          <w:sz w:val="24"/>
        </w:rPr>
        <w:t>: зачет</w:t>
      </w:r>
      <w:r w:rsidR="007B1627">
        <w:rPr>
          <w:rFonts w:eastAsia="Calibri"/>
          <w:sz w:val="24"/>
        </w:rPr>
        <w:t xml:space="preserve"> с оценкой</w:t>
      </w:r>
      <w:r w:rsidRPr="00D478D1">
        <w:rPr>
          <w:rFonts w:eastAsia="Calibri"/>
          <w:sz w:val="24"/>
        </w:rPr>
        <w:t>.</w:t>
      </w:r>
    </w:p>
    <w:p w:rsidR="00E6277D" w:rsidRPr="00D478D1" w:rsidRDefault="00D478D1" w:rsidP="009C678E">
      <w:pPr>
        <w:suppressAutoHyphens/>
        <w:spacing w:line="100" w:lineRule="atLeast"/>
        <w:ind w:firstLine="567"/>
        <w:textAlignment w:val="baseline"/>
        <w:rPr>
          <w:szCs w:val="24"/>
          <w:lang w:val="ru-RU"/>
        </w:rPr>
      </w:pPr>
      <w:r w:rsidRPr="00D478D1">
        <w:rPr>
          <w:b/>
          <w:szCs w:val="24"/>
          <w:lang w:val="ru-RU"/>
        </w:rPr>
        <w:t>5</w:t>
      </w:r>
      <w:r w:rsidR="000A5DE7" w:rsidRPr="00D478D1">
        <w:rPr>
          <w:b/>
          <w:szCs w:val="24"/>
          <w:lang w:val="ru-RU"/>
        </w:rPr>
        <w:t>. Разработчик:</w:t>
      </w:r>
      <w:r w:rsidR="006C5A23">
        <w:rPr>
          <w:szCs w:val="24"/>
          <w:lang w:val="ru-RU"/>
        </w:rPr>
        <w:t xml:space="preserve"> к</w:t>
      </w:r>
      <w:r w:rsidR="007A3E53">
        <w:rPr>
          <w:szCs w:val="24"/>
          <w:lang w:val="ru-RU"/>
        </w:rPr>
        <w:t>анд</w:t>
      </w:r>
      <w:r w:rsidR="006C5A23">
        <w:rPr>
          <w:szCs w:val="24"/>
          <w:lang w:val="ru-RU"/>
        </w:rPr>
        <w:t>.с.-х.</w:t>
      </w:r>
      <w:r w:rsidR="000A5DE7" w:rsidRPr="00D478D1">
        <w:rPr>
          <w:szCs w:val="24"/>
          <w:lang w:val="ru-RU"/>
        </w:rPr>
        <w:t>н</w:t>
      </w:r>
      <w:r w:rsidR="007A3E53">
        <w:rPr>
          <w:szCs w:val="24"/>
          <w:lang w:val="ru-RU"/>
        </w:rPr>
        <w:t>аук</w:t>
      </w:r>
      <w:bookmarkStart w:id="0" w:name="_GoBack"/>
      <w:bookmarkEnd w:id="0"/>
      <w:r w:rsidR="000A5DE7" w:rsidRPr="00D478D1">
        <w:rPr>
          <w:szCs w:val="24"/>
          <w:lang w:val="ru-RU"/>
        </w:rPr>
        <w:t xml:space="preserve">, </w:t>
      </w:r>
      <w:r w:rsidR="006C5A23">
        <w:rPr>
          <w:szCs w:val="24"/>
          <w:lang w:val="ru-RU"/>
        </w:rPr>
        <w:t>доцент</w:t>
      </w:r>
      <w:r w:rsidR="00973196" w:rsidRPr="00D478D1">
        <w:rPr>
          <w:szCs w:val="24"/>
          <w:lang w:val="ru-RU"/>
        </w:rPr>
        <w:t xml:space="preserve"> кафедры </w:t>
      </w:r>
      <w:r w:rsidR="00B52F6F" w:rsidRPr="00D478D1">
        <w:rPr>
          <w:szCs w:val="24"/>
          <w:lang w:val="ru-RU" w:eastAsia="ru-RU" w:bidi="ar-SA"/>
        </w:rPr>
        <w:t>разведения с.-х. животных, частной зоотехнии и зоогигиены им.</w:t>
      </w:r>
      <w:r w:rsidR="00D46A83" w:rsidRPr="00D478D1">
        <w:rPr>
          <w:szCs w:val="24"/>
          <w:lang w:val="ru-RU" w:eastAsia="ru-RU" w:bidi="ar-SA"/>
        </w:rPr>
        <w:t xml:space="preserve"> </w:t>
      </w:r>
      <w:r w:rsidR="00B52F6F" w:rsidRPr="00D478D1">
        <w:rPr>
          <w:szCs w:val="24"/>
          <w:lang w:val="ru-RU" w:eastAsia="ru-RU" w:bidi="ar-SA"/>
        </w:rPr>
        <w:t>ак</w:t>
      </w:r>
      <w:r w:rsidR="00B44F26" w:rsidRPr="00D478D1">
        <w:rPr>
          <w:szCs w:val="24"/>
          <w:lang w:val="ru-RU" w:eastAsia="ru-RU" w:bidi="ar-SA"/>
        </w:rPr>
        <w:t>адемика</w:t>
      </w:r>
      <w:r w:rsidR="00B52F6F" w:rsidRPr="00D478D1">
        <w:rPr>
          <w:szCs w:val="24"/>
          <w:lang w:val="ru-RU" w:eastAsia="ru-RU" w:bidi="ar-SA"/>
        </w:rPr>
        <w:t>. П.Е. Ладана</w:t>
      </w:r>
      <w:r w:rsidR="00D46A83" w:rsidRPr="00D478D1">
        <w:rPr>
          <w:szCs w:val="24"/>
          <w:lang w:val="ru-RU" w:eastAsia="ru-RU" w:bidi="ar-SA"/>
        </w:rPr>
        <w:t xml:space="preserve"> </w:t>
      </w:r>
      <w:r w:rsidR="006C5A23">
        <w:rPr>
          <w:szCs w:val="24"/>
          <w:lang w:val="ru-RU"/>
        </w:rPr>
        <w:t>Колосова М.А.</w:t>
      </w:r>
      <w:r w:rsidR="000A5DE7" w:rsidRPr="00D478D1">
        <w:rPr>
          <w:szCs w:val="24"/>
          <w:lang w:val="ru-RU"/>
        </w:rPr>
        <w:t xml:space="preserve"> </w:t>
      </w:r>
    </w:p>
    <w:sectPr w:rsidR="00E6277D" w:rsidRPr="00D478D1" w:rsidSect="00DD4712">
      <w:footerReference w:type="even" r:id="rId8"/>
      <w:footerReference w:type="default" r:id="rId9"/>
      <w:pgSz w:w="11906" w:h="16838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8C3" w:rsidRDefault="00BD08C3" w:rsidP="007B6E7A">
      <w:pPr>
        <w:spacing w:line="240" w:lineRule="auto"/>
      </w:pPr>
      <w:r>
        <w:separator/>
      </w:r>
    </w:p>
  </w:endnote>
  <w:endnote w:type="continuationSeparator" w:id="0">
    <w:p w:rsidR="00BD08C3" w:rsidRDefault="00BD08C3" w:rsidP="007B6E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279" w:rsidRDefault="00473EAC" w:rsidP="00EA3FC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E131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A6279" w:rsidRDefault="007A3E53" w:rsidP="00EA3FC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279" w:rsidRDefault="00473EAC" w:rsidP="00EA3FC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E131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478D1">
      <w:rPr>
        <w:rStyle w:val="aa"/>
        <w:noProof/>
      </w:rPr>
      <w:t>2</w:t>
    </w:r>
    <w:r>
      <w:rPr>
        <w:rStyle w:val="aa"/>
      </w:rPr>
      <w:fldChar w:fldCharType="end"/>
    </w:r>
  </w:p>
  <w:p w:rsidR="00DA6279" w:rsidRDefault="007A3E53" w:rsidP="00EA3FC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8C3" w:rsidRDefault="00BD08C3" w:rsidP="007B6E7A">
      <w:pPr>
        <w:spacing w:line="240" w:lineRule="auto"/>
      </w:pPr>
      <w:r>
        <w:separator/>
      </w:r>
    </w:p>
  </w:footnote>
  <w:footnote w:type="continuationSeparator" w:id="0">
    <w:p w:rsidR="00BD08C3" w:rsidRDefault="00BD08C3" w:rsidP="007B6E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6E7C1792"/>
    <w:lvl w:ilvl="0" w:tplc="9CD072C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5F4001"/>
    <w:multiLevelType w:val="hybridMultilevel"/>
    <w:tmpl w:val="4EEE5DA4"/>
    <w:lvl w:ilvl="0" w:tplc="2722BB2E">
      <w:start w:val="4"/>
      <w:numFmt w:val="decimal"/>
      <w:lvlText w:val="%1."/>
      <w:lvlJc w:val="left"/>
      <w:pPr>
        <w:ind w:left="213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E7"/>
    <w:rsid w:val="0000047B"/>
    <w:rsid w:val="000216F6"/>
    <w:rsid w:val="000932BA"/>
    <w:rsid w:val="000A5DE7"/>
    <w:rsid w:val="000B07B0"/>
    <w:rsid w:val="000D2979"/>
    <w:rsid w:val="00101A9F"/>
    <w:rsid w:val="00157CC4"/>
    <w:rsid w:val="00162337"/>
    <w:rsid w:val="00182CC4"/>
    <w:rsid w:val="001D081A"/>
    <w:rsid w:val="00214EEC"/>
    <w:rsid w:val="002443A2"/>
    <w:rsid w:val="00280528"/>
    <w:rsid w:val="00286264"/>
    <w:rsid w:val="0031348E"/>
    <w:rsid w:val="003157A0"/>
    <w:rsid w:val="003330FF"/>
    <w:rsid w:val="00333643"/>
    <w:rsid w:val="003357B8"/>
    <w:rsid w:val="0036527B"/>
    <w:rsid w:val="003763E5"/>
    <w:rsid w:val="003B776B"/>
    <w:rsid w:val="004105D6"/>
    <w:rsid w:val="00424878"/>
    <w:rsid w:val="00432645"/>
    <w:rsid w:val="004735B6"/>
    <w:rsid w:val="00473EAC"/>
    <w:rsid w:val="00491FA9"/>
    <w:rsid w:val="00495173"/>
    <w:rsid w:val="004B0CE6"/>
    <w:rsid w:val="004B1A7A"/>
    <w:rsid w:val="004F65AD"/>
    <w:rsid w:val="00500C71"/>
    <w:rsid w:val="00505BF3"/>
    <w:rsid w:val="00563808"/>
    <w:rsid w:val="00573F5B"/>
    <w:rsid w:val="005760BD"/>
    <w:rsid w:val="0058142F"/>
    <w:rsid w:val="005B7697"/>
    <w:rsid w:val="005C391D"/>
    <w:rsid w:val="005D562F"/>
    <w:rsid w:val="005F71E3"/>
    <w:rsid w:val="00627A85"/>
    <w:rsid w:val="006A6424"/>
    <w:rsid w:val="006B3F08"/>
    <w:rsid w:val="006B69CF"/>
    <w:rsid w:val="006C5A23"/>
    <w:rsid w:val="006F7366"/>
    <w:rsid w:val="00724C40"/>
    <w:rsid w:val="00732AE1"/>
    <w:rsid w:val="00752D1A"/>
    <w:rsid w:val="007A3E53"/>
    <w:rsid w:val="007B1627"/>
    <w:rsid w:val="007B6E7A"/>
    <w:rsid w:val="007F6BD9"/>
    <w:rsid w:val="008309E1"/>
    <w:rsid w:val="008860D3"/>
    <w:rsid w:val="008A6874"/>
    <w:rsid w:val="008E5A72"/>
    <w:rsid w:val="00931AED"/>
    <w:rsid w:val="00955EAF"/>
    <w:rsid w:val="00973196"/>
    <w:rsid w:val="009A1DC9"/>
    <w:rsid w:val="009C678E"/>
    <w:rsid w:val="009D3F73"/>
    <w:rsid w:val="009D6F93"/>
    <w:rsid w:val="009E141D"/>
    <w:rsid w:val="00A066E3"/>
    <w:rsid w:val="00A06A58"/>
    <w:rsid w:val="00A14BF1"/>
    <w:rsid w:val="00A40BFC"/>
    <w:rsid w:val="00A4102C"/>
    <w:rsid w:val="00A6669F"/>
    <w:rsid w:val="00A753F9"/>
    <w:rsid w:val="00A77724"/>
    <w:rsid w:val="00AB678B"/>
    <w:rsid w:val="00AE5880"/>
    <w:rsid w:val="00B44F26"/>
    <w:rsid w:val="00B52F6F"/>
    <w:rsid w:val="00B66EE4"/>
    <w:rsid w:val="00B92EF7"/>
    <w:rsid w:val="00B9514B"/>
    <w:rsid w:val="00BC12D1"/>
    <w:rsid w:val="00BC6443"/>
    <w:rsid w:val="00BD08C3"/>
    <w:rsid w:val="00BE5738"/>
    <w:rsid w:val="00BF1E68"/>
    <w:rsid w:val="00BF2866"/>
    <w:rsid w:val="00C47D7D"/>
    <w:rsid w:val="00C64EB0"/>
    <w:rsid w:val="00CA7627"/>
    <w:rsid w:val="00CD0484"/>
    <w:rsid w:val="00D20717"/>
    <w:rsid w:val="00D46A83"/>
    <w:rsid w:val="00D478D1"/>
    <w:rsid w:val="00D55C76"/>
    <w:rsid w:val="00D6295B"/>
    <w:rsid w:val="00D87065"/>
    <w:rsid w:val="00DE1313"/>
    <w:rsid w:val="00DF2A0C"/>
    <w:rsid w:val="00E6277D"/>
    <w:rsid w:val="00E816CA"/>
    <w:rsid w:val="00EA2108"/>
    <w:rsid w:val="00EB6A0C"/>
    <w:rsid w:val="00EC17ED"/>
    <w:rsid w:val="00EF4264"/>
    <w:rsid w:val="00F06095"/>
    <w:rsid w:val="00F64833"/>
    <w:rsid w:val="00F9531F"/>
    <w:rsid w:val="00FD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73"/>
    <w:pPr>
      <w:spacing w:line="276" w:lineRule="auto"/>
      <w:ind w:firstLine="0"/>
    </w:pPr>
    <w:rPr>
      <w:rFonts w:cs="Times New Roman"/>
      <w:sz w:val="24"/>
      <w:szCs w:val="22"/>
      <w:lang w:val="en-US" w:bidi="en-US"/>
    </w:rPr>
  </w:style>
  <w:style w:type="paragraph" w:styleId="1">
    <w:name w:val="heading 1"/>
    <w:basedOn w:val="2"/>
    <w:next w:val="a"/>
    <w:link w:val="10"/>
    <w:autoRedefine/>
    <w:qFormat/>
    <w:rsid w:val="004B1A7A"/>
    <w:pPr>
      <w:spacing w:after="0" w:line="360" w:lineRule="auto"/>
      <w:ind w:left="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330FF"/>
    <w:rPr>
      <w:rFonts w:ascii="Times New Roman" w:hAnsi="Times New Roman"/>
      <w:iCs/>
      <w:sz w:val="28"/>
      <w:lang w:val="en-US" w:eastAsia="en-US" w:bidi="ar-SA"/>
    </w:rPr>
  </w:style>
  <w:style w:type="character" w:customStyle="1" w:styleId="10">
    <w:name w:val="Заголовок 1 Знак"/>
    <w:basedOn w:val="a0"/>
    <w:link w:val="1"/>
    <w:rsid w:val="004B1A7A"/>
    <w:rPr>
      <w:rFonts w:eastAsia="Times New Roman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B1A7A"/>
    <w:pPr>
      <w:widowControl w:val="0"/>
      <w:autoSpaceDE w:val="0"/>
      <w:autoSpaceDN w:val="0"/>
      <w:adjustRightInd w:val="0"/>
      <w:spacing w:after="120" w:line="480" w:lineRule="auto"/>
      <w:ind w:left="283" w:firstLine="709"/>
    </w:pPr>
    <w:rPr>
      <w:rFonts w:cstheme="minorBidi"/>
      <w:sz w:val="28"/>
      <w:szCs w:val="28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B1A7A"/>
  </w:style>
  <w:style w:type="paragraph" w:styleId="a4">
    <w:name w:val="List Paragraph"/>
    <w:basedOn w:val="a"/>
    <w:next w:val="a5"/>
    <w:qFormat/>
    <w:rsid w:val="00A066E3"/>
    <w:pPr>
      <w:spacing w:line="360" w:lineRule="auto"/>
      <w:ind w:left="720" w:firstLine="709"/>
      <w:contextualSpacing/>
    </w:pPr>
    <w:rPr>
      <w:sz w:val="28"/>
      <w:szCs w:val="24"/>
      <w:lang w:val="ru-RU" w:eastAsia="ru-RU" w:bidi="ar-SA"/>
    </w:rPr>
  </w:style>
  <w:style w:type="paragraph" w:styleId="a6">
    <w:name w:val="Body Text"/>
    <w:basedOn w:val="a"/>
    <w:link w:val="a7"/>
    <w:uiPriority w:val="99"/>
    <w:semiHidden/>
    <w:unhideWhenUsed/>
    <w:rsid w:val="00D20717"/>
    <w:pPr>
      <w:widowControl w:val="0"/>
      <w:autoSpaceDE w:val="0"/>
      <w:autoSpaceDN w:val="0"/>
      <w:adjustRightInd w:val="0"/>
      <w:spacing w:after="120" w:line="360" w:lineRule="auto"/>
      <w:ind w:firstLine="709"/>
    </w:pPr>
    <w:rPr>
      <w:rFonts w:cstheme="minorBidi"/>
      <w:sz w:val="28"/>
      <w:szCs w:val="28"/>
      <w:lang w:val="ru-RU" w:eastAsia="ru-RU" w:bidi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D20717"/>
    <w:rPr>
      <w:lang w:eastAsia="ru-RU"/>
    </w:rPr>
  </w:style>
  <w:style w:type="paragraph" w:styleId="a5">
    <w:name w:val="Normal Indent"/>
    <w:basedOn w:val="a"/>
    <w:uiPriority w:val="99"/>
    <w:semiHidden/>
    <w:unhideWhenUsed/>
    <w:rsid w:val="00A066E3"/>
    <w:pPr>
      <w:widowControl w:val="0"/>
      <w:autoSpaceDE w:val="0"/>
      <w:autoSpaceDN w:val="0"/>
      <w:adjustRightInd w:val="0"/>
      <w:spacing w:line="360" w:lineRule="auto"/>
      <w:ind w:left="708" w:firstLine="709"/>
    </w:pPr>
    <w:rPr>
      <w:rFonts w:cstheme="minorBidi"/>
      <w:sz w:val="28"/>
      <w:szCs w:val="28"/>
      <w:lang w:val="ru-RU" w:eastAsia="ru-RU" w:bidi="ar-SA"/>
    </w:rPr>
  </w:style>
  <w:style w:type="paragraph" w:styleId="a8">
    <w:name w:val="footer"/>
    <w:aliases w:val="Footer Char"/>
    <w:basedOn w:val="a"/>
    <w:link w:val="a9"/>
    <w:semiHidden/>
    <w:rsid w:val="000A5DE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aliases w:val="Footer Char Знак"/>
    <w:basedOn w:val="a0"/>
    <w:link w:val="a8"/>
    <w:semiHidden/>
    <w:rsid w:val="000A5DE7"/>
    <w:rPr>
      <w:rFonts w:cs="Times New Roman"/>
      <w:sz w:val="24"/>
      <w:szCs w:val="22"/>
      <w:lang w:bidi="en-US"/>
    </w:rPr>
  </w:style>
  <w:style w:type="character" w:styleId="aa">
    <w:name w:val="page number"/>
    <w:basedOn w:val="a0"/>
    <w:rsid w:val="000A5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73"/>
    <w:pPr>
      <w:spacing w:line="276" w:lineRule="auto"/>
      <w:ind w:firstLine="0"/>
    </w:pPr>
    <w:rPr>
      <w:rFonts w:cs="Times New Roman"/>
      <w:sz w:val="24"/>
      <w:szCs w:val="22"/>
      <w:lang w:val="en-US" w:bidi="en-US"/>
    </w:rPr>
  </w:style>
  <w:style w:type="paragraph" w:styleId="1">
    <w:name w:val="heading 1"/>
    <w:basedOn w:val="2"/>
    <w:next w:val="a"/>
    <w:link w:val="10"/>
    <w:autoRedefine/>
    <w:qFormat/>
    <w:rsid w:val="004B1A7A"/>
    <w:pPr>
      <w:spacing w:after="0" w:line="360" w:lineRule="auto"/>
      <w:ind w:left="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330FF"/>
    <w:rPr>
      <w:rFonts w:ascii="Times New Roman" w:hAnsi="Times New Roman"/>
      <w:iCs/>
      <w:sz w:val="28"/>
      <w:lang w:val="en-US" w:eastAsia="en-US" w:bidi="ar-SA"/>
    </w:rPr>
  </w:style>
  <w:style w:type="character" w:customStyle="1" w:styleId="10">
    <w:name w:val="Заголовок 1 Знак"/>
    <w:basedOn w:val="a0"/>
    <w:link w:val="1"/>
    <w:rsid w:val="004B1A7A"/>
    <w:rPr>
      <w:rFonts w:eastAsia="Times New Roman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B1A7A"/>
    <w:pPr>
      <w:widowControl w:val="0"/>
      <w:autoSpaceDE w:val="0"/>
      <w:autoSpaceDN w:val="0"/>
      <w:adjustRightInd w:val="0"/>
      <w:spacing w:after="120" w:line="480" w:lineRule="auto"/>
      <w:ind w:left="283" w:firstLine="709"/>
    </w:pPr>
    <w:rPr>
      <w:rFonts w:cstheme="minorBidi"/>
      <w:sz w:val="28"/>
      <w:szCs w:val="28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B1A7A"/>
  </w:style>
  <w:style w:type="paragraph" w:styleId="a4">
    <w:name w:val="List Paragraph"/>
    <w:basedOn w:val="a"/>
    <w:next w:val="a5"/>
    <w:qFormat/>
    <w:rsid w:val="00A066E3"/>
    <w:pPr>
      <w:spacing w:line="360" w:lineRule="auto"/>
      <w:ind w:left="720" w:firstLine="709"/>
      <w:contextualSpacing/>
    </w:pPr>
    <w:rPr>
      <w:sz w:val="28"/>
      <w:szCs w:val="24"/>
      <w:lang w:val="ru-RU" w:eastAsia="ru-RU" w:bidi="ar-SA"/>
    </w:rPr>
  </w:style>
  <w:style w:type="paragraph" w:styleId="a6">
    <w:name w:val="Body Text"/>
    <w:basedOn w:val="a"/>
    <w:link w:val="a7"/>
    <w:uiPriority w:val="99"/>
    <w:semiHidden/>
    <w:unhideWhenUsed/>
    <w:rsid w:val="00D20717"/>
    <w:pPr>
      <w:widowControl w:val="0"/>
      <w:autoSpaceDE w:val="0"/>
      <w:autoSpaceDN w:val="0"/>
      <w:adjustRightInd w:val="0"/>
      <w:spacing w:after="120" w:line="360" w:lineRule="auto"/>
      <w:ind w:firstLine="709"/>
    </w:pPr>
    <w:rPr>
      <w:rFonts w:cstheme="minorBidi"/>
      <w:sz w:val="28"/>
      <w:szCs w:val="28"/>
      <w:lang w:val="ru-RU" w:eastAsia="ru-RU" w:bidi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D20717"/>
    <w:rPr>
      <w:lang w:eastAsia="ru-RU"/>
    </w:rPr>
  </w:style>
  <w:style w:type="paragraph" w:styleId="a5">
    <w:name w:val="Normal Indent"/>
    <w:basedOn w:val="a"/>
    <w:uiPriority w:val="99"/>
    <w:semiHidden/>
    <w:unhideWhenUsed/>
    <w:rsid w:val="00A066E3"/>
    <w:pPr>
      <w:widowControl w:val="0"/>
      <w:autoSpaceDE w:val="0"/>
      <w:autoSpaceDN w:val="0"/>
      <w:adjustRightInd w:val="0"/>
      <w:spacing w:line="360" w:lineRule="auto"/>
      <w:ind w:left="708" w:firstLine="709"/>
    </w:pPr>
    <w:rPr>
      <w:rFonts w:cstheme="minorBidi"/>
      <w:sz w:val="28"/>
      <w:szCs w:val="28"/>
      <w:lang w:val="ru-RU" w:eastAsia="ru-RU" w:bidi="ar-SA"/>
    </w:rPr>
  </w:style>
  <w:style w:type="paragraph" w:styleId="a8">
    <w:name w:val="footer"/>
    <w:aliases w:val="Footer Char"/>
    <w:basedOn w:val="a"/>
    <w:link w:val="a9"/>
    <w:semiHidden/>
    <w:rsid w:val="000A5DE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aliases w:val="Footer Char Знак"/>
    <w:basedOn w:val="a0"/>
    <w:link w:val="a8"/>
    <w:semiHidden/>
    <w:rsid w:val="000A5DE7"/>
    <w:rPr>
      <w:rFonts w:cs="Times New Roman"/>
      <w:sz w:val="24"/>
      <w:szCs w:val="22"/>
      <w:lang w:bidi="en-US"/>
    </w:rPr>
  </w:style>
  <w:style w:type="character" w:styleId="aa">
    <w:name w:val="page number"/>
    <w:basedOn w:val="a0"/>
    <w:rsid w:val="000A5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Спец3</cp:lastModifiedBy>
  <cp:revision>6</cp:revision>
  <dcterms:created xsi:type="dcterms:W3CDTF">2023-03-29T18:08:00Z</dcterms:created>
  <dcterms:modified xsi:type="dcterms:W3CDTF">2023-07-10T08:47:00Z</dcterms:modified>
</cp:coreProperties>
</file>