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12" w:rsidRPr="00CD0012" w:rsidRDefault="00CD0012" w:rsidP="00CD001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D0012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CD0012" w:rsidRPr="00CD0012" w:rsidRDefault="00CD0012" w:rsidP="00CD0012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CD0012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:rsidR="00CD0012" w:rsidRPr="00CD0012" w:rsidRDefault="00CD0012" w:rsidP="00CD0012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</w:pPr>
      <w:r w:rsidRPr="00CD0012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«Биометрия в животноводстве»</w:t>
      </w:r>
    </w:p>
    <w:p w:rsidR="00CD0012" w:rsidRPr="00CD0012" w:rsidRDefault="00CD0012" w:rsidP="00CD0012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</w:pPr>
    </w:p>
    <w:p w:rsidR="00366DD1" w:rsidRPr="00366DD1" w:rsidRDefault="00366DD1" w:rsidP="00366DD1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366DD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</w:t>
      </w:r>
      <w:r w:rsidRPr="00366DD1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Pr="00366DD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Общая характеристика.</w:t>
      </w:r>
    </w:p>
    <w:p w:rsidR="00366DD1" w:rsidRPr="00366DD1" w:rsidRDefault="00366DD1" w:rsidP="00366D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DD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36.03.02 Зоотехния, направленность </w:t>
      </w:r>
      <w:r w:rsidR="00166A5F" w:rsidRPr="00366DD1">
        <w:rPr>
          <w:rFonts w:ascii="Times New Roman" w:eastAsia="Calibri" w:hAnsi="Times New Roman" w:cs="Times New Roman"/>
          <w:sz w:val="24"/>
          <w:szCs w:val="24"/>
        </w:rPr>
        <w:t>Зоотехния</w:t>
      </w:r>
      <w:r w:rsidRPr="00366DD1">
        <w:rPr>
          <w:rFonts w:ascii="Times New Roman" w:eastAsia="Calibri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– бакалавриат по направлению подготовки 36.03.02 Зоотехния, утвержденным приказом Министерства науки и образования РФ </w:t>
      </w:r>
      <w:r w:rsidR="00052064" w:rsidRPr="00052064">
        <w:rPr>
          <w:rFonts w:ascii="Times New Roman" w:eastAsia="Calibri" w:hAnsi="Times New Roman" w:cs="Times New Roman"/>
          <w:sz w:val="24"/>
          <w:szCs w:val="24"/>
        </w:rPr>
        <w:t>от 22 июля 2017 г. № 972.</w:t>
      </w:r>
    </w:p>
    <w:p w:rsidR="00406F75" w:rsidRPr="00406F75" w:rsidRDefault="00406F75" w:rsidP="00406F75">
      <w:pPr>
        <w:tabs>
          <w:tab w:val="center" w:pos="567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Требования к результатам освоения. 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Процесс изучения дисциплины направлен на формирование компетенций:</w:t>
      </w:r>
    </w:p>
    <w:p w:rsidR="00A60C86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Общепрофессиональных компетенций</w:t>
      </w:r>
      <w:r w:rsidR="00A60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(ОПК)</w:t>
      </w:r>
      <w:r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6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A60C86" w:rsidRPr="00A6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</w:t>
      </w:r>
      <w:r w:rsidR="00A60C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(ОПК-4).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Индикаторы достижения компетенции:</w:t>
      </w:r>
    </w:p>
    <w:p w:rsidR="00406F75" w:rsidRPr="00406F75" w:rsidRDefault="00A60C86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использует в профессиональной деятел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ьности профессиональные понятия </w:t>
      </w:r>
      <w:r w:rsidR="00406F75" w:rsidRPr="00406F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(ОПК – 4.3).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В результате изучения дисциплины у студентов должны быть сформированы: 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Знания: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основных естественных, биологических законов и процессов взаимодействия, основных математических понятий, методов математического анализа результатов исследования. 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Умения: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применять знания по планированию экспериментальных исследований, разработке и утверждении программы и методики эксперимента, подбора животных в опытные группы, составлению схем опыта и др.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Навык и (или) опыт деятельности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: анализа результатов исследований, полученных в ходе научного эксперимента или производственного опыта, умение использовать математический аппарат для обработки экспериментальных данных. Накапливать опыт деятельности, применяя на практике навыки использования различных методик научных экспериментов в животноводстве, синтеза, анализа и интерпретации результатов исследования.</w:t>
      </w:r>
    </w:p>
    <w:p w:rsidR="00406F75" w:rsidRPr="00406F75" w:rsidRDefault="00406F75" w:rsidP="00406F75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3. Содержание программы дисциплины: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1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Основные понятия в биометрия»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2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«Взаимодействие генотип-среда»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3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«Биометрические методы исследований»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4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«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Причины изменчивости»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5 «Эффективные факторы и последствия отбора»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. 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Раздел 6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Pr="00406F75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«Основы биометрического анализа»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406F75" w:rsidRPr="00406F75" w:rsidRDefault="00406F75" w:rsidP="00166A5F">
      <w:pPr>
        <w:widowControl w:val="0"/>
        <w:tabs>
          <w:tab w:val="left" w:pos="142"/>
          <w:tab w:val="left" w:pos="993"/>
          <w:tab w:val="left" w:pos="1276"/>
        </w:tabs>
        <w:spacing w:after="0" w:line="21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F75">
        <w:rPr>
          <w:rFonts w:ascii="Times New Roman" w:eastAsia="Calibri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406F75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406F75" w:rsidRDefault="00406F75" w:rsidP="00406F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1"/>
          <w:lang w:eastAsia="ru-RU"/>
        </w:rPr>
      </w:pPr>
      <w:r w:rsidRPr="00406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40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52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-р.с.-х.наук</w:t>
      </w:r>
      <w:bookmarkStart w:id="0" w:name="_GoBack"/>
      <w:bookmarkEnd w:id="0"/>
      <w:r w:rsidRPr="0040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A6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</w:t>
      </w:r>
      <w:r w:rsidRPr="0040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кафедры разведения сельскохозяйственных животных, частной зоотехнии </w:t>
      </w:r>
      <w:r w:rsidR="00366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406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зоогигиены имени академика П.Е. Ладана Третьякова О.Л.</w:t>
      </w:r>
    </w:p>
    <w:sectPr w:rsidR="00406F75" w:rsidSect="00617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C"/>
    <w:rsid w:val="00052064"/>
    <w:rsid w:val="00166A5F"/>
    <w:rsid w:val="0035517C"/>
    <w:rsid w:val="00366DD1"/>
    <w:rsid w:val="00406F75"/>
    <w:rsid w:val="006B117B"/>
    <w:rsid w:val="009A6674"/>
    <w:rsid w:val="00A60C86"/>
    <w:rsid w:val="00C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Acerrr</dc:creator>
  <cp:keywords/>
  <dc:description/>
  <cp:lastModifiedBy>Спец3</cp:lastModifiedBy>
  <cp:revision>8</cp:revision>
  <dcterms:created xsi:type="dcterms:W3CDTF">2021-09-18T20:30:00Z</dcterms:created>
  <dcterms:modified xsi:type="dcterms:W3CDTF">2023-07-10T08:46:00Z</dcterms:modified>
</cp:coreProperties>
</file>