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3C15CA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«Э</w:t>
      </w:r>
      <w:r w:rsidR="000F011F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кономика и организация производства предприятий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АПК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DB094E" w:rsidRPr="00C95944">
        <w:rPr>
          <w:rFonts w:ascii="Times New Roman" w:hAnsi="Times New Roman" w:cs="Times New Roman"/>
          <w:sz w:val="24"/>
          <w:szCs w:val="24"/>
        </w:rPr>
        <w:t>5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0F011F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0F011F">
        <w:rPr>
          <w:rFonts w:ascii="Times New Roman" w:hAnsi="Times New Roman" w:cs="Times New Roman"/>
          <w:sz w:val="24"/>
          <w:szCs w:val="24"/>
        </w:rPr>
        <w:t>7</w:t>
      </w:r>
      <w:r w:rsidR="000F011F" w:rsidRPr="000F011F">
        <w:rPr>
          <w:rFonts w:ascii="Times New Roman" w:hAnsi="Times New Roman" w:cs="Times New Roman"/>
          <w:sz w:val="24"/>
          <w:szCs w:val="24"/>
        </w:rPr>
        <w:t>Технология производства и переработки сельскохозяйственной продукции</w:t>
      </w:r>
      <w:r w:rsidRPr="00C95944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0F011F" w:rsidRPr="000F011F">
        <w:rPr>
          <w:rFonts w:ascii="Times New Roman" w:hAnsi="Times New Roman" w:cs="Times New Roman"/>
          <w:sz w:val="24"/>
          <w:szCs w:val="24"/>
        </w:rPr>
        <w:t>Технология производства и переработки продукции растениеводства</w:t>
      </w:r>
      <w:r w:rsidR="00F83D36" w:rsidRPr="00C959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0F011F">
        <w:rPr>
          <w:rFonts w:ascii="Times New Roman" w:hAnsi="Times New Roman" w:cs="Times New Roman"/>
          <w:sz w:val="24"/>
          <w:szCs w:val="24"/>
        </w:rPr>
        <w:t>7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0F011F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0F011F">
        <w:rPr>
          <w:rFonts w:ascii="Times New Roman" w:hAnsi="Times New Roman" w:cs="Times New Roman"/>
          <w:sz w:val="24"/>
          <w:szCs w:val="24"/>
        </w:rPr>
        <w:t>7</w:t>
      </w:r>
      <w:r w:rsidR="00CE6188" w:rsidRPr="000F011F">
        <w:rPr>
          <w:rFonts w:ascii="Times New Roman" w:hAnsi="Times New Roman" w:cs="Times New Roman"/>
          <w:sz w:val="24"/>
          <w:szCs w:val="24"/>
        </w:rPr>
        <w:t>Технология производства и переработки сельскохозяйственной продукции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</w:t>
      </w:r>
      <w:r w:rsidR="000F011F" w:rsidRPr="000F011F">
        <w:rPr>
          <w:rFonts w:ascii="Times New Roman" w:hAnsi="Times New Roman" w:cs="Times New Roman"/>
          <w:sz w:val="24"/>
          <w:szCs w:val="24"/>
        </w:rPr>
        <w:t xml:space="preserve"> 17.07.2017</w:t>
      </w:r>
      <w:r w:rsidR="000F011F">
        <w:rPr>
          <w:rFonts w:ascii="Times New Roman" w:hAnsi="Times New Roman" w:cs="Times New Roman"/>
          <w:sz w:val="24"/>
          <w:szCs w:val="24"/>
        </w:rPr>
        <w:t xml:space="preserve"> № 669. 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C9594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F011F" w:rsidRPr="000F011F" w:rsidRDefault="000F011F" w:rsidP="000F011F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F011F">
        <w:rPr>
          <w:rFonts w:ascii="Times New Roman" w:hAnsi="Times New Roman" w:cs="Times New Roman"/>
          <w:sz w:val="24"/>
          <w:szCs w:val="24"/>
        </w:rPr>
        <w:t>Способен использовать базовые знания экономики и определять экономическую эффективность в профессиональной деятельности (ОПК-6).</w:t>
      </w:r>
    </w:p>
    <w:p w:rsidR="000F011F" w:rsidRDefault="00730DC7" w:rsidP="000F011F">
      <w:pPr>
        <w:pStyle w:val="a3"/>
        <w:tabs>
          <w:tab w:val="left" w:pos="993"/>
        </w:tabs>
        <w:ind w:left="0"/>
      </w:pPr>
      <w:r w:rsidRPr="00C95944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</w:p>
    <w:p w:rsidR="000F011F" w:rsidRPr="000F011F" w:rsidRDefault="000F011F" w:rsidP="000F011F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F011F">
        <w:rPr>
          <w:rFonts w:ascii="Times New Roman" w:hAnsi="Times New Roman" w:cs="Times New Roman"/>
          <w:sz w:val="24"/>
          <w:szCs w:val="24"/>
        </w:rPr>
        <w:t>Применяет базовые знания экономики в профессиональной деятельности(ОПК-6.1);</w:t>
      </w:r>
    </w:p>
    <w:p w:rsidR="000F011F" w:rsidRPr="000F011F" w:rsidRDefault="000F011F" w:rsidP="000F011F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0F011F">
        <w:rPr>
          <w:rFonts w:ascii="Times New Roman" w:hAnsi="Times New Roman" w:cs="Times New Roman"/>
          <w:sz w:val="24"/>
          <w:szCs w:val="24"/>
        </w:rPr>
        <w:t>Определяет экономическую эффективность в области производства, переработки и хранения сельскохозяйственной продукции (ОПК-6.2).</w:t>
      </w:r>
    </w:p>
    <w:p w:rsidR="00F83D36" w:rsidRPr="00C95944" w:rsidRDefault="00F83D36" w:rsidP="00C9594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F011F" w:rsidRPr="000F011F" w:rsidRDefault="00F83D36" w:rsidP="00CE618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3CA7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F011F" w:rsidRPr="000F011F">
        <w:rPr>
          <w:rFonts w:ascii="Times New Roman" w:hAnsi="Times New Roman" w:cs="Times New Roman"/>
          <w:sz w:val="24"/>
          <w:szCs w:val="24"/>
        </w:rPr>
        <w:t>особенностей функционирования современной экономики и инструментов ее регулирования для их использования в различных сферах деятельности; современных технологий производства и переработки продукции растениеводства, теоретических основ расчета себестоимости, прибыли, ценообразования, рентабельности в отрасли растениеводства, способствующих наиболее эффективному производству растениеводческой продукции.</w:t>
      </w:r>
    </w:p>
    <w:p w:rsidR="000F011F" w:rsidRPr="00D5713B" w:rsidRDefault="00F83D36" w:rsidP="00CE618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3CA7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DE3CA7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E3CA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0F011F" w:rsidRPr="00D5713B">
        <w:rPr>
          <w:rFonts w:ascii="Times New Roman" w:hAnsi="Times New Roman" w:cs="Times New Roman"/>
          <w:sz w:val="24"/>
          <w:szCs w:val="24"/>
        </w:rPr>
        <w:t>использовать источники экономической, социальной, управленческой информации в целях применения экономических знаний в различных сферах профессиональной деятельности; применять на практике знания в области современных технологий производства продукции растениеводства, ценообразования, уметь рассчитывать затраты, прибыль, рентабельность  при производстве продукции растениеводства.</w:t>
      </w:r>
    </w:p>
    <w:p w:rsidR="00D5713B" w:rsidRPr="00D5713B" w:rsidRDefault="00F83D36" w:rsidP="00CE618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3CA7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D5713B" w:rsidRPr="00D5713B">
        <w:rPr>
          <w:rFonts w:ascii="Times New Roman" w:hAnsi="Times New Roman" w:cs="Times New Roman"/>
          <w:sz w:val="24"/>
          <w:szCs w:val="24"/>
        </w:rPr>
        <w:t xml:space="preserve">решения прикладных задач и разработки предложений по решению социально - экономических проблем в различных сферах деятельности; навыки владения знаниями в области современных технологий производства и переработки продукции растениеводства, ценообразования, уметь рассчитывать затраты, прибыль, рентабельность  при производстве продукции растениеводства. </w:t>
      </w:r>
    </w:p>
    <w:p w:rsidR="00DE3CA7" w:rsidRPr="00D5713B" w:rsidRDefault="00D5713B" w:rsidP="00CE618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713B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Pr="00D5713B">
        <w:rPr>
          <w:rFonts w:ascii="Times New Roman" w:hAnsi="Times New Roman" w:cs="Times New Roman"/>
          <w:sz w:val="24"/>
          <w:szCs w:val="24"/>
        </w:rPr>
        <w:t xml:space="preserve"> выявлять проблемы экономического характера при анализе конкретных ситуаций, предлагать способы их решения и оценивать ожидаемые результаты и применять их в различных сферах деятельности; приобретать опыт деятельности в области современных технологий производства и переработки продукции растениеводства, ценообразования, уметь рассчитывать затраты, прибыль, рентабельность  при производстве продукции растениеводства.</w:t>
      </w:r>
    </w:p>
    <w:p w:rsidR="00DA0A2E" w:rsidRPr="00DA0A2E" w:rsidRDefault="00730DC7" w:rsidP="00CE6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2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Предмет, задачи и содержание дисциплины «Экономика </w:t>
      </w:r>
      <w:r w:rsidR="00D5713B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 организация производства предприятий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АПК». 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>Раздел 2.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Агропромышленный комплекс и его развитие в условиях рынка. 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Воспроизводство и экономический рост в отраслях АПК. 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Размещение отраслей АПК. 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Производственные ресурсы и ресурсный потенциал АПК.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6.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Инвестиции в АПК.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7.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Специализация и концентрация агропромышленного производства.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8.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Основные и оборотные средства АПК. 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9.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Интеграционные процессы в АПК.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10.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Издержки производства и себестоимость продукции отраслей АПК. 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11.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Цены и ценообразование в АПК.</w:t>
      </w:r>
      <w:r w:rsidR="00DE3CA7" w:rsidRPr="00DA0A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12. </w:t>
      </w:r>
      <w:r w:rsidR="00DE3CA7" w:rsidRPr="00DA0A2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Экономическая эффективность агропромышленного производства. </w:t>
      </w:r>
      <w:r w:rsidR="00DE3CA7" w:rsidRPr="00DA0A2E">
        <w:rPr>
          <w:rFonts w:ascii="Times New Roman" w:hAnsi="Times New Roman" w:cs="Times New Roman"/>
          <w:b/>
          <w:sz w:val="24"/>
          <w:szCs w:val="24"/>
        </w:rPr>
        <w:t>Раздел 13</w:t>
      </w:r>
      <w:r w:rsidR="00DE3CA7" w:rsidRPr="00DA0A2E">
        <w:rPr>
          <w:rFonts w:ascii="Times New Roman" w:hAnsi="Times New Roman" w:cs="Times New Roman"/>
          <w:sz w:val="24"/>
          <w:szCs w:val="24"/>
        </w:rPr>
        <w:t>. Экономика производства растениеводческой и животноводческой продукции. Раздел</w:t>
      </w:r>
      <w:r w:rsidR="00DE3CA7" w:rsidRPr="00DA0A2E">
        <w:rPr>
          <w:rFonts w:ascii="Times New Roman" w:hAnsi="Times New Roman" w:cs="Times New Roman"/>
          <w:b/>
          <w:sz w:val="24"/>
          <w:szCs w:val="24"/>
        </w:rPr>
        <w:t xml:space="preserve"> 14. </w:t>
      </w:r>
      <w:r w:rsidR="00DE3CA7" w:rsidRPr="00DA0A2E">
        <w:rPr>
          <w:rFonts w:ascii="Times New Roman" w:hAnsi="Times New Roman" w:cs="Times New Roman"/>
          <w:sz w:val="24"/>
          <w:szCs w:val="24"/>
        </w:rPr>
        <w:t>Экономика хранения и переработки сельскохозяйственнойпродукции</w:t>
      </w:r>
      <w:r w:rsidR="00DA0A2E" w:rsidRPr="00DA0A2E">
        <w:rPr>
          <w:rFonts w:ascii="Times New Roman" w:hAnsi="Times New Roman" w:cs="Times New Roman"/>
          <w:sz w:val="24"/>
          <w:szCs w:val="24"/>
        </w:rPr>
        <w:t>.</w:t>
      </w:r>
    </w:p>
    <w:p w:rsidR="00730DC7" w:rsidRPr="0091621A" w:rsidRDefault="00730DC7" w:rsidP="00CE6188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D5713B">
        <w:rPr>
          <w:rFonts w:ascii="Times New Roman" w:hAnsi="Times New Roman" w:cs="Times New Roman"/>
          <w:sz w:val="24"/>
          <w:szCs w:val="24"/>
        </w:rPr>
        <w:t>экзамен</w:t>
      </w:r>
      <w:r w:rsidRPr="0091621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91621A" w:rsidRDefault="00730DC7" w:rsidP="00CE6188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д</w:t>
      </w:r>
      <w:r w:rsidR="003211C5">
        <w:rPr>
          <w:rFonts w:ascii="Times New Roman" w:hAnsi="Times New Roman" w:cs="Times New Roman"/>
          <w:sz w:val="24"/>
          <w:szCs w:val="24"/>
        </w:rPr>
        <w:t>-р</w:t>
      </w:r>
      <w:r w:rsidR="00C95944" w:rsidRPr="0091621A">
        <w:rPr>
          <w:rFonts w:ascii="Times New Roman" w:hAnsi="Times New Roman" w:cs="Times New Roman"/>
          <w:sz w:val="24"/>
          <w:szCs w:val="24"/>
        </w:rPr>
        <w:t>.э</w:t>
      </w:r>
      <w:r w:rsidR="003211C5">
        <w:rPr>
          <w:rFonts w:ascii="Times New Roman" w:hAnsi="Times New Roman" w:cs="Times New Roman"/>
          <w:sz w:val="24"/>
          <w:szCs w:val="24"/>
        </w:rPr>
        <w:t>кон</w:t>
      </w:r>
      <w:r w:rsidR="00C95944" w:rsidRPr="0091621A">
        <w:rPr>
          <w:rFonts w:ascii="Times New Roman" w:hAnsi="Times New Roman" w:cs="Times New Roman"/>
          <w:sz w:val="24"/>
          <w:szCs w:val="24"/>
        </w:rPr>
        <w:t>.н</w:t>
      </w:r>
      <w:r w:rsidR="003211C5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B10BE9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и </w:t>
      </w:r>
      <w:r w:rsidR="00B10BE9">
        <w:rPr>
          <w:rFonts w:ascii="Times New Roman" w:hAnsi="Times New Roman" w:cs="Times New Roman"/>
          <w:sz w:val="24"/>
          <w:szCs w:val="24"/>
        </w:rPr>
        <w:t xml:space="preserve">товароведения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</w:t>
      </w:r>
      <w:bookmarkStart w:id="0" w:name="_GoBack"/>
      <w:bookmarkEnd w:id="0"/>
      <w:r w:rsidR="00C95944" w:rsidRPr="0091621A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D5713B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05305"/>
    <w:rsid w:val="000F011F"/>
    <w:rsid w:val="00110C6E"/>
    <w:rsid w:val="001E5553"/>
    <w:rsid w:val="00206FBB"/>
    <w:rsid w:val="00251D1E"/>
    <w:rsid w:val="00305305"/>
    <w:rsid w:val="003211C5"/>
    <w:rsid w:val="003B6139"/>
    <w:rsid w:val="003C15CA"/>
    <w:rsid w:val="005416FA"/>
    <w:rsid w:val="00572248"/>
    <w:rsid w:val="00582A87"/>
    <w:rsid w:val="005E35B0"/>
    <w:rsid w:val="00675D57"/>
    <w:rsid w:val="00730DC7"/>
    <w:rsid w:val="0073750E"/>
    <w:rsid w:val="00755DCC"/>
    <w:rsid w:val="007C0A9B"/>
    <w:rsid w:val="007F1256"/>
    <w:rsid w:val="008E569A"/>
    <w:rsid w:val="0091621A"/>
    <w:rsid w:val="009737E9"/>
    <w:rsid w:val="009C387D"/>
    <w:rsid w:val="009E663D"/>
    <w:rsid w:val="00A40FA3"/>
    <w:rsid w:val="00AB7F27"/>
    <w:rsid w:val="00B10BE9"/>
    <w:rsid w:val="00B23F01"/>
    <w:rsid w:val="00C95944"/>
    <w:rsid w:val="00CE185E"/>
    <w:rsid w:val="00CE6188"/>
    <w:rsid w:val="00D5713B"/>
    <w:rsid w:val="00DA0A2E"/>
    <w:rsid w:val="00DB094E"/>
    <w:rsid w:val="00DE1B9A"/>
    <w:rsid w:val="00DE3CA7"/>
    <w:rsid w:val="00E94DAD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  <w:style w:type="character" w:styleId="a6">
    <w:name w:val="Strong"/>
    <w:uiPriority w:val="22"/>
    <w:qFormat/>
    <w:rsid w:val="00DE3C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Работа</cp:lastModifiedBy>
  <cp:revision>17</cp:revision>
  <dcterms:created xsi:type="dcterms:W3CDTF">2021-09-07T18:33:00Z</dcterms:created>
  <dcterms:modified xsi:type="dcterms:W3CDTF">2023-06-19T07:24:00Z</dcterms:modified>
</cp:coreProperties>
</file>