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083868" w:rsidRDefault="006F226F" w:rsidP="00083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</w:t>
      </w:r>
    </w:p>
    <w:p w:rsidR="006F226F" w:rsidRPr="006F226F" w:rsidRDefault="006F226F" w:rsidP="00083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 xml:space="preserve"> «</w:t>
      </w:r>
      <w:r w:rsidR="00226160">
        <w:rPr>
          <w:rFonts w:ascii="Times New Roman" w:hAnsi="Times New Roman" w:cs="Times New Roman"/>
          <w:b/>
          <w:sz w:val="24"/>
        </w:rPr>
        <w:t>Рациональное использование кормовых ресурсов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868" w:rsidRPr="008A3D13" w:rsidRDefault="00083868" w:rsidP="0008386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D13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8A3D1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A3D13">
        <w:rPr>
          <w:rFonts w:ascii="Times New Roman" w:hAnsi="Times New Roman" w:cs="Times New Roman"/>
          <w:sz w:val="24"/>
          <w:szCs w:val="24"/>
        </w:rPr>
        <w:t xml:space="preserve"> Донской ГАУ по направлению 35.03.07 Технология производства и переработки сельскохозяйственной продукции (направле</w:t>
      </w:r>
      <w:r>
        <w:rPr>
          <w:rFonts w:ascii="Times New Roman" w:hAnsi="Times New Roman" w:cs="Times New Roman"/>
          <w:sz w:val="24"/>
          <w:szCs w:val="24"/>
        </w:rPr>
        <w:t xml:space="preserve">нность Технология производства </w:t>
      </w:r>
      <w:r w:rsidRPr="008A3D13">
        <w:rPr>
          <w:rFonts w:ascii="Times New Roman" w:hAnsi="Times New Roman" w:cs="Times New Roman"/>
          <w:sz w:val="24"/>
          <w:szCs w:val="24"/>
        </w:rPr>
        <w:t xml:space="preserve">и переработки продукции </w:t>
      </w:r>
      <w:r>
        <w:rPr>
          <w:rFonts w:ascii="Times New Roman" w:hAnsi="Times New Roman" w:cs="Times New Roman"/>
          <w:sz w:val="24"/>
          <w:szCs w:val="24"/>
        </w:rPr>
        <w:t>растениеводства</w:t>
      </w:r>
      <w:r w:rsidRPr="008A3D13">
        <w:rPr>
          <w:rFonts w:ascii="Times New Roman" w:hAnsi="Times New Roman" w:cs="Times New Roman"/>
          <w:sz w:val="24"/>
          <w:szCs w:val="24"/>
        </w:rPr>
        <w:t xml:space="preserve">), разработанной в соответствии с Федеральным государственным образовательным стандартом высшего образования по направлению 35.03.07 Технология производства и переработки сельскохозяйственной продукции,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17 июля 2017 г. № 669</w:t>
      </w:r>
      <w:r w:rsidRPr="008A3D13">
        <w:rPr>
          <w:rFonts w:ascii="Times New Roman" w:hAnsi="Times New Roman" w:cs="Times New Roman"/>
          <w:sz w:val="24"/>
          <w:szCs w:val="24"/>
        </w:rPr>
        <w:t>.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 xml:space="preserve">2.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0B199B" w:rsidRPr="000B199B" w:rsidRDefault="000505A2" w:rsidP="000B199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</w:t>
      </w:r>
      <w:r w:rsidRPr="000B1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профессиональные </w:t>
      </w:r>
      <w:r w:rsidR="000B199B" w:rsidRPr="000B1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B199B" w:rsidRPr="000B1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ПК):</w:t>
      </w:r>
    </w:p>
    <w:p w:rsidR="00226160" w:rsidRPr="00226160" w:rsidRDefault="00226160" w:rsidP="0022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ОПК-4 - Способен реализовывать современные технологии и обосновывать их применение в профессиональной деятельности.</w:t>
      </w:r>
    </w:p>
    <w:p w:rsidR="00226160" w:rsidRPr="00226160" w:rsidRDefault="00226160" w:rsidP="00226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6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226160" w:rsidRPr="00226160" w:rsidRDefault="00226160" w:rsidP="0022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ОПК-4.1 - Обосновывает и реализует современные технологии в области производства сельскохозяйственной продукции.</w:t>
      </w:r>
    </w:p>
    <w:p w:rsidR="00226160" w:rsidRDefault="00226160" w:rsidP="00226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ОПК-4.2 - Обосновывает и реализует современные технологии в области хранения сельскохозяйственной продукции</w:t>
      </w:r>
    </w:p>
    <w:p w:rsidR="00D91997" w:rsidRPr="00AD7E75" w:rsidRDefault="00D91997" w:rsidP="00D91997">
      <w:pPr>
        <w:pStyle w:val="a5"/>
        <w:widowControl w:val="0"/>
        <w:tabs>
          <w:tab w:val="left" w:pos="993"/>
        </w:tabs>
        <w:spacing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E75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6A1245" w:rsidRPr="006A1245" w:rsidRDefault="006A1245" w:rsidP="006A1245">
      <w:pPr>
        <w:spacing w:after="0" w:line="240" w:lineRule="auto"/>
        <w:ind w:left="-40" w:right="-119"/>
        <w:jc w:val="both"/>
        <w:rPr>
          <w:rFonts w:ascii="Times New Roman" w:hAnsi="Times New Roman" w:cs="Times New Roman"/>
          <w:sz w:val="24"/>
          <w:szCs w:val="24"/>
        </w:rPr>
      </w:pPr>
      <w:r w:rsidRPr="00D91997">
        <w:rPr>
          <w:rFonts w:ascii="Times New Roman" w:hAnsi="Times New Roman" w:cs="Times New Roman"/>
          <w:b/>
          <w:sz w:val="24"/>
          <w:szCs w:val="24"/>
        </w:rPr>
        <w:t>Знани</w:t>
      </w:r>
      <w:r w:rsidR="00D91997">
        <w:rPr>
          <w:rFonts w:ascii="Times New Roman" w:hAnsi="Times New Roman" w:cs="Times New Roman"/>
          <w:b/>
          <w:sz w:val="24"/>
          <w:szCs w:val="24"/>
        </w:rPr>
        <w:t>я</w:t>
      </w:r>
      <w:r w:rsidRPr="006A1245">
        <w:rPr>
          <w:rFonts w:ascii="Times New Roman" w:hAnsi="Times New Roman" w:cs="Times New Roman"/>
          <w:sz w:val="24"/>
          <w:szCs w:val="24"/>
        </w:rPr>
        <w:t xml:space="preserve">: принципов современных технологий в области производства сельскохозяйственной продукции; принципов современных технологий в области хранения сельскохозяйственной продукции. </w:t>
      </w:r>
    </w:p>
    <w:p w:rsidR="006A1245" w:rsidRPr="006A1245" w:rsidRDefault="00D91997" w:rsidP="006A1245">
      <w:pPr>
        <w:spacing w:after="0" w:line="240" w:lineRule="auto"/>
        <w:ind w:left="-40" w:right="-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Умения</w:t>
      </w:r>
      <w:r w:rsidR="006A1245" w:rsidRPr="00D91997">
        <w:rPr>
          <w:rFonts w:ascii="Times New Roman" w:hAnsi="Times New Roman" w:cs="Times New Roman"/>
          <w:b/>
          <w:sz w:val="24"/>
          <w:szCs w:val="24"/>
        </w:rPr>
        <w:t>:</w:t>
      </w:r>
      <w:r w:rsidR="006A1245" w:rsidRPr="006A1245">
        <w:rPr>
          <w:rFonts w:ascii="Times New Roman" w:hAnsi="Times New Roman" w:cs="Times New Roman"/>
          <w:sz w:val="24"/>
          <w:szCs w:val="24"/>
        </w:rPr>
        <w:t xml:space="preserve"> обосновывать и реализовать современные технологии в области производства сельскохозяйственной продукции; обосновывать и реализовать современные технологии в области хранения сельскохозяйственной продукции</w:t>
      </w:r>
    </w:p>
    <w:p w:rsidR="006A1245" w:rsidRPr="006A1245" w:rsidRDefault="006A1245" w:rsidP="006A1245">
      <w:pPr>
        <w:spacing w:after="0" w:line="240" w:lineRule="auto"/>
        <w:ind w:left="-40" w:right="-119"/>
        <w:jc w:val="both"/>
        <w:rPr>
          <w:rFonts w:ascii="Times New Roman" w:hAnsi="Times New Roman" w:cs="Times New Roman"/>
          <w:sz w:val="24"/>
          <w:szCs w:val="24"/>
        </w:rPr>
      </w:pPr>
      <w:r w:rsidRPr="00D91997">
        <w:rPr>
          <w:rFonts w:ascii="Times New Roman" w:hAnsi="Times New Roman" w:cs="Times New Roman"/>
          <w:b/>
          <w:sz w:val="24"/>
          <w:szCs w:val="24"/>
        </w:rPr>
        <w:t>Навык</w:t>
      </w:r>
      <w:r w:rsidRPr="006A1245">
        <w:rPr>
          <w:rFonts w:ascii="Times New Roman" w:hAnsi="Times New Roman" w:cs="Times New Roman"/>
          <w:sz w:val="24"/>
          <w:szCs w:val="24"/>
        </w:rPr>
        <w:t>: применения современных технологий в области производства сельскохозяйственной продукции; применения современных технологий в области хранения сельскохозяйственной продукции</w:t>
      </w:r>
    </w:p>
    <w:p w:rsidR="000B199B" w:rsidRPr="000505A2" w:rsidRDefault="006A1245" w:rsidP="000505A2">
      <w:pPr>
        <w:pStyle w:val="a4"/>
        <w:ind w:left="-57" w:right="-57"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</w:rPr>
        <w:t xml:space="preserve">: </w:t>
      </w:r>
      <w:r w:rsidR="000505A2" w:rsidRPr="000505A2">
        <w:rPr>
          <w:rFonts w:ascii="Times New Roman" w:hAnsi="Times New Roman" w:cs="Times New Roman"/>
          <w:b/>
          <w:sz w:val="24"/>
        </w:rPr>
        <w:t xml:space="preserve">Раздел </w:t>
      </w:r>
      <w:r w:rsidR="000505A2" w:rsidRPr="00226160">
        <w:rPr>
          <w:rFonts w:ascii="Times New Roman" w:hAnsi="Times New Roman" w:cs="Times New Roman"/>
          <w:b/>
          <w:sz w:val="24"/>
        </w:rPr>
        <w:t xml:space="preserve">1 </w:t>
      </w:r>
      <w:r w:rsidR="000505A2" w:rsidRPr="00226160">
        <w:rPr>
          <w:rFonts w:ascii="Times New Roman" w:hAnsi="Times New Roman" w:cs="Times New Roman"/>
          <w:sz w:val="24"/>
        </w:rPr>
        <w:t>«</w:t>
      </w:r>
      <w:r w:rsidR="00226160" w:rsidRPr="00226160">
        <w:rPr>
          <w:rFonts w:ascii="Times New Roman" w:eastAsia="Times New Roman" w:hAnsi="Times New Roman" w:cs="Times New Roman"/>
          <w:bCs/>
          <w:sz w:val="24"/>
          <w:lang w:eastAsia="ru-RU"/>
        </w:rPr>
        <w:t>Полевые кормовые культуры</w:t>
      </w:r>
      <w:r w:rsidR="000505A2" w:rsidRPr="000505A2">
        <w:rPr>
          <w:rFonts w:ascii="Times New Roman" w:hAnsi="Times New Roman" w:cs="Times New Roman"/>
          <w:sz w:val="24"/>
        </w:rPr>
        <w:t>»</w:t>
      </w:r>
      <w:r w:rsidR="000505A2">
        <w:rPr>
          <w:rFonts w:ascii="Times New Roman" w:hAnsi="Times New Roman" w:cs="Times New Roman"/>
          <w:sz w:val="24"/>
        </w:rPr>
        <w:t>,</w:t>
      </w:r>
      <w:r w:rsidR="000505A2" w:rsidRPr="000505A2">
        <w:rPr>
          <w:rFonts w:ascii="Times New Roman" w:hAnsi="Times New Roman" w:cs="Times New Roman"/>
          <w:b/>
          <w:sz w:val="24"/>
        </w:rPr>
        <w:t xml:space="preserve"> </w:t>
      </w:r>
      <w:r w:rsidR="000505A2" w:rsidRPr="00226160">
        <w:rPr>
          <w:rFonts w:ascii="Times New Roman" w:hAnsi="Times New Roman" w:cs="Times New Roman"/>
          <w:b/>
          <w:sz w:val="24"/>
        </w:rPr>
        <w:t>Раздел 2 «</w:t>
      </w:r>
      <w:r w:rsidR="00226160" w:rsidRPr="00226160">
        <w:rPr>
          <w:rFonts w:ascii="Times New Roman" w:hAnsi="Times New Roman" w:cs="Times New Roman"/>
          <w:bCs/>
          <w:sz w:val="24"/>
        </w:rPr>
        <w:t>Природные кормовые угодья</w:t>
      </w:r>
      <w:r w:rsidR="000505A2" w:rsidRPr="00226160">
        <w:rPr>
          <w:rFonts w:ascii="Times New Roman" w:hAnsi="Times New Roman" w:cs="Times New Roman"/>
          <w:b/>
          <w:sz w:val="24"/>
        </w:rPr>
        <w:t>»</w:t>
      </w:r>
      <w:r w:rsidR="000505A2" w:rsidRPr="00226160">
        <w:rPr>
          <w:rFonts w:ascii="Times New Roman" w:hAnsi="Times New Roman" w:cs="Times New Roman"/>
          <w:sz w:val="24"/>
        </w:rPr>
        <w:t>,</w:t>
      </w:r>
      <w:r w:rsidR="000505A2" w:rsidRPr="00226160">
        <w:rPr>
          <w:rFonts w:ascii="Times New Roman" w:hAnsi="Times New Roman" w:cs="Times New Roman"/>
          <w:b/>
          <w:sz w:val="24"/>
        </w:rPr>
        <w:t xml:space="preserve"> Раздел 3 «</w:t>
      </w:r>
      <w:r w:rsidR="00226160" w:rsidRPr="00226160">
        <w:rPr>
          <w:rFonts w:ascii="Times New Roman" w:hAnsi="Times New Roman" w:cs="Times New Roman"/>
          <w:bCs/>
          <w:sz w:val="24"/>
        </w:rPr>
        <w:t xml:space="preserve"> Летние и зимние корма</w:t>
      </w:r>
      <w:r w:rsidR="000505A2" w:rsidRPr="00226160">
        <w:rPr>
          <w:rFonts w:ascii="Times New Roman" w:hAnsi="Times New Roman" w:cs="Times New Roman"/>
          <w:b/>
          <w:sz w:val="24"/>
        </w:rPr>
        <w:t>»</w:t>
      </w:r>
      <w:r w:rsidR="000922D1" w:rsidRPr="00226160">
        <w:rPr>
          <w:rFonts w:ascii="Times New Roman" w:hAnsi="Times New Roman" w:cs="Times New Roman"/>
          <w:sz w:val="24"/>
        </w:rPr>
        <w:t>.</w:t>
      </w:r>
    </w:p>
    <w:p w:rsidR="00FE05A0" w:rsidRPr="001463FA" w:rsidRDefault="00D91997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FE05A0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EF720D">
        <w:rPr>
          <w:rFonts w:ascii="Times New Roman" w:hAnsi="Times New Roman" w:cs="Times New Roman"/>
          <w:sz w:val="24"/>
          <w:szCs w:val="24"/>
        </w:rPr>
        <w:t>зачёт</w:t>
      </w:r>
      <w:r w:rsidR="00441AE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760AA" w:rsidRPr="001463FA" w:rsidRDefault="00D91997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99B">
        <w:rPr>
          <w:rFonts w:ascii="Times New Roman" w:hAnsi="Times New Roman" w:cs="Times New Roman"/>
          <w:sz w:val="24"/>
          <w:szCs w:val="24"/>
        </w:rPr>
        <w:t>к.с.х.</w:t>
      </w:r>
      <w:r w:rsidR="006F226F" w:rsidRPr="001463F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F226F" w:rsidRPr="001463FA">
        <w:rPr>
          <w:rFonts w:ascii="Times New Roman" w:hAnsi="Times New Roman" w:cs="Times New Roman"/>
          <w:sz w:val="24"/>
          <w:szCs w:val="24"/>
        </w:rPr>
        <w:t xml:space="preserve">., </w:t>
      </w:r>
      <w:r w:rsidR="000B199B">
        <w:rPr>
          <w:rFonts w:ascii="Times New Roman" w:hAnsi="Times New Roman" w:cs="Times New Roman"/>
          <w:sz w:val="24"/>
          <w:szCs w:val="24"/>
        </w:rPr>
        <w:t>доцент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0B199B">
        <w:rPr>
          <w:rFonts w:ascii="Times New Roman" w:hAnsi="Times New Roman" w:cs="Times New Roman"/>
          <w:sz w:val="24"/>
          <w:szCs w:val="24"/>
        </w:rPr>
        <w:t xml:space="preserve">растениеводства и садоводства </w:t>
      </w:r>
      <w:r w:rsidR="006A1245">
        <w:rPr>
          <w:rFonts w:ascii="Times New Roman" w:hAnsi="Times New Roman" w:cs="Times New Roman"/>
        </w:rPr>
        <w:t>Сорокина И.Ю.</w:t>
      </w: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F226F"/>
    <w:rsid w:val="000505A2"/>
    <w:rsid w:val="00083868"/>
    <w:rsid w:val="000922D1"/>
    <w:rsid w:val="000B199B"/>
    <w:rsid w:val="000F52FC"/>
    <w:rsid w:val="001463FA"/>
    <w:rsid w:val="00151AFE"/>
    <w:rsid w:val="00226160"/>
    <w:rsid w:val="00251F5B"/>
    <w:rsid w:val="00327037"/>
    <w:rsid w:val="003520DC"/>
    <w:rsid w:val="00366FB3"/>
    <w:rsid w:val="00441AE1"/>
    <w:rsid w:val="0052408E"/>
    <w:rsid w:val="00552014"/>
    <w:rsid w:val="006760AA"/>
    <w:rsid w:val="006840D7"/>
    <w:rsid w:val="006A1245"/>
    <w:rsid w:val="006F226F"/>
    <w:rsid w:val="00765B2D"/>
    <w:rsid w:val="008471A4"/>
    <w:rsid w:val="00864535"/>
    <w:rsid w:val="00895F01"/>
    <w:rsid w:val="008C27D3"/>
    <w:rsid w:val="008F6648"/>
    <w:rsid w:val="009B06F8"/>
    <w:rsid w:val="00A23116"/>
    <w:rsid w:val="00A71305"/>
    <w:rsid w:val="00B97929"/>
    <w:rsid w:val="00D91997"/>
    <w:rsid w:val="00E12E3B"/>
    <w:rsid w:val="00EB11AF"/>
    <w:rsid w:val="00EF720D"/>
    <w:rsid w:val="00FE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A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locked/>
    <w:rsid w:val="00441AE1"/>
    <w:rPr>
      <w:sz w:val="28"/>
      <w:szCs w:val="24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3"/>
    <w:unhideWhenUsed/>
    <w:rsid w:val="00441AE1"/>
    <w:pPr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41AE1"/>
  </w:style>
  <w:style w:type="paragraph" w:styleId="a5">
    <w:name w:val="List Paragraph"/>
    <w:basedOn w:val="a"/>
    <w:uiPriority w:val="34"/>
    <w:qFormat/>
    <w:rsid w:val="006A124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</cp:lastModifiedBy>
  <cp:revision>17</cp:revision>
  <cp:lastPrinted>2020-06-10T12:03:00Z</cp:lastPrinted>
  <dcterms:created xsi:type="dcterms:W3CDTF">2020-06-10T11:22:00Z</dcterms:created>
  <dcterms:modified xsi:type="dcterms:W3CDTF">2022-08-08T16:02:00Z</dcterms:modified>
</cp:coreProperties>
</file>