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3E5" w:rsidRPr="00494A56" w:rsidRDefault="006753E5" w:rsidP="006753E5">
      <w:pPr>
        <w:tabs>
          <w:tab w:val="right" w:leader="underscore" w:pos="9639"/>
        </w:tabs>
        <w:spacing w:line="216" w:lineRule="auto"/>
        <w:ind w:firstLine="0"/>
        <w:jc w:val="center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АННОТАЦИЯ</w:t>
      </w:r>
    </w:p>
    <w:p w:rsidR="006753E5" w:rsidRDefault="006753E5" w:rsidP="006753E5">
      <w:pPr>
        <w:tabs>
          <w:tab w:val="right" w:leader="underscore" w:pos="9639"/>
        </w:tabs>
        <w:spacing w:line="216" w:lineRule="auto"/>
        <w:ind w:firstLine="0"/>
        <w:jc w:val="center"/>
        <w:rPr>
          <w:b/>
          <w:i/>
          <w:sz w:val="22"/>
          <w:szCs w:val="22"/>
        </w:rPr>
      </w:pPr>
      <w:proofErr w:type="gramStart"/>
      <w:r w:rsidRPr="00494A56">
        <w:rPr>
          <w:b/>
          <w:sz w:val="22"/>
          <w:szCs w:val="22"/>
        </w:rPr>
        <w:t>к</w:t>
      </w:r>
      <w:proofErr w:type="gramEnd"/>
      <w:r w:rsidRPr="00494A56">
        <w:rPr>
          <w:b/>
          <w:sz w:val="22"/>
          <w:szCs w:val="22"/>
        </w:rPr>
        <w:t xml:space="preserve"> рабочей программе </w:t>
      </w:r>
      <w:r w:rsidRPr="005D05D5">
        <w:rPr>
          <w:b/>
          <w:i/>
          <w:sz w:val="22"/>
          <w:szCs w:val="22"/>
        </w:rPr>
        <w:t>производствен</w:t>
      </w:r>
      <w:r w:rsidRPr="00494A56">
        <w:rPr>
          <w:b/>
          <w:i/>
          <w:sz w:val="22"/>
          <w:szCs w:val="22"/>
        </w:rPr>
        <w:t>ной практики</w:t>
      </w:r>
    </w:p>
    <w:p w:rsidR="006753E5" w:rsidRPr="00744D5B" w:rsidRDefault="006753E5" w:rsidP="006753E5">
      <w:pPr>
        <w:tabs>
          <w:tab w:val="right" w:leader="underscore" w:pos="9639"/>
        </w:tabs>
        <w:spacing w:line="216" w:lineRule="auto"/>
        <w:ind w:firstLine="0"/>
        <w:jc w:val="center"/>
        <w:rPr>
          <w:b/>
        </w:rPr>
      </w:pPr>
      <w:r w:rsidRPr="00744D5B">
        <w:rPr>
          <w:b/>
        </w:rPr>
        <w:t xml:space="preserve">Технологическая практика (в сфере производства, хранения и переработки продукции </w:t>
      </w:r>
      <w:r>
        <w:rPr>
          <w:b/>
        </w:rPr>
        <w:t>растение</w:t>
      </w:r>
      <w:r w:rsidRPr="00744D5B">
        <w:rPr>
          <w:b/>
        </w:rPr>
        <w:t>водства)</w:t>
      </w:r>
    </w:p>
    <w:p w:rsidR="006753E5" w:rsidRPr="00494A56" w:rsidRDefault="006753E5" w:rsidP="006753E5">
      <w:pPr>
        <w:tabs>
          <w:tab w:val="right" w:leader="underscore" w:pos="9639"/>
        </w:tabs>
        <w:spacing w:line="216" w:lineRule="auto"/>
        <w:ind w:firstLine="567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1. Общая характеристика.</w:t>
      </w:r>
    </w:p>
    <w:p w:rsidR="006753E5" w:rsidRDefault="006753E5" w:rsidP="006753E5">
      <w:pPr>
        <w:widowControl w:val="0"/>
        <w:tabs>
          <w:tab w:val="left" w:pos="993"/>
        </w:tabs>
        <w:spacing w:line="216" w:lineRule="auto"/>
      </w:pPr>
      <w:bookmarkStart w:id="0" w:name="_Hlk82364639"/>
      <w:r w:rsidRPr="00494A56">
        <w:rPr>
          <w:sz w:val="22"/>
          <w:szCs w:val="22"/>
        </w:rPr>
        <w:t xml:space="preserve">Рабочая программа </w:t>
      </w:r>
      <w:r>
        <w:rPr>
          <w:i/>
          <w:sz w:val="22"/>
          <w:szCs w:val="22"/>
        </w:rPr>
        <w:t>производствен</w:t>
      </w:r>
      <w:r w:rsidRPr="00494A56">
        <w:rPr>
          <w:i/>
          <w:sz w:val="22"/>
          <w:szCs w:val="22"/>
        </w:rPr>
        <w:t>ной практики</w:t>
      </w:r>
      <w:r w:rsidRPr="00494A56">
        <w:rPr>
          <w:sz w:val="22"/>
          <w:szCs w:val="22"/>
        </w:rPr>
        <w:t xml:space="preserve"> является частью основной профессиональной образовательной программы ФГБОУ ВО Донской ГАУ по направлению </w:t>
      </w:r>
      <w:r w:rsidRPr="00CB4F0A">
        <w:rPr>
          <w:b/>
        </w:rPr>
        <w:t>35.03.0</w:t>
      </w:r>
      <w:r>
        <w:rPr>
          <w:b/>
        </w:rPr>
        <w:t>7</w:t>
      </w:r>
      <w:r w:rsidRPr="00CB4F0A">
        <w:rPr>
          <w:b/>
        </w:rPr>
        <w:t xml:space="preserve"> </w:t>
      </w:r>
      <w:r w:rsidRPr="001901DE">
        <w:rPr>
          <w:b/>
        </w:rPr>
        <w:t>Технология производства и переработки сельскох</w:t>
      </w:r>
      <w:r w:rsidRPr="001901DE">
        <w:rPr>
          <w:b/>
        </w:rPr>
        <w:t>о</w:t>
      </w:r>
      <w:r w:rsidRPr="001901DE">
        <w:rPr>
          <w:b/>
        </w:rPr>
        <w:t>зяйственной продукции</w:t>
      </w:r>
      <w:r w:rsidRPr="00494A56">
        <w:rPr>
          <w:b/>
          <w:sz w:val="22"/>
          <w:szCs w:val="22"/>
        </w:rPr>
        <w:t xml:space="preserve">, направленность </w:t>
      </w:r>
      <w:r w:rsidRPr="001901DE">
        <w:rPr>
          <w:b/>
        </w:rPr>
        <w:t>Технология производства и переработки продукции</w:t>
      </w:r>
      <w:r>
        <w:rPr>
          <w:b/>
        </w:rPr>
        <w:t xml:space="preserve"> животноводства</w:t>
      </w:r>
      <w:r w:rsidRPr="00494A56">
        <w:rPr>
          <w:sz w:val="22"/>
          <w:szCs w:val="22"/>
        </w:rPr>
        <w:t xml:space="preserve">,  разработанной в соответствии с Федеральным государственным образовательным стандартом высшего  образования по направлению подготовки </w:t>
      </w:r>
      <w:r>
        <w:rPr>
          <w:sz w:val="22"/>
          <w:szCs w:val="22"/>
        </w:rPr>
        <w:t>35.03.07</w:t>
      </w:r>
      <w:r w:rsidRPr="00494A56">
        <w:rPr>
          <w:sz w:val="22"/>
          <w:szCs w:val="22"/>
        </w:rPr>
        <w:t xml:space="preserve"> </w:t>
      </w:r>
      <w:r>
        <w:t xml:space="preserve">Технология производства и переработки продукции животноводства, </w:t>
      </w:r>
      <w:r w:rsidRPr="00494A56">
        <w:rPr>
          <w:sz w:val="22"/>
          <w:szCs w:val="22"/>
        </w:rPr>
        <w:t xml:space="preserve">(уровень </w:t>
      </w:r>
      <w:proofErr w:type="spellStart"/>
      <w:r w:rsidRPr="00494A56">
        <w:rPr>
          <w:sz w:val="22"/>
          <w:szCs w:val="22"/>
        </w:rPr>
        <w:t>бакалавриата</w:t>
      </w:r>
      <w:proofErr w:type="spellEnd"/>
      <w:r w:rsidRPr="00494A56">
        <w:rPr>
          <w:sz w:val="22"/>
          <w:szCs w:val="22"/>
        </w:rPr>
        <w:t xml:space="preserve">), </w:t>
      </w:r>
      <w:bookmarkEnd w:id="0"/>
      <w:r>
        <w:t>утвержденным приказом Министерства образования и науки РФ от 17 июля 2017 г. № 669.</w:t>
      </w:r>
    </w:p>
    <w:p w:rsidR="006753E5" w:rsidRPr="00494A56" w:rsidRDefault="006753E5" w:rsidP="006753E5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</w:p>
    <w:p w:rsidR="006753E5" w:rsidRPr="00494A56" w:rsidRDefault="006753E5" w:rsidP="006753E5">
      <w:pPr>
        <w:tabs>
          <w:tab w:val="right" w:leader="underscore" w:pos="9639"/>
        </w:tabs>
        <w:spacing w:line="216" w:lineRule="auto"/>
        <w:ind w:firstLine="567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 xml:space="preserve">2. Требования к результатам </w:t>
      </w:r>
      <w:r w:rsidRPr="00494A56">
        <w:rPr>
          <w:b/>
          <w:i/>
          <w:sz w:val="22"/>
          <w:szCs w:val="22"/>
        </w:rPr>
        <w:t>освоения учебной практики:</w:t>
      </w:r>
    </w:p>
    <w:p w:rsidR="006753E5" w:rsidRDefault="006753E5" w:rsidP="006753E5">
      <w:pPr>
        <w:spacing w:line="240" w:lineRule="auto"/>
        <w:rPr>
          <w:color w:val="000000"/>
        </w:rPr>
      </w:pPr>
      <w:r w:rsidRPr="00494A56">
        <w:rPr>
          <w:sz w:val="22"/>
          <w:szCs w:val="22"/>
        </w:rPr>
        <w:t xml:space="preserve">Процесс </w:t>
      </w:r>
      <w:r>
        <w:rPr>
          <w:i/>
          <w:sz w:val="22"/>
          <w:szCs w:val="22"/>
        </w:rPr>
        <w:t>реализации производствен</w:t>
      </w:r>
      <w:r w:rsidRPr="00494A56">
        <w:rPr>
          <w:i/>
          <w:sz w:val="22"/>
          <w:szCs w:val="22"/>
        </w:rPr>
        <w:t>ной практики</w:t>
      </w:r>
      <w:r w:rsidRPr="00494A56">
        <w:rPr>
          <w:sz w:val="22"/>
          <w:szCs w:val="22"/>
        </w:rPr>
        <w:t xml:space="preserve"> направлен на формирование компетенций: </w:t>
      </w:r>
      <w:r w:rsidRPr="00095631">
        <w:rPr>
          <w:b/>
        </w:rPr>
        <w:t>УК-8</w:t>
      </w:r>
      <w:r>
        <w:rPr>
          <w:b/>
        </w:rPr>
        <w:t xml:space="preserve"> </w:t>
      </w:r>
      <w:r w:rsidRPr="00095631">
        <w:t>- Способен создавать и поддерживать безопасные условия жизнедеятельности, в том числе при возникновении чрезвычайных ситуаций</w:t>
      </w:r>
      <w:r>
        <w:t xml:space="preserve">; </w:t>
      </w:r>
      <w:r w:rsidRPr="00095631">
        <w:rPr>
          <w:bCs/>
        </w:rPr>
        <w:t>УК-8.1</w:t>
      </w:r>
      <w:r w:rsidRPr="004E7D12">
        <w:rPr>
          <w:bCs/>
        </w:rPr>
        <w:t xml:space="preserve"> - </w:t>
      </w:r>
      <w:r w:rsidRPr="004E7D12">
        <w:t>Идентифицирует угрозы (опасности) природного и техногенного происхождения для жизнедеятельности человека</w:t>
      </w:r>
      <w:r w:rsidRPr="00744D5B">
        <w:rPr>
          <w:bCs/>
        </w:rPr>
        <w:t xml:space="preserve"> </w:t>
      </w:r>
      <w:r w:rsidRPr="00095631">
        <w:rPr>
          <w:bCs/>
        </w:rPr>
        <w:t>УК</w:t>
      </w:r>
      <w:r>
        <w:rPr>
          <w:bCs/>
        </w:rPr>
        <w:t>-</w:t>
      </w:r>
      <w:r w:rsidRPr="00095631">
        <w:rPr>
          <w:bCs/>
        </w:rPr>
        <w:t>8.2</w:t>
      </w:r>
      <w:r w:rsidR="00FC6FA3">
        <w:rPr>
          <w:bCs/>
        </w:rPr>
        <w:t xml:space="preserve"> </w:t>
      </w:r>
      <w:r w:rsidRPr="004E7D12">
        <w:t xml:space="preserve">- </w:t>
      </w:r>
      <w:r w:rsidRPr="007E4E00">
        <w:t>Выбирает методы защиты человека от угроз (опасностей) природного и техногенного характера</w:t>
      </w:r>
      <w:r>
        <w:t xml:space="preserve">; </w:t>
      </w:r>
      <w:r w:rsidRPr="004E7D12">
        <w:rPr>
          <w:bCs/>
        </w:rPr>
        <w:t xml:space="preserve">  </w:t>
      </w:r>
      <w:r w:rsidRPr="00095631">
        <w:rPr>
          <w:bCs/>
        </w:rPr>
        <w:t>УК-8.3</w:t>
      </w:r>
      <w:r w:rsidRPr="004E7D12">
        <w:t xml:space="preserve">- </w:t>
      </w:r>
      <w:r w:rsidRPr="007E4E00">
        <w:t>Выбирает правила поведения при возникновении чрезвычайной ситуации природного или техногенного происхождения</w:t>
      </w:r>
      <w:r>
        <w:t>;</w:t>
      </w:r>
      <w:r w:rsidR="00FC6FA3">
        <w:t xml:space="preserve"> </w:t>
      </w:r>
      <w:r w:rsidR="00FC6FA3" w:rsidRPr="00EB493F">
        <w:rPr>
          <w:b/>
        </w:rPr>
        <w:t>ПК-1</w:t>
      </w:r>
      <w:r w:rsidR="00FC6FA3" w:rsidRPr="00EB493F">
        <w:t xml:space="preserve">- </w:t>
      </w:r>
      <w:r w:rsidR="00FC6FA3" w:rsidRPr="00EB493F">
        <w:rPr>
          <w:color w:val="000000"/>
        </w:rPr>
        <w:t>Способен разработать систему мероприятий по повышению эффективности производства продукции растениеводства</w:t>
      </w:r>
      <w:r w:rsidR="00FC6FA3">
        <w:rPr>
          <w:color w:val="000000"/>
        </w:rPr>
        <w:t xml:space="preserve">; </w:t>
      </w:r>
      <w:r w:rsidR="00FC6FA3" w:rsidRPr="00F92DB0">
        <w:rPr>
          <w:color w:val="000000"/>
        </w:rPr>
        <w:t>ПК-1.1- Собирает информацию, необходимую для разработки элементов системы земледелия и технологий возделывания сельскохозяйственных культур</w:t>
      </w:r>
      <w:r w:rsidR="00FC6FA3">
        <w:rPr>
          <w:color w:val="000000"/>
        </w:rPr>
        <w:t xml:space="preserve">; </w:t>
      </w:r>
      <w:r w:rsidR="00FC6FA3" w:rsidRPr="00F92DB0">
        <w:rPr>
          <w:color w:val="000000"/>
        </w:rPr>
        <w:t xml:space="preserve">ПК-1.2- Выбирает системы севооборотов, их размещения по территории землепользования и проведения нарезки полей с учетом </w:t>
      </w:r>
      <w:proofErr w:type="spellStart"/>
      <w:r w:rsidR="00FC6FA3" w:rsidRPr="00F92DB0">
        <w:rPr>
          <w:color w:val="000000"/>
        </w:rPr>
        <w:t>агроландшафтной</w:t>
      </w:r>
      <w:proofErr w:type="spellEnd"/>
      <w:r w:rsidR="00FC6FA3" w:rsidRPr="00F92DB0">
        <w:rPr>
          <w:color w:val="000000"/>
        </w:rPr>
        <w:t xml:space="preserve"> характеристики территории для эффективного использования земельных ресурсов</w:t>
      </w:r>
      <w:r w:rsidR="00FC6FA3">
        <w:rPr>
          <w:color w:val="000000"/>
        </w:rPr>
        <w:t xml:space="preserve">; </w:t>
      </w:r>
      <w:r w:rsidR="00FC6FA3" w:rsidRPr="00F92DB0">
        <w:rPr>
          <w:color w:val="000000"/>
        </w:rPr>
        <w:t>ПК-1.3- Выбирает сорта сельскохозяйственных культур для конкретных условий региона и уровня интенсификации земледелия</w:t>
      </w:r>
      <w:r w:rsidR="00FC6FA3">
        <w:rPr>
          <w:color w:val="000000"/>
        </w:rPr>
        <w:t xml:space="preserve">; </w:t>
      </w:r>
      <w:r w:rsidR="00FC6FA3" w:rsidRPr="00F92DB0">
        <w:rPr>
          <w:color w:val="000000"/>
        </w:rPr>
        <w:t>ПК-1.4- Разрабатывает рациональные системы обработки почвы в севооборотах с учетом почвенно-климатических условий и рельефа территории для создания оптимальных условий для роста и развития сельскохозяйственных культур и сохранения плодородия почвы</w:t>
      </w:r>
      <w:r w:rsidR="00FC6FA3">
        <w:rPr>
          <w:color w:val="000000"/>
        </w:rPr>
        <w:t xml:space="preserve">; </w:t>
      </w:r>
      <w:r w:rsidR="00FC6FA3" w:rsidRPr="00F92DB0">
        <w:rPr>
          <w:color w:val="000000"/>
        </w:rPr>
        <w:t>ПК-1.5- Разрабатывает технологии посева (посадки) сельскохозяйственных культур с учетом их биологических особенностей и почвенно-климатических условий</w:t>
      </w:r>
      <w:r w:rsidR="00FC6FA3">
        <w:rPr>
          <w:color w:val="000000"/>
        </w:rPr>
        <w:t xml:space="preserve">; </w:t>
      </w:r>
      <w:r w:rsidR="00FC6FA3" w:rsidRPr="00F92DB0">
        <w:t>ПК-1.6- Разрабатывает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</w:t>
      </w:r>
      <w:r w:rsidR="00FC6FA3">
        <w:t xml:space="preserve">; </w:t>
      </w:r>
      <w:r w:rsidR="00FC6FA3" w:rsidRPr="00F92DB0">
        <w:t>ПК-1.7- Разрабатывает агротехнические мероприятия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</w:t>
      </w:r>
      <w:r w:rsidR="00FC6FA3">
        <w:t xml:space="preserve">; </w:t>
      </w:r>
      <w:r w:rsidR="00FC6FA3" w:rsidRPr="00F92DB0">
        <w:rPr>
          <w:color w:val="000000"/>
        </w:rPr>
        <w:t>ПК-1.8- Разрабатывает технологии уборки сельскохозяйственных культур</w:t>
      </w:r>
      <w:r w:rsidR="00FC6FA3">
        <w:rPr>
          <w:color w:val="000000"/>
        </w:rPr>
        <w:t xml:space="preserve">; </w:t>
      </w:r>
      <w:r w:rsidR="00FC6FA3" w:rsidRPr="00F92DB0">
        <w:rPr>
          <w:color w:val="000000"/>
        </w:rPr>
        <w:t>ПК-1.9- Готовит технологические карты возделывания сельскохозяйственных культур на основе разработанных технологий для организации рабочих процессов</w:t>
      </w:r>
      <w:r>
        <w:rPr>
          <w:color w:val="000000"/>
        </w:rPr>
        <w:t>.</w:t>
      </w:r>
    </w:p>
    <w:p w:rsidR="006753E5" w:rsidRDefault="006753E5" w:rsidP="006753E5">
      <w:pPr>
        <w:spacing w:line="240" w:lineRule="auto"/>
        <w:rPr>
          <w:bCs/>
          <w:kern w:val="3"/>
          <w:sz w:val="22"/>
          <w:szCs w:val="22"/>
        </w:rPr>
      </w:pPr>
      <w:r w:rsidRPr="00494A56">
        <w:rPr>
          <w:bCs/>
          <w:kern w:val="3"/>
          <w:sz w:val="22"/>
          <w:szCs w:val="22"/>
        </w:rPr>
        <w:t xml:space="preserve">В результате </w:t>
      </w:r>
      <w:r w:rsidRPr="00494A56">
        <w:rPr>
          <w:bCs/>
          <w:i/>
          <w:kern w:val="3"/>
          <w:sz w:val="22"/>
          <w:szCs w:val="22"/>
        </w:rPr>
        <w:t>реализации учебной практики</w:t>
      </w:r>
      <w:r w:rsidRPr="00494A56">
        <w:rPr>
          <w:bCs/>
          <w:kern w:val="3"/>
          <w:sz w:val="22"/>
          <w:szCs w:val="22"/>
        </w:rPr>
        <w:t xml:space="preserve"> у </w:t>
      </w:r>
      <w:r>
        <w:rPr>
          <w:bCs/>
          <w:kern w:val="3"/>
          <w:sz w:val="22"/>
          <w:szCs w:val="22"/>
        </w:rPr>
        <w:t>обучающихся</w:t>
      </w:r>
      <w:r w:rsidRPr="00494A56">
        <w:rPr>
          <w:bCs/>
          <w:kern w:val="3"/>
          <w:sz w:val="22"/>
          <w:szCs w:val="22"/>
        </w:rPr>
        <w:t xml:space="preserve"> должны быть сформированы:</w:t>
      </w:r>
    </w:p>
    <w:p w:rsidR="0097684E" w:rsidRDefault="006753E5" w:rsidP="006753E5">
      <w:pPr>
        <w:spacing w:line="240" w:lineRule="auto"/>
      </w:pPr>
      <w:proofErr w:type="gramStart"/>
      <w:r w:rsidRPr="00494A56">
        <w:rPr>
          <w:bCs/>
          <w:i/>
          <w:sz w:val="22"/>
          <w:szCs w:val="22"/>
        </w:rPr>
        <w:t>Знания:</w:t>
      </w:r>
      <w:r>
        <w:rPr>
          <w:color w:val="000000"/>
        </w:rPr>
        <w:t>.</w:t>
      </w:r>
      <w:proofErr w:type="gramEnd"/>
      <w:r w:rsidR="00736B30" w:rsidRPr="00736B30">
        <w:rPr>
          <w:color w:val="000000"/>
        </w:rPr>
        <w:t xml:space="preserve"> </w:t>
      </w:r>
      <w:r w:rsidR="00736B30" w:rsidRPr="00AD6C32">
        <w:rPr>
          <w:color w:val="000000"/>
        </w:rPr>
        <w:t xml:space="preserve">идентификации </w:t>
      </w:r>
      <w:r w:rsidR="00736B30" w:rsidRPr="00AD6C32">
        <w:t>угрозы (опасности) природного и техногенного происхождения для жизнедеятельности человека</w:t>
      </w:r>
      <w:r w:rsidR="0097684E">
        <w:t xml:space="preserve">; </w:t>
      </w:r>
      <w:r w:rsidR="0097684E" w:rsidRPr="00AD6C32">
        <w:rPr>
          <w:color w:val="000000"/>
        </w:rPr>
        <w:t>способов использования и методов защиты производственного персонала, населения и производственных объектов от возможных последствий аварий, катастроф, стихийных бедствий</w:t>
      </w:r>
      <w:r w:rsidR="0097684E">
        <w:rPr>
          <w:color w:val="000000"/>
        </w:rPr>
        <w:t>;</w:t>
      </w:r>
      <w:r w:rsidR="0097684E" w:rsidRPr="0097684E">
        <w:t xml:space="preserve"> </w:t>
      </w:r>
      <w:r w:rsidR="0097684E" w:rsidRPr="00AD6C32">
        <w:t>правил поведения при возникновении чрезвычайной ситуации природного или техногенного происхождения</w:t>
      </w:r>
      <w:r w:rsidR="0097684E">
        <w:t xml:space="preserve">; </w:t>
      </w:r>
      <w:r w:rsidR="0097684E" w:rsidRPr="00AD6C32">
        <w:t>теоретических основ сбора информации для разработки элементов системы земледелия и технологий возделывания сельскохозяйственных культур</w:t>
      </w:r>
      <w:r w:rsidR="0097684E">
        <w:t xml:space="preserve">; </w:t>
      </w:r>
      <w:r w:rsidR="0097684E" w:rsidRPr="00AD6C32">
        <w:t xml:space="preserve">теоретических основ системы севооборотов, их размещения по территории землепользования и проведения нарезки полей с учетом </w:t>
      </w:r>
      <w:proofErr w:type="spellStart"/>
      <w:r w:rsidR="0097684E" w:rsidRPr="00AD6C32">
        <w:t>агроландшафтной</w:t>
      </w:r>
      <w:proofErr w:type="spellEnd"/>
      <w:r w:rsidR="0097684E" w:rsidRPr="00AD6C32">
        <w:t xml:space="preserve"> характеристики территории для эффективного использования </w:t>
      </w:r>
      <w:r w:rsidR="0097684E" w:rsidRPr="00AD6C32">
        <w:lastRenderedPageBreak/>
        <w:t>земельных ресурсов</w:t>
      </w:r>
      <w:r w:rsidR="0097684E">
        <w:t xml:space="preserve">; </w:t>
      </w:r>
      <w:r w:rsidR="0097684E" w:rsidRPr="00AD6C32">
        <w:t>основных районированных сортов полевых культур и их биологических особенностей</w:t>
      </w:r>
      <w:r w:rsidR="0097684E">
        <w:t xml:space="preserve">; </w:t>
      </w:r>
      <w:r w:rsidR="0097684E" w:rsidRPr="00AD6C32">
        <w:t>рекомендованных сроков и способов посева (посадки), норм высева, глубины посева сельскохозяйственных культур в различных климатических зонах</w:t>
      </w:r>
      <w:r w:rsidR="0097684E">
        <w:t xml:space="preserve">; </w:t>
      </w:r>
      <w:r w:rsidR="001E6F5F" w:rsidRPr="00AD6C32">
        <w:t>сроков, способов внесения удобрений под различные сельскохозяйственные культуры; потребности в элементах питания различных полевых культур; основных особенностей почвы конкретного региона</w:t>
      </w:r>
      <w:r w:rsidR="001E6F5F">
        <w:t xml:space="preserve">; </w:t>
      </w:r>
      <w:r w:rsidR="001E6F5F" w:rsidRPr="00AD6C32">
        <w:t>основных вредителей и болезней полевых культур; сроков проведения агротехнических и химических приемов защиты растений от болезней и вредителей;</w:t>
      </w:r>
      <w:r w:rsidR="001E6F5F" w:rsidRPr="001E6F5F">
        <w:t xml:space="preserve"> </w:t>
      </w:r>
      <w:r w:rsidR="001E6F5F" w:rsidRPr="00AD6C32">
        <w:t>способов, сроков уборки полевых культур</w:t>
      </w:r>
      <w:r w:rsidR="001E6F5F">
        <w:t>;</w:t>
      </w:r>
      <w:r w:rsidR="001E6F5F" w:rsidRPr="001E6F5F">
        <w:t xml:space="preserve"> </w:t>
      </w:r>
      <w:r w:rsidR="001E6F5F" w:rsidRPr="00AD6C32">
        <w:t>особенностей различных технологий возделывания сельскохозяйственных культур; основных технологических операции при выращивании культуры</w:t>
      </w:r>
      <w:r w:rsidR="001E6F5F">
        <w:t xml:space="preserve">. </w:t>
      </w:r>
    </w:p>
    <w:p w:rsidR="0097684E" w:rsidRDefault="006753E5" w:rsidP="006753E5">
      <w:pPr>
        <w:spacing w:line="240" w:lineRule="auto"/>
        <w:rPr>
          <w:color w:val="000000"/>
        </w:rPr>
      </w:pPr>
      <w:r w:rsidRPr="00494A56">
        <w:rPr>
          <w:bCs/>
          <w:i/>
          <w:sz w:val="22"/>
          <w:szCs w:val="22"/>
        </w:rPr>
        <w:t>Умения:</w:t>
      </w:r>
      <w:r w:rsidR="00736B30" w:rsidRPr="00736B30">
        <w:rPr>
          <w:color w:val="000000"/>
        </w:rPr>
        <w:t xml:space="preserve"> </w:t>
      </w:r>
      <w:r w:rsidR="00736B30" w:rsidRPr="00AD6C32">
        <w:rPr>
          <w:color w:val="000000"/>
        </w:rPr>
        <w:t xml:space="preserve">идентифицировать </w:t>
      </w:r>
      <w:r w:rsidR="00736B30" w:rsidRPr="00AD6C32">
        <w:t>угрозы (опасности) природного и техногенного происхождения для жизнедеятельности человека</w:t>
      </w:r>
      <w:r w:rsidR="0097684E">
        <w:t xml:space="preserve">; </w:t>
      </w:r>
      <w:r w:rsidR="0097684E" w:rsidRPr="00AD6C32">
        <w:t>применять способы использования и методы защиты производственного персонала, населения и производственных объектов от возможных последствий аварий, катастроф, стихийных бедствий</w:t>
      </w:r>
      <w:r w:rsidR="0097684E">
        <w:t xml:space="preserve">; </w:t>
      </w:r>
      <w:r w:rsidR="0097684E" w:rsidRPr="00AD6C32">
        <w:t>выбирать правила поведения при возникновении чрезвычайной ситуации природного или техногенного происхождения</w:t>
      </w:r>
      <w:r w:rsidR="0097684E">
        <w:t xml:space="preserve">; </w:t>
      </w:r>
      <w:r w:rsidR="0097684E" w:rsidRPr="00AD6C32">
        <w:t>анализировать собранную информацию, необходимую для разработки элементов системы земледелия и технологий возделывания сельскохозяйственных культур</w:t>
      </w:r>
      <w:r w:rsidR="0097684E">
        <w:t>;</w:t>
      </w:r>
      <w:r w:rsidR="0097684E" w:rsidRPr="0097684E">
        <w:t xml:space="preserve"> </w:t>
      </w:r>
      <w:r w:rsidR="0097684E" w:rsidRPr="00AD6C32">
        <w:t xml:space="preserve">анализировать собранную информацию о системах севооборотов, их размещения по территории землепользования, проведения нарезки полей с учетом </w:t>
      </w:r>
      <w:proofErr w:type="spellStart"/>
      <w:r w:rsidR="0097684E" w:rsidRPr="00AD6C32">
        <w:t>агроландшафтной</w:t>
      </w:r>
      <w:proofErr w:type="spellEnd"/>
      <w:r w:rsidR="0097684E" w:rsidRPr="00AD6C32">
        <w:t xml:space="preserve"> характеристики территории для эффективного использования земельных ресурсов</w:t>
      </w:r>
      <w:r w:rsidR="0097684E">
        <w:t xml:space="preserve">;  </w:t>
      </w:r>
      <w:r w:rsidR="0097684E" w:rsidRPr="00AD6C32">
        <w:t>основных районированных сортов полевых культур и их биологических особенностей</w:t>
      </w:r>
      <w:r w:rsidR="0097684E">
        <w:t>;</w:t>
      </w:r>
      <w:r w:rsidR="0097684E" w:rsidRPr="0097684E">
        <w:t xml:space="preserve"> </w:t>
      </w:r>
      <w:r w:rsidR="0097684E" w:rsidRPr="00AD6C32">
        <w:t>анализировать почвенно-климатические условия конкретного региона, подбирать сорта сельскохозяйственных культур для конкретных условий с учетом уровня интенсификации земледелия</w:t>
      </w:r>
      <w:r w:rsidR="0097684E">
        <w:t xml:space="preserve">; </w:t>
      </w:r>
      <w:r w:rsidR="0097684E" w:rsidRPr="00AD6C32">
        <w:t>определять нормы высева, способы и сроки посева  различных сельскохозяйственных культур с учетом их биологических особенностей и почвенно-климатических условий</w:t>
      </w:r>
      <w:r w:rsidR="001E6F5F">
        <w:t xml:space="preserve">; </w:t>
      </w:r>
      <w:r w:rsidR="001E6F5F" w:rsidRPr="00AD6C32">
        <w:t>разрабатывать системы удобрения на запланированный урожай для различных сельскохозяйственных культур с учетом их потребности в элементах питания и степени плодородия почвы</w:t>
      </w:r>
      <w:r w:rsidR="001E6F5F">
        <w:t xml:space="preserve">; </w:t>
      </w:r>
      <w:r w:rsidR="001E6F5F" w:rsidRPr="00AD6C32">
        <w:t>проводить учет засоренности посевов, обосновывать сроки и способы применения химических мер защиты растений;</w:t>
      </w:r>
      <w:r w:rsidR="001E6F5F" w:rsidRPr="001E6F5F">
        <w:t xml:space="preserve"> </w:t>
      </w:r>
      <w:r w:rsidR="001E6F5F" w:rsidRPr="00AD6C32">
        <w:t>устанавливать способы и сроки уборки различных полевых культур с учетом их биологических особенностей; подбирать технику для проведения уборки</w:t>
      </w:r>
      <w:r w:rsidR="001E6F5F">
        <w:t>;</w:t>
      </w:r>
      <w:r w:rsidR="001E6F5F" w:rsidRPr="001E6F5F">
        <w:t xml:space="preserve"> </w:t>
      </w:r>
      <w:r w:rsidR="001E6F5F" w:rsidRPr="00AD6C32">
        <w:t>составлять технологические карты сельскохозяйственных культур</w:t>
      </w:r>
      <w:r w:rsidR="001E6F5F">
        <w:t>.</w:t>
      </w:r>
    </w:p>
    <w:p w:rsidR="006753E5" w:rsidRDefault="006753E5" w:rsidP="006753E5">
      <w:pPr>
        <w:spacing w:line="240" w:lineRule="auto"/>
      </w:pPr>
      <w:r w:rsidRPr="00494A56">
        <w:rPr>
          <w:bCs/>
          <w:i/>
          <w:sz w:val="22"/>
          <w:szCs w:val="22"/>
        </w:rPr>
        <w:t>Навык и (или) опыт деятельности</w:t>
      </w:r>
      <w:r>
        <w:rPr>
          <w:bCs/>
          <w:i/>
          <w:sz w:val="22"/>
          <w:szCs w:val="22"/>
        </w:rPr>
        <w:t>:</w:t>
      </w:r>
      <w:r>
        <w:rPr>
          <w:color w:val="000000"/>
        </w:rPr>
        <w:t xml:space="preserve">. </w:t>
      </w:r>
      <w:r w:rsidR="00736B30" w:rsidRPr="00AD6C32">
        <w:rPr>
          <w:color w:val="000000"/>
        </w:rPr>
        <w:t xml:space="preserve">идентифицировать </w:t>
      </w:r>
      <w:r w:rsidR="00736B30" w:rsidRPr="00AD6C32">
        <w:t>угрозы (опасности) природного и техногенного происхождения для жизнедеятельности человека</w:t>
      </w:r>
      <w:r w:rsidR="0097684E">
        <w:t xml:space="preserve">; </w:t>
      </w:r>
      <w:r w:rsidR="0097684E" w:rsidRPr="00AD6C32">
        <w:t>Использовать способы использования основные методы защиты производственного персонала, населения и производственных объектов от возможных последствий аварий, катастроф, стихийных бедствий</w:t>
      </w:r>
      <w:r w:rsidR="0097684E">
        <w:t>;</w:t>
      </w:r>
      <w:r w:rsidR="0097684E" w:rsidRPr="0097684E">
        <w:t xml:space="preserve"> </w:t>
      </w:r>
      <w:r w:rsidR="0097684E" w:rsidRPr="00AD6C32">
        <w:t>выбирать правила поведения при возникновении чрезвычайной ситуации природного или техногенного происхождения</w:t>
      </w:r>
      <w:r w:rsidR="0097684E">
        <w:t xml:space="preserve">; </w:t>
      </w:r>
      <w:r w:rsidR="0097684E" w:rsidRPr="00AD6C32">
        <w:t>владения путями и методами сбора информации для разработки элементов системы земледелия и технологий возделывания сельскохозяйственных культур</w:t>
      </w:r>
      <w:r w:rsidR="0097684E">
        <w:t>;</w:t>
      </w:r>
      <w:r w:rsidR="0097684E" w:rsidRPr="0097684E">
        <w:t xml:space="preserve"> </w:t>
      </w:r>
      <w:r w:rsidR="0097684E" w:rsidRPr="00AD6C32">
        <w:t xml:space="preserve">разрабатывать системы севооборотов, их размещения по территории землепользования и проведения нарезки полей с учетом </w:t>
      </w:r>
      <w:proofErr w:type="spellStart"/>
      <w:r w:rsidR="0097684E" w:rsidRPr="00AD6C32">
        <w:t>агроландшафтной</w:t>
      </w:r>
      <w:proofErr w:type="spellEnd"/>
      <w:r w:rsidR="0097684E" w:rsidRPr="00AD6C32">
        <w:t xml:space="preserve"> характеристики территории для эффективного использования земельных ресурсов</w:t>
      </w:r>
      <w:r w:rsidR="0097684E">
        <w:t>;</w:t>
      </w:r>
      <w:r w:rsidR="0097684E" w:rsidRPr="0097684E">
        <w:t xml:space="preserve"> </w:t>
      </w:r>
      <w:r w:rsidR="0097684E" w:rsidRPr="00AD6C32">
        <w:t>подбора сортов сельскохозяйственных культур с учетом конкретных почвенно-климатических условий для повышения эффективности сельскохозяйственного производства</w:t>
      </w:r>
      <w:r w:rsidR="0097684E">
        <w:t>;</w:t>
      </w:r>
      <w:r w:rsidR="001E6F5F" w:rsidRPr="001E6F5F">
        <w:t xml:space="preserve"> </w:t>
      </w:r>
      <w:r w:rsidR="001E6F5F" w:rsidRPr="00AD6C32">
        <w:t>определения нормы высева, способов и сроков посева  различных сельскохозяйственных культур с учетом их биологических особенностей и почвенно-климатических условий</w:t>
      </w:r>
      <w:r w:rsidR="001E6F5F">
        <w:t xml:space="preserve">; </w:t>
      </w:r>
      <w:r w:rsidR="001E6F5F" w:rsidRPr="00AD6C32">
        <w:t>в разработке системы удобрения на запланированный урожай для различных сельскохозяйственных культур с учетом их потребности в элементах питания и степени плодородия почвы</w:t>
      </w:r>
      <w:r w:rsidR="001E6F5F">
        <w:t xml:space="preserve">; </w:t>
      </w:r>
      <w:r w:rsidR="001E6F5F" w:rsidRPr="00AD6C32">
        <w:t>оценивать фитосанитарное состояние посевов полевых культур; разработки агротехнических мероприятий по защите растений от сорняков, болезней и вредителей с учетом порога экономической вредоносности</w:t>
      </w:r>
      <w:r w:rsidR="001E6F5F">
        <w:t>;</w:t>
      </w:r>
      <w:r w:rsidR="001E6F5F" w:rsidRPr="001E6F5F">
        <w:t xml:space="preserve"> </w:t>
      </w:r>
      <w:r w:rsidR="001E6F5F" w:rsidRPr="00AD6C32">
        <w:t xml:space="preserve">обоснования сроков и способов уборки различных полевых культур с учетом их биологических особенностей и климатических </w:t>
      </w:r>
      <w:r w:rsidR="001E6F5F" w:rsidRPr="00AD6C32">
        <w:lastRenderedPageBreak/>
        <w:t>условий региона</w:t>
      </w:r>
      <w:r w:rsidR="001E6F5F">
        <w:t>;</w:t>
      </w:r>
      <w:r w:rsidR="001E6F5F" w:rsidRPr="001E6F5F">
        <w:t xml:space="preserve"> </w:t>
      </w:r>
      <w:r w:rsidR="001E6F5F" w:rsidRPr="00AD6C32">
        <w:t>разработки технологии культуры с учетом ресурсосбережения; составления технологических карт на основании разработанной технологии.</w:t>
      </w:r>
    </w:p>
    <w:p w:rsidR="0097684E" w:rsidRDefault="0097684E" w:rsidP="006753E5">
      <w:pPr>
        <w:spacing w:line="240" w:lineRule="auto"/>
        <w:rPr>
          <w:color w:val="000000"/>
        </w:rPr>
      </w:pPr>
    </w:p>
    <w:p w:rsidR="006753E5" w:rsidRPr="00C633F3" w:rsidRDefault="006753E5" w:rsidP="006753E5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/>
          <w:sz w:val="22"/>
          <w:szCs w:val="22"/>
        </w:rPr>
      </w:pPr>
      <w:r w:rsidRPr="00C633F3">
        <w:rPr>
          <w:b/>
          <w:sz w:val="22"/>
          <w:szCs w:val="22"/>
        </w:rPr>
        <w:t xml:space="preserve">3. Содержание программы </w:t>
      </w:r>
      <w:r w:rsidRPr="00494A56">
        <w:rPr>
          <w:b/>
          <w:i/>
          <w:sz w:val="22"/>
          <w:szCs w:val="22"/>
        </w:rPr>
        <w:t>учебной практики</w:t>
      </w:r>
      <w:r w:rsidRPr="00494A56">
        <w:rPr>
          <w:i/>
          <w:sz w:val="22"/>
          <w:szCs w:val="22"/>
        </w:rPr>
        <w:t>:</w:t>
      </w:r>
      <w:r w:rsidRPr="00C633F3">
        <w:rPr>
          <w:sz w:val="22"/>
          <w:szCs w:val="22"/>
        </w:rPr>
        <w:t xml:space="preserve"> </w:t>
      </w:r>
    </w:p>
    <w:p w:rsidR="001E6F5F" w:rsidRDefault="006753E5" w:rsidP="001E6F5F">
      <w:pPr>
        <w:tabs>
          <w:tab w:val="left" w:pos="399"/>
        </w:tabs>
        <w:overflowPunct w:val="0"/>
        <w:spacing w:line="240" w:lineRule="auto"/>
        <w:contextualSpacing/>
      </w:pPr>
      <w:r>
        <w:rPr>
          <w:sz w:val="22"/>
          <w:szCs w:val="22"/>
        </w:rPr>
        <w:t xml:space="preserve">Подготовительный </w:t>
      </w:r>
      <w:r w:rsidRPr="00494A56">
        <w:rPr>
          <w:sz w:val="22"/>
          <w:szCs w:val="22"/>
        </w:rPr>
        <w:t>этап</w:t>
      </w:r>
      <w:r>
        <w:rPr>
          <w:sz w:val="22"/>
          <w:szCs w:val="22"/>
        </w:rPr>
        <w:t>.</w:t>
      </w:r>
      <w:r w:rsidRPr="00AC2743">
        <w:t xml:space="preserve"> </w:t>
      </w:r>
      <w:r w:rsidR="001E6F5F" w:rsidRPr="00B62217">
        <w:t>Ознакомление с программой практики,</w:t>
      </w:r>
      <w:r w:rsidR="001E6F5F">
        <w:t xml:space="preserve"> распределение на базу практики. </w:t>
      </w:r>
      <w:r w:rsidR="001E6F5F" w:rsidRPr="00B62217">
        <w:t xml:space="preserve">Знакомство с задачами и организацией практики, </w:t>
      </w:r>
      <w:r w:rsidR="001E6F5F" w:rsidRPr="00B62217">
        <w:rPr>
          <w:spacing w:val="1"/>
        </w:rPr>
        <w:t>конкретными требованиями к выполнению программы практи</w:t>
      </w:r>
      <w:r w:rsidR="001E6F5F" w:rsidRPr="00B62217">
        <w:rPr>
          <w:spacing w:val="4"/>
        </w:rPr>
        <w:t xml:space="preserve">ки, </w:t>
      </w:r>
      <w:r w:rsidR="001E6F5F" w:rsidRPr="00B62217">
        <w:t>сроками выполне</w:t>
      </w:r>
      <w:r w:rsidR="001E6F5F">
        <w:t xml:space="preserve">ния заданий на каждом из этапов. </w:t>
      </w:r>
      <w:r w:rsidR="001E6F5F" w:rsidRPr="00B62217">
        <w:t>Ознакомление с техникой безопасности во время прохождения практи</w:t>
      </w:r>
      <w:r w:rsidR="001E6F5F">
        <w:t xml:space="preserve">ки. </w:t>
      </w:r>
    </w:p>
    <w:p w:rsidR="006753E5" w:rsidRPr="001E6F5F" w:rsidRDefault="006753E5" w:rsidP="001E6F5F">
      <w:pPr>
        <w:pStyle w:val="Default"/>
        <w:rPr>
          <w:sz w:val="22"/>
          <w:szCs w:val="22"/>
        </w:rPr>
      </w:pPr>
      <w:r w:rsidRPr="001E6F5F">
        <w:rPr>
          <w:sz w:val="22"/>
          <w:szCs w:val="22"/>
        </w:rPr>
        <w:t xml:space="preserve">Основной этап. </w:t>
      </w:r>
      <w:r w:rsidR="001E6F5F" w:rsidRPr="001E6F5F">
        <w:rPr>
          <w:sz w:val="22"/>
          <w:szCs w:val="22"/>
        </w:rPr>
        <w:t>Анализ деятельности хозяйства (организации, учреждения) и разработка мероприятий по повышению экономической эффективности производства.</w:t>
      </w:r>
      <w:r w:rsidR="001E6F5F">
        <w:rPr>
          <w:sz w:val="22"/>
          <w:szCs w:val="22"/>
        </w:rPr>
        <w:t xml:space="preserve"> </w:t>
      </w:r>
      <w:r w:rsidR="001E6F5F" w:rsidRPr="001E6F5F">
        <w:rPr>
          <w:sz w:val="22"/>
          <w:szCs w:val="22"/>
        </w:rPr>
        <w:t xml:space="preserve">Освоение важнейших элементов инновационных процессов в агропромышленном комплексе при проектировании и реализации экологически безопасных и экономически эффективных технологий производства продукции растениеводства и воспроизводства плодородия почв различных </w:t>
      </w:r>
      <w:proofErr w:type="spellStart"/>
      <w:r w:rsidR="001E6F5F" w:rsidRPr="001E6F5F">
        <w:rPr>
          <w:sz w:val="22"/>
          <w:szCs w:val="22"/>
        </w:rPr>
        <w:t>агроландшафтов</w:t>
      </w:r>
      <w:proofErr w:type="spellEnd"/>
      <w:r w:rsidR="001E6F5F" w:rsidRPr="001E6F5F">
        <w:rPr>
          <w:sz w:val="22"/>
          <w:szCs w:val="22"/>
        </w:rPr>
        <w:t>.</w:t>
      </w:r>
      <w:r w:rsidR="001E6F5F">
        <w:rPr>
          <w:sz w:val="22"/>
          <w:szCs w:val="22"/>
        </w:rPr>
        <w:t xml:space="preserve"> </w:t>
      </w:r>
      <w:r w:rsidR="001E6F5F" w:rsidRPr="001E6F5F">
        <w:rPr>
          <w:sz w:val="22"/>
          <w:szCs w:val="22"/>
        </w:rPr>
        <w:t>Изучение и освоение инструментальных методов в агрономии и готовность использовать их при проектировании технологий выращивания полевых культур, в селекции и защите растений от вредных организмов, при хранении и переработке продукции.</w:t>
      </w:r>
      <w:r w:rsidR="001E6F5F">
        <w:rPr>
          <w:sz w:val="22"/>
          <w:szCs w:val="22"/>
        </w:rPr>
        <w:t xml:space="preserve"> </w:t>
      </w:r>
      <w:r w:rsidR="001E6F5F" w:rsidRPr="001E6F5F">
        <w:rPr>
          <w:sz w:val="22"/>
          <w:szCs w:val="22"/>
        </w:rPr>
        <w:t>Работа в качестве дублера (помощника) специалистов на участках предприятия.</w:t>
      </w:r>
      <w:r w:rsidR="001E6F5F">
        <w:rPr>
          <w:sz w:val="22"/>
          <w:szCs w:val="22"/>
        </w:rPr>
        <w:t xml:space="preserve"> </w:t>
      </w:r>
      <w:r w:rsidR="001E6F5F" w:rsidRPr="001E6F5F">
        <w:rPr>
          <w:sz w:val="22"/>
          <w:szCs w:val="22"/>
        </w:rPr>
        <w:t>Выполнение индивидуального задания.</w:t>
      </w:r>
    </w:p>
    <w:p w:rsidR="001E6F5F" w:rsidRDefault="006753E5" w:rsidP="001E6F5F">
      <w:pPr>
        <w:overflowPunct w:val="0"/>
        <w:autoSpaceDE w:val="0"/>
        <w:autoSpaceDN w:val="0"/>
        <w:adjustRightInd w:val="0"/>
        <w:spacing w:line="240" w:lineRule="auto"/>
      </w:pPr>
      <w:r>
        <w:rPr>
          <w:sz w:val="22"/>
          <w:szCs w:val="22"/>
        </w:rPr>
        <w:t xml:space="preserve">Заключительный </w:t>
      </w:r>
      <w:r w:rsidRPr="00494A56">
        <w:rPr>
          <w:sz w:val="22"/>
          <w:szCs w:val="22"/>
        </w:rPr>
        <w:t>этап</w:t>
      </w:r>
      <w:r>
        <w:rPr>
          <w:sz w:val="22"/>
          <w:szCs w:val="22"/>
        </w:rPr>
        <w:t>.</w:t>
      </w:r>
      <w:r w:rsidRPr="00494A56">
        <w:rPr>
          <w:sz w:val="22"/>
          <w:szCs w:val="22"/>
        </w:rPr>
        <w:t xml:space="preserve"> </w:t>
      </w:r>
      <w:r w:rsidR="001E6F5F" w:rsidRPr="00B62217">
        <w:t>Сбор, обработ</w:t>
      </w:r>
      <w:r w:rsidR="001E6F5F" w:rsidRPr="00B62217">
        <w:rPr>
          <w:spacing w:val="1"/>
        </w:rPr>
        <w:t>к</w:t>
      </w:r>
      <w:r w:rsidR="001E6F5F" w:rsidRPr="00B62217">
        <w:t>а</w:t>
      </w:r>
      <w:r w:rsidR="001E6F5F" w:rsidRPr="00B62217">
        <w:rPr>
          <w:spacing w:val="-1"/>
        </w:rPr>
        <w:t xml:space="preserve"> </w:t>
      </w:r>
      <w:r w:rsidR="001E6F5F" w:rsidRPr="00B62217">
        <w:t>и</w:t>
      </w:r>
      <w:r w:rsidR="001E6F5F" w:rsidRPr="00B62217">
        <w:rPr>
          <w:spacing w:val="1"/>
        </w:rPr>
        <w:t xml:space="preserve"> </w:t>
      </w:r>
      <w:r w:rsidR="001E6F5F" w:rsidRPr="00B62217">
        <w:rPr>
          <w:spacing w:val="-1"/>
        </w:rPr>
        <w:t>с</w:t>
      </w:r>
      <w:r w:rsidR="001E6F5F" w:rsidRPr="00B62217">
        <w:rPr>
          <w:spacing w:val="1"/>
        </w:rPr>
        <w:t>и</w:t>
      </w:r>
      <w:r w:rsidR="001E6F5F" w:rsidRPr="00B62217">
        <w:rPr>
          <w:spacing w:val="-1"/>
        </w:rPr>
        <w:t>с</w:t>
      </w:r>
      <w:r w:rsidR="001E6F5F" w:rsidRPr="00B62217">
        <w:rPr>
          <w:spacing w:val="-2"/>
        </w:rPr>
        <w:t>т</w:t>
      </w:r>
      <w:r w:rsidR="001E6F5F" w:rsidRPr="00B62217">
        <w:rPr>
          <w:spacing w:val="-1"/>
        </w:rPr>
        <w:t>ема</w:t>
      </w:r>
      <w:r w:rsidR="001E6F5F" w:rsidRPr="00B62217">
        <w:t>т</w:t>
      </w:r>
      <w:r w:rsidR="001E6F5F" w:rsidRPr="00B62217">
        <w:rPr>
          <w:spacing w:val="1"/>
        </w:rPr>
        <w:t>из</w:t>
      </w:r>
      <w:r w:rsidR="001E6F5F" w:rsidRPr="00B62217">
        <w:rPr>
          <w:spacing w:val="-1"/>
        </w:rPr>
        <w:t>а</w:t>
      </w:r>
      <w:r w:rsidR="001E6F5F" w:rsidRPr="00B62217">
        <w:rPr>
          <w:spacing w:val="1"/>
        </w:rPr>
        <w:t>ци</w:t>
      </w:r>
      <w:r w:rsidR="001E6F5F" w:rsidRPr="00B62217">
        <w:t>я фак</w:t>
      </w:r>
      <w:r w:rsidR="001E6F5F" w:rsidRPr="00B62217">
        <w:rPr>
          <w:spacing w:val="-1"/>
        </w:rPr>
        <w:t>т</w:t>
      </w:r>
      <w:r w:rsidR="001E6F5F" w:rsidRPr="00B62217">
        <w:rPr>
          <w:spacing w:val="1"/>
        </w:rPr>
        <w:t>и</w:t>
      </w:r>
      <w:r w:rsidR="001E6F5F" w:rsidRPr="00B62217">
        <w:rPr>
          <w:spacing w:val="-1"/>
        </w:rPr>
        <w:t>чес</w:t>
      </w:r>
      <w:r w:rsidR="001E6F5F" w:rsidRPr="00B62217">
        <w:rPr>
          <w:spacing w:val="1"/>
        </w:rPr>
        <w:t>к</w:t>
      </w:r>
      <w:r w:rsidR="001E6F5F" w:rsidRPr="00B62217">
        <w:t>ого и</w:t>
      </w:r>
      <w:r w:rsidR="001E6F5F" w:rsidRPr="00B62217">
        <w:rPr>
          <w:spacing w:val="1"/>
        </w:rPr>
        <w:t xml:space="preserve"> </w:t>
      </w:r>
      <w:r w:rsidR="001E6F5F" w:rsidRPr="00B62217">
        <w:t>л</w:t>
      </w:r>
      <w:r w:rsidR="001E6F5F" w:rsidRPr="00B62217">
        <w:rPr>
          <w:spacing w:val="1"/>
        </w:rPr>
        <w:t>и</w:t>
      </w:r>
      <w:r w:rsidR="001E6F5F" w:rsidRPr="00B62217">
        <w:t>т</w:t>
      </w:r>
      <w:r w:rsidR="001E6F5F" w:rsidRPr="00B62217">
        <w:rPr>
          <w:spacing w:val="-1"/>
        </w:rPr>
        <w:t>е</w:t>
      </w:r>
      <w:r w:rsidR="001E6F5F" w:rsidRPr="00B62217">
        <w:t>р</w:t>
      </w:r>
      <w:r w:rsidR="001E6F5F" w:rsidRPr="00B62217">
        <w:rPr>
          <w:spacing w:val="-1"/>
        </w:rPr>
        <w:t>а</w:t>
      </w:r>
      <w:r w:rsidR="001E6F5F" w:rsidRPr="00B62217">
        <w:rPr>
          <w:spacing w:val="3"/>
        </w:rPr>
        <w:t>т</w:t>
      </w:r>
      <w:r w:rsidR="001E6F5F" w:rsidRPr="00B62217">
        <w:rPr>
          <w:spacing w:val="-7"/>
        </w:rPr>
        <w:t>у</w:t>
      </w:r>
      <w:r w:rsidR="001E6F5F" w:rsidRPr="00B62217">
        <w:t>р</w:t>
      </w:r>
      <w:r w:rsidR="001E6F5F" w:rsidRPr="00B62217">
        <w:rPr>
          <w:spacing w:val="1"/>
        </w:rPr>
        <w:t>н</w:t>
      </w:r>
      <w:r w:rsidR="001E6F5F" w:rsidRPr="00B62217">
        <w:t xml:space="preserve">ого </w:t>
      </w:r>
      <w:r w:rsidR="001E6F5F" w:rsidRPr="00B62217">
        <w:rPr>
          <w:spacing w:val="-1"/>
        </w:rPr>
        <w:t>ма</w:t>
      </w:r>
      <w:r w:rsidR="001E6F5F" w:rsidRPr="00B62217">
        <w:t>т</w:t>
      </w:r>
      <w:r w:rsidR="001E6F5F" w:rsidRPr="00B62217">
        <w:rPr>
          <w:spacing w:val="-1"/>
        </w:rPr>
        <w:t>е</w:t>
      </w:r>
      <w:r w:rsidR="001E6F5F" w:rsidRPr="00B62217">
        <w:rPr>
          <w:spacing w:val="2"/>
        </w:rPr>
        <w:t>р</w:t>
      </w:r>
      <w:r w:rsidR="001E6F5F" w:rsidRPr="00B62217">
        <w:rPr>
          <w:spacing w:val="1"/>
        </w:rPr>
        <w:t>и</w:t>
      </w:r>
      <w:r w:rsidR="001E6F5F" w:rsidRPr="00B62217">
        <w:rPr>
          <w:spacing w:val="-1"/>
        </w:rPr>
        <w:t>а</w:t>
      </w:r>
      <w:r w:rsidR="001E6F5F" w:rsidRPr="00B62217">
        <w:t>ла</w:t>
      </w:r>
      <w:r w:rsidR="001E6F5F" w:rsidRPr="00B62217">
        <w:rPr>
          <w:spacing w:val="-1"/>
        </w:rPr>
        <w:t xml:space="preserve"> </w:t>
      </w:r>
      <w:r w:rsidR="001E6F5F" w:rsidRPr="00B62217">
        <w:t>для о</w:t>
      </w:r>
      <w:r w:rsidR="001E6F5F" w:rsidRPr="00B62217">
        <w:rPr>
          <w:spacing w:val="1"/>
        </w:rPr>
        <w:t>т</w:t>
      </w:r>
      <w:r w:rsidR="001E6F5F" w:rsidRPr="00B62217">
        <w:rPr>
          <w:spacing w:val="-1"/>
        </w:rPr>
        <w:t>че</w:t>
      </w:r>
      <w:r w:rsidR="001E6F5F" w:rsidRPr="00B62217">
        <w:t>та</w:t>
      </w:r>
      <w:r w:rsidR="001E6F5F" w:rsidRPr="00B62217">
        <w:rPr>
          <w:spacing w:val="-1"/>
        </w:rPr>
        <w:t xml:space="preserve"> </w:t>
      </w:r>
      <w:r w:rsidR="001E6F5F" w:rsidRPr="00B62217">
        <w:t>и в</w:t>
      </w:r>
      <w:r w:rsidR="001E6F5F" w:rsidRPr="00B62217">
        <w:rPr>
          <w:spacing w:val="-1"/>
        </w:rPr>
        <w:t>ы</w:t>
      </w:r>
      <w:r w:rsidR="001E6F5F" w:rsidRPr="00B62217">
        <w:rPr>
          <w:spacing w:val="1"/>
        </w:rPr>
        <w:t>п</w:t>
      </w:r>
      <w:r w:rsidR="001E6F5F" w:rsidRPr="00B62217">
        <w:t>ол</w:t>
      </w:r>
      <w:r w:rsidR="001E6F5F" w:rsidRPr="00B62217">
        <w:rPr>
          <w:spacing w:val="1"/>
        </w:rPr>
        <w:t>н</w:t>
      </w:r>
      <w:r w:rsidR="001E6F5F" w:rsidRPr="00B62217">
        <w:rPr>
          <w:spacing w:val="-1"/>
        </w:rPr>
        <w:t>е</w:t>
      </w:r>
      <w:r w:rsidR="001E6F5F" w:rsidRPr="00B62217">
        <w:rPr>
          <w:spacing w:val="1"/>
        </w:rPr>
        <w:t>ни</w:t>
      </w:r>
      <w:r w:rsidR="001E6F5F" w:rsidRPr="00B62217">
        <w:t>е</w:t>
      </w:r>
      <w:r w:rsidR="001E6F5F" w:rsidRPr="00B62217">
        <w:rPr>
          <w:spacing w:val="-1"/>
        </w:rPr>
        <w:t xml:space="preserve"> и</w:t>
      </w:r>
      <w:r w:rsidR="001E6F5F" w:rsidRPr="00B62217">
        <w:rPr>
          <w:spacing w:val="1"/>
        </w:rPr>
        <w:t>н</w:t>
      </w:r>
      <w:r w:rsidR="001E6F5F" w:rsidRPr="00B62217">
        <w:t>д</w:t>
      </w:r>
      <w:r w:rsidR="001E6F5F" w:rsidRPr="00B62217">
        <w:rPr>
          <w:spacing w:val="1"/>
        </w:rPr>
        <w:t>и</w:t>
      </w:r>
      <w:r w:rsidR="001E6F5F" w:rsidRPr="00B62217">
        <w:rPr>
          <w:spacing w:val="-3"/>
        </w:rPr>
        <w:t>в</w:t>
      </w:r>
      <w:r w:rsidR="001E6F5F" w:rsidRPr="00B62217">
        <w:rPr>
          <w:spacing w:val="1"/>
        </w:rPr>
        <w:t>и</w:t>
      </w:r>
      <w:r w:rsidR="001E6F5F" w:rsidRPr="00B62217">
        <w:rPr>
          <w:spacing w:val="2"/>
        </w:rPr>
        <w:t>д</w:t>
      </w:r>
      <w:r w:rsidR="001E6F5F" w:rsidRPr="00B62217">
        <w:rPr>
          <w:spacing w:val="-5"/>
        </w:rPr>
        <w:t>у</w:t>
      </w:r>
      <w:r w:rsidR="001E6F5F" w:rsidRPr="00B62217">
        <w:rPr>
          <w:spacing w:val="1"/>
        </w:rPr>
        <w:t>а</w:t>
      </w:r>
      <w:r w:rsidR="001E6F5F" w:rsidRPr="00B62217">
        <w:t>л</w:t>
      </w:r>
      <w:r w:rsidR="001E6F5F" w:rsidRPr="00B62217">
        <w:rPr>
          <w:spacing w:val="1"/>
        </w:rPr>
        <w:t>ьн</w:t>
      </w:r>
      <w:r w:rsidR="001E6F5F" w:rsidRPr="00B62217">
        <w:t xml:space="preserve">ого </w:t>
      </w:r>
      <w:r w:rsidR="001E6F5F" w:rsidRPr="00B62217">
        <w:rPr>
          <w:spacing w:val="1"/>
        </w:rPr>
        <w:t>з</w:t>
      </w:r>
      <w:r w:rsidR="001E6F5F" w:rsidRPr="00B62217">
        <w:rPr>
          <w:spacing w:val="-1"/>
        </w:rPr>
        <w:t>а</w:t>
      </w:r>
      <w:r w:rsidR="001E6F5F" w:rsidRPr="00B62217">
        <w:t>д</w:t>
      </w:r>
      <w:r w:rsidR="001E6F5F" w:rsidRPr="00B62217">
        <w:rPr>
          <w:spacing w:val="-1"/>
        </w:rPr>
        <w:t>ан</w:t>
      </w:r>
      <w:r w:rsidR="001E6F5F" w:rsidRPr="00B62217">
        <w:rPr>
          <w:spacing w:val="1"/>
        </w:rPr>
        <w:t>и</w:t>
      </w:r>
      <w:r w:rsidR="001E6F5F" w:rsidRPr="00B62217">
        <w:t>я</w:t>
      </w:r>
      <w:r w:rsidR="001E6F5F">
        <w:t xml:space="preserve">. </w:t>
      </w:r>
      <w:r w:rsidR="001E6F5F" w:rsidRPr="00B62217">
        <w:t>Оформление отчетной документации</w:t>
      </w:r>
      <w:r w:rsidR="001E6F5F">
        <w:t xml:space="preserve">. </w:t>
      </w:r>
      <w:bookmarkStart w:id="1" w:name="_GoBack"/>
      <w:bookmarkEnd w:id="1"/>
      <w:r w:rsidR="001E6F5F">
        <w:t>Сдача и защита отчета по п</w:t>
      </w:r>
      <w:r w:rsidR="001E6F5F" w:rsidRPr="00B62217">
        <w:t xml:space="preserve">рактике </w:t>
      </w:r>
    </w:p>
    <w:p w:rsidR="006753E5" w:rsidRPr="00C633F3" w:rsidRDefault="006753E5" w:rsidP="001E6F5F">
      <w:pPr>
        <w:spacing w:line="240" w:lineRule="auto"/>
        <w:rPr>
          <w:sz w:val="22"/>
          <w:szCs w:val="22"/>
        </w:rPr>
      </w:pPr>
      <w:r w:rsidRPr="00C633F3">
        <w:rPr>
          <w:b/>
          <w:bCs/>
          <w:sz w:val="22"/>
          <w:szCs w:val="22"/>
        </w:rPr>
        <w:t>4. Форма промежуточной аттестации:</w:t>
      </w:r>
      <w:r w:rsidRPr="00C633F3">
        <w:rPr>
          <w:sz w:val="22"/>
          <w:szCs w:val="22"/>
        </w:rPr>
        <w:t xml:space="preserve"> зачет</w:t>
      </w:r>
      <w:r>
        <w:rPr>
          <w:sz w:val="22"/>
          <w:szCs w:val="22"/>
        </w:rPr>
        <w:t>.</w:t>
      </w:r>
    </w:p>
    <w:p w:rsidR="006753E5" w:rsidRPr="00C633F3" w:rsidRDefault="006753E5" w:rsidP="006753E5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C633F3">
        <w:rPr>
          <w:b/>
          <w:bCs/>
          <w:sz w:val="22"/>
          <w:szCs w:val="22"/>
        </w:rPr>
        <w:t>5. Разработчик:</w:t>
      </w:r>
      <w:r w:rsidRPr="00C633F3">
        <w:rPr>
          <w:sz w:val="22"/>
          <w:szCs w:val="22"/>
        </w:rPr>
        <w:t xml:space="preserve"> канд. </w:t>
      </w:r>
      <w:r>
        <w:rPr>
          <w:sz w:val="22"/>
          <w:szCs w:val="22"/>
        </w:rPr>
        <w:t>с.-х</w:t>
      </w:r>
      <w:r w:rsidRPr="00C633F3">
        <w:rPr>
          <w:sz w:val="22"/>
          <w:szCs w:val="22"/>
        </w:rPr>
        <w:t xml:space="preserve">. наук, доцент кафедры </w:t>
      </w:r>
      <w:r w:rsidRPr="008A4E53">
        <w:t>Земледелия и технологии хранения растениеводческой продукции</w:t>
      </w:r>
      <w:r>
        <w:t xml:space="preserve"> </w:t>
      </w:r>
      <w:proofErr w:type="spellStart"/>
      <w:r>
        <w:t>Пойда</w:t>
      </w:r>
      <w:proofErr w:type="spellEnd"/>
      <w:r>
        <w:t xml:space="preserve"> В.Б.</w:t>
      </w:r>
    </w:p>
    <w:p w:rsidR="006753E5" w:rsidRPr="006558E8" w:rsidRDefault="006753E5" w:rsidP="006753E5">
      <w:pPr>
        <w:spacing w:line="19" w:lineRule="atLeast"/>
        <w:ind w:firstLine="0"/>
        <w:rPr>
          <w:sz w:val="22"/>
          <w:szCs w:val="22"/>
        </w:rPr>
      </w:pPr>
    </w:p>
    <w:p w:rsidR="00150CD5" w:rsidRDefault="00150CD5"/>
    <w:sectPr w:rsidR="00150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B8"/>
    <w:rsid w:val="00150CD5"/>
    <w:rsid w:val="001850B8"/>
    <w:rsid w:val="001E6F5F"/>
    <w:rsid w:val="006753E5"/>
    <w:rsid w:val="00736B30"/>
    <w:rsid w:val="0097684E"/>
    <w:rsid w:val="00FC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D4FD2-3B59-44B2-A30A-59BEF2EB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3E5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6F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3900</TotalTime>
  <Pages>3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2023-07-29T19:56:00Z</dcterms:created>
  <dcterms:modified xsi:type="dcterms:W3CDTF">2023-08-01T13:11:00Z</dcterms:modified>
</cp:coreProperties>
</file>