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A9D40E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64D00" w:rsidRPr="00264D0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2B105B5" w:rsidR="00730DC7" w:rsidRPr="007C0A9B" w:rsidRDefault="00730DC7" w:rsidP="00942BC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942BCC" w:rsidRPr="00942BCC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942BCC" w:rsidRPr="0080537E">
        <w:rPr>
          <w:rFonts w:ascii="Times New Roman" w:hAnsi="Times New Roman" w:cs="Times New Roman"/>
          <w:sz w:val="24"/>
          <w:szCs w:val="24"/>
        </w:rPr>
        <w:t>производства и переработки сельскохозяйственной продукции</w:t>
      </w:r>
      <w:r w:rsidRPr="0080537E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80537E" w:rsidRPr="0080537E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животноводства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942BCC" w:rsidRPr="00942BCC">
        <w:rPr>
          <w:rFonts w:ascii="Times New Roman" w:hAnsi="Times New Roman" w:cs="Times New Roman"/>
          <w:sz w:val="24"/>
          <w:szCs w:val="24"/>
        </w:rPr>
        <w:t>№ 669 от 17.07.2017</w:t>
      </w:r>
      <w:r w:rsidRPr="000535BA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3773A1E0" w:rsidR="00730DC7" w:rsidRPr="007C0A9B" w:rsidRDefault="0089746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sz w:val="24"/>
          <w:szCs w:val="24"/>
        </w:rPr>
        <w:t>Общепрофессиональны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746D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9746D">
        <w:rPr>
          <w:rFonts w:ascii="Times New Roman" w:hAnsi="Times New Roman" w:cs="Times New Roman"/>
          <w:sz w:val="24"/>
          <w:szCs w:val="24"/>
        </w:rPr>
        <w:t xml:space="preserve"> (ОПК)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746D">
        <w:rPr>
          <w:rFonts w:ascii="Times New Roman" w:hAnsi="Times New Roman" w:cs="Times New Roman"/>
          <w:sz w:val="24"/>
          <w:szCs w:val="24"/>
        </w:rPr>
        <w:t>пособен использовать нормативные правовые акты и оформлять специальную документацию в профессиональной деятельности (ОПК-2)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842E041" w14:textId="57B7459D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9746D">
        <w:rPr>
          <w:rFonts w:ascii="Times New Roman" w:hAnsi="Times New Roman" w:cs="Times New Roman"/>
          <w:sz w:val="24"/>
          <w:szCs w:val="24"/>
        </w:rPr>
        <w:t>и</w:t>
      </w:r>
      <w:r w:rsidR="0089746D" w:rsidRPr="0089746D">
        <w:rPr>
          <w:rFonts w:ascii="Times New Roman" w:hAnsi="Times New Roman" w:cs="Times New Roman"/>
          <w:sz w:val="24"/>
          <w:szCs w:val="24"/>
        </w:rPr>
        <w:t>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  <w:r w:rsidR="0089746D">
        <w:rPr>
          <w:rFonts w:ascii="Times New Roman" w:hAnsi="Times New Roman" w:cs="Times New Roman"/>
          <w:sz w:val="24"/>
          <w:szCs w:val="24"/>
        </w:rPr>
        <w:t>; в</w:t>
      </w:r>
      <w:r w:rsidR="0089746D" w:rsidRPr="0089746D">
        <w:rPr>
          <w:rFonts w:ascii="Times New Roman" w:hAnsi="Times New Roman" w:cs="Times New Roman"/>
          <w:sz w:val="24"/>
          <w:szCs w:val="24"/>
        </w:rPr>
        <w:t xml:space="preserve">едет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учетно-отчетную документацию по производству, переработке и хранению продукции растениеводства </w:t>
      </w:r>
      <w:r w:rsidR="0089746D" w:rsidRPr="0089746D">
        <w:rPr>
          <w:rFonts w:ascii="Times New Roman" w:hAnsi="Times New Roman" w:cs="Times New Roman"/>
          <w:sz w:val="24"/>
          <w:szCs w:val="24"/>
        </w:rPr>
        <w:t>(ОПК-2.2)</w:t>
      </w:r>
      <w:r w:rsidR="002B4646">
        <w:rPr>
          <w:rFonts w:ascii="Times New Roman" w:hAnsi="Times New Roman" w:cs="Times New Roman"/>
          <w:sz w:val="24"/>
          <w:szCs w:val="24"/>
        </w:rPr>
        <w:t>; в</w:t>
      </w:r>
      <w:r w:rsidR="002B4646" w:rsidRPr="002B4646">
        <w:rPr>
          <w:rFonts w:ascii="Times New Roman" w:hAnsi="Times New Roman" w:cs="Times New Roman"/>
          <w:sz w:val="24"/>
          <w:szCs w:val="24"/>
        </w:rPr>
        <w:t>едет учетно-отчетную документацию по производству, переработке и хранению продукции животноводства (ОПК-2.3)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2FF325B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9746D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</w:t>
      </w:r>
      <w:r w:rsidR="002B4646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учетно-отчетной документации по производству, переработке и хранению продукции растениеводства при ведении бухгалтерского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системы сбора, обработки, подготовки информации финансового характера</w:t>
      </w:r>
      <w:r w:rsidR="002B4646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учетно-отчетной документации по производству, переработке и хранению продукции животноводства при ведении бухгалтерского учета и составлении отчетности; системы сбора, обработки, подготовки информации финансового характера</w:t>
      </w:r>
    </w:p>
    <w:p w14:paraId="33B3DD35" w14:textId="423038DD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</w:t>
      </w:r>
      <w:r w:rsidR="00264D00" w:rsidRP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оформлять учетно-отчетную документацию по производству, переработке и хранению продукции растениеводства при ведении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</w:t>
      </w:r>
      <w:r w:rsidR="002B4646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оформлять учетно-отчетную документацию по производству, переработке и хранению продукции животноводства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</w:t>
      </w:r>
    </w:p>
    <w:p w14:paraId="5DA49716" w14:textId="3F458452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владение навыками оформления учетно-отчетной документации по производству, переработке и хранению продукции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</w:t>
      </w:r>
      <w:r w:rsidR="002B4646" w:rsidRPr="002B4646">
        <w:rPr>
          <w:rFonts w:ascii="Times New Roman" w:hAnsi="Times New Roman" w:cs="Times New Roman"/>
          <w:sz w:val="24"/>
          <w:szCs w:val="24"/>
        </w:rPr>
        <w:lastRenderedPageBreak/>
        <w:t>также составления бухгалтерской и статистической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учетно-отчетную документацию по производству, переработке и хранению продукции растениеводства в области бухгалтерского учета 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оформления учетно-отчетной документации по производству, переработке и хранению продукции животноводства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учетно-отчетную документацию по производству, переработке и хранению продукции животноводства в области бухгалтерского учета и отчетности</w:t>
      </w:r>
    </w:p>
    <w:p w14:paraId="3208BBEA" w14:textId="48697343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264D00">
        <w:rPr>
          <w:rFonts w:ascii="Times New Roman" w:hAnsi="Times New Roman" w:cs="Times New Roman"/>
          <w:bCs/>
          <w:sz w:val="24"/>
          <w:szCs w:val="24"/>
        </w:rPr>
        <w:t>Раздел 1 «Основы бухгалтерского (финансового) учета». Раздел 2 «Бухгалтерские счета и двойная запись». Раздел 3 «Учет денежных средств». Раздел 4 «Учет расчетов с дебиторами и кредиторами». Раздел 5 «Учет материально-производственных запасов». Раздел 6 «Учет затрат на производство продукции в сельскохозяйственных организациях». Раздел 7 «Бухгалтерская отчетность в АПК: понятия, состав, особенности составления». Раздел 8 «Специализированные формы бухгалтерской (финансовой) отчетности организаций АПК». Раздел 9 «Статистическая отчетность в сельском хозяйстве».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7FA690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6B0581" w:rsidRPr="006B0581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Осипова А.И.</w:t>
      </w:r>
      <w:r w:rsidR="004464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35BA"/>
    <w:rsid w:val="001E5553"/>
    <w:rsid w:val="00206FBB"/>
    <w:rsid w:val="00207B25"/>
    <w:rsid w:val="00232C5A"/>
    <w:rsid w:val="00264D00"/>
    <w:rsid w:val="002B4646"/>
    <w:rsid w:val="00305305"/>
    <w:rsid w:val="003771CB"/>
    <w:rsid w:val="00386E55"/>
    <w:rsid w:val="00446424"/>
    <w:rsid w:val="005416FA"/>
    <w:rsid w:val="00581846"/>
    <w:rsid w:val="00675D57"/>
    <w:rsid w:val="006B0581"/>
    <w:rsid w:val="00730DC7"/>
    <w:rsid w:val="0073750E"/>
    <w:rsid w:val="00750580"/>
    <w:rsid w:val="00755DCC"/>
    <w:rsid w:val="007C0A9B"/>
    <w:rsid w:val="007F1256"/>
    <w:rsid w:val="0080537E"/>
    <w:rsid w:val="0082617D"/>
    <w:rsid w:val="00887DD8"/>
    <w:rsid w:val="0089746D"/>
    <w:rsid w:val="008E569A"/>
    <w:rsid w:val="00942BCC"/>
    <w:rsid w:val="009C387D"/>
    <w:rsid w:val="00AB7F27"/>
    <w:rsid w:val="00B23F01"/>
    <w:rsid w:val="00C74946"/>
    <w:rsid w:val="00DB463F"/>
    <w:rsid w:val="00E726B3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7</cp:revision>
  <dcterms:created xsi:type="dcterms:W3CDTF">2022-06-07T21:26:00Z</dcterms:created>
  <dcterms:modified xsi:type="dcterms:W3CDTF">2023-07-21T11:45:00Z</dcterms:modified>
</cp:coreProperties>
</file>