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F73" w:rsidRPr="00647BE1" w:rsidRDefault="00FE1F73" w:rsidP="00FE1F73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BE1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FE1F73" w:rsidRPr="00647BE1" w:rsidRDefault="00FE1F73" w:rsidP="00FE1F73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BE1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FE1F73" w:rsidRPr="00647BE1" w:rsidRDefault="00FE1F73" w:rsidP="00FE1F73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47BE1">
        <w:rPr>
          <w:rFonts w:ascii="Times New Roman" w:hAnsi="Times New Roman" w:cs="Times New Roman"/>
          <w:b/>
          <w:bCs/>
          <w:sz w:val="24"/>
          <w:szCs w:val="24"/>
          <w:u w:val="single"/>
        </w:rPr>
        <w:t>«История (история России, всеобщая история)»</w:t>
      </w:r>
    </w:p>
    <w:p w:rsidR="00FE1F73" w:rsidRPr="00647BE1" w:rsidRDefault="00FE1F73" w:rsidP="00FE1F73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E1F73" w:rsidRPr="00647BE1" w:rsidRDefault="00FE1F73" w:rsidP="00FE1F73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BE1">
        <w:rPr>
          <w:rFonts w:ascii="Times New Roman" w:hAnsi="Times New Roman" w:cs="Times New Roman"/>
          <w:b/>
          <w:bCs/>
          <w:sz w:val="24"/>
          <w:szCs w:val="24"/>
        </w:rPr>
        <w:t xml:space="preserve">  1. Общая характеристика.</w:t>
      </w:r>
    </w:p>
    <w:p w:rsidR="00FE1F73" w:rsidRPr="00647BE1" w:rsidRDefault="00FE1F73" w:rsidP="00FE1F73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647BE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47BE1">
        <w:rPr>
          <w:rFonts w:ascii="Times New Roman" w:hAnsi="Times New Roman" w:cs="Times New Roman"/>
          <w:sz w:val="24"/>
          <w:szCs w:val="24"/>
        </w:rPr>
        <w:t xml:space="preserve"> Донской ГАУ </w:t>
      </w:r>
      <w:proofErr w:type="spellStart"/>
      <w:r w:rsidR="00F11B5C" w:rsidRPr="00647BE1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F11B5C" w:rsidRPr="00647BE1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 xml:space="preserve">по </w:t>
      </w:r>
      <w:r w:rsidR="00F11B5C" w:rsidRPr="00647BE1">
        <w:rPr>
          <w:rFonts w:ascii="Times New Roman" w:hAnsi="Times New Roman" w:cs="Times New Roman"/>
          <w:sz w:val="24"/>
          <w:szCs w:val="24"/>
        </w:rPr>
        <w:t>направлению подготовки</w:t>
      </w:r>
      <w:r w:rsidRPr="00647BE1">
        <w:rPr>
          <w:rFonts w:ascii="Times New Roman" w:hAnsi="Times New Roman" w:cs="Times New Roman"/>
          <w:sz w:val="24"/>
          <w:szCs w:val="24"/>
        </w:rPr>
        <w:t xml:space="preserve"> </w:t>
      </w:r>
      <w:r w:rsidR="00590463" w:rsidRPr="00590463">
        <w:rPr>
          <w:rFonts w:ascii="Times New Roman" w:hAnsi="Times New Roman" w:cs="Times New Roman"/>
          <w:sz w:val="24"/>
          <w:szCs w:val="24"/>
        </w:rPr>
        <w:t>35.03.07 Технология производства и переработки сельскохозяйственной продукции, направленность Технология производства и переработки сельскохозяйственной продукции</w:t>
      </w:r>
      <w:r w:rsidRPr="00647BE1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 Федеральным  государственным образовательным стандартом высшего образования по </w:t>
      </w:r>
      <w:r w:rsidR="00F11B5C" w:rsidRPr="00647BE1">
        <w:rPr>
          <w:rFonts w:ascii="Times New Roman" w:hAnsi="Times New Roman" w:cs="Times New Roman"/>
          <w:sz w:val="24"/>
          <w:szCs w:val="24"/>
        </w:rPr>
        <w:t xml:space="preserve">направлению </w:t>
      </w:r>
      <w:r w:rsidR="0001005F" w:rsidRPr="00590463">
        <w:rPr>
          <w:rFonts w:ascii="Times New Roman" w:hAnsi="Times New Roman" w:cs="Times New Roman"/>
          <w:sz w:val="24"/>
          <w:szCs w:val="24"/>
        </w:rPr>
        <w:t>35.03.07 Технология производства и переработки продукции</w:t>
      </w:r>
      <w:r w:rsidR="006048DE">
        <w:rPr>
          <w:rFonts w:ascii="Times New Roman" w:hAnsi="Times New Roman" w:cs="Times New Roman"/>
          <w:sz w:val="24"/>
          <w:szCs w:val="24"/>
        </w:rPr>
        <w:t xml:space="preserve"> животноводства</w:t>
      </w:r>
      <w:r w:rsidRPr="00647BE1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от </w:t>
      </w:r>
      <w:r w:rsidR="00F11B5C" w:rsidRPr="00647BE1">
        <w:rPr>
          <w:rFonts w:ascii="Times New Roman" w:hAnsi="Times New Roman" w:cs="Times New Roman"/>
          <w:sz w:val="24"/>
          <w:szCs w:val="24"/>
        </w:rPr>
        <w:t>1</w:t>
      </w:r>
      <w:r w:rsidR="00DC5E13">
        <w:rPr>
          <w:rFonts w:ascii="Times New Roman" w:hAnsi="Times New Roman" w:cs="Times New Roman"/>
          <w:sz w:val="24"/>
          <w:szCs w:val="24"/>
        </w:rPr>
        <w:t>7</w:t>
      </w:r>
      <w:r w:rsidRPr="00647BE1">
        <w:rPr>
          <w:rFonts w:ascii="Times New Roman" w:hAnsi="Times New Roman" w:cs="Times New Roman"/>
          <w:sz w:val="24"/>
          <w:szCs w:val="24"/>
        </w:rPr>
        <w:t xml:space="preserve"> </w:t>
      </w:r>
      <w:r w:rsidR="00DC5E13">
        <w:rPr>
          <w:rFonts w:ascii="Times New Roman" w:hAnsi="Times New Roman" w:cs="Times New Roman"/>
          <w:sz w:val="24"/>
          <w:szCs w:val="24"/>
        </w:rPr>
        <w:t>июля</w:t>
      </w:r>
      <w:r w:rsidRPr="00647BE1">
        <w:rPr>
          <w:rFonts w:ascii="Times New Roman" w:hAnsi="Times New Roman" w:cs="Times New Roman"/>
          <w:sz w:val="24"/>
          <w:szCs w:val="24"/>
        </w:rPr>
        <w:t xml:space="preserve"> 2017 г. № </w:t>
      </w:r>
      <w:r w:rsidR="00DC5E13">
        <w:rPr>
          <w:rFonts w:ascii="Times New Roman" w:hAnsi="Times New Roman" w:cs="Times New Roman"/>
          <w:sz w:val="24"/>
          <w:szCs w:val="24"/>
        </w:rPr>
        <w:t>66</w:t>
      </w:r>
      <w:r w:rsidR="00F11B5C" w:rsidRPr="00647BE1">
        <w:rPr>
          <w:rFonts w:ascii="Times New Roman" w:hAnsi="Times New Roman" w:cs="Times New Roman"/>
          <w:sz w:val="24"/>
          <w:szCs w:val="24"/>
        </w:rPr>
        <w:t>9</w:t>
      </w:r>
      <w:r w:rsidRPr="00647BE1">
        <w:rPr>
          <w:rFonts w:ascii="Times New Roman" w:hAnsi="Times New Roman" w:cs="Times New Roman"/>
          <w:sz w:val="24"/>
          <w:szCs w:val="24"/>
        </w:rPr>
        <w:t>.</w:t>
      </w:r>
    </w:p>
    <w:p w:rsidR="00FE1F73" w:rsidRPr="00647BE1" w:rsidRDefault="00FE1F73" w:rsidP="00FE1F73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BE1">
        <w:rPr>
          <w:rFonts w:ascii="Times New Roman" w:hAnsi="Times New Roman" w:cs="Times New Roman"/>
          <w:b/>
          <w:bCs/>
          <w:sz w:val="24"/>
          <w:szCs w:val="24"/>
        </w:rPr>
        <w:t xml:space="preserve">2. Требования к результатам освоения. </w:t>
      </w:r>
    </w:p>
    <w:p w:rsidR="00FE1F73" w:rsidRPr="00647BE1" w:rsidRDefault="00FE1F73" w:rsidP="00FE1F73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F11B5C" w:rsidRPr="00647BE1" w:rsidRDefault="00FE1F73" w:rsidP="00FE1F73">
      <w:pPr>
        <w:pStyle w:val="a3"/>
        <w:widowControl w:val="0"/>
        <w:numPr>
          <w:ilvl w:val="0"/>
          <w:numId w:val="1"/>
        </w:numPr>
        <w:tabs>
          <w:tab w:val="left" w:pos="1056"/>
        </w:tabs>
        <w:autoSpaceDE w:val="0"/>
        <w:autoSpaceDN w:val="0"/>
        <w:spacing w:after="0" w:line="240" w:lineRule="auto"/>
        <w:ind w:right="8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b/>
          <w:sz w:val="24"/>
          <w:szCs w:val="24"/>
        </w:rPr>
        <w:t>Универсальные компетенции (УК)</w:t>
      </w:r>
      <w:r w:rsidRPr="00647BE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E1F73" w:rsidRPr="00647BE1" w:rsidRDefault="00F11B5C" w:rsidP="00FE1F73">
      <w:pPr>
        <w:pStyle w:val="a3"/>
        <w:widowControl w:val="0"/>
        <w:numPr>
          <w:ilvl w:val="0"/>
          <w:numId w:val="1"/>
        </w:numPr>
        <w:tabs>
          <w:tab w:val="left" w:pos="1056"/>
        </w:tabs>
        <w:autoSpaceDE w:val="0"/>
        <w:autoSpaceDN w:val="0"/>
        <w:spacing w:after="0" w:line="240" w:lineRule="auto"/>
        <w:ind w:right="8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BE1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647BE1">
        <w:rPr>
          <w:rFonts w:ascii="Times New Roman" w:hAnsi="Times New Roman" w:cs="Times New Roman"/>
          <w:sz w:val="24"/>
          <w:szCs w:val="24"/>
        </w:rPr>
        <w:t xml:space="preserve"> воспринимать межкультурное разнообразие общества в социально-историческом, этическом и философском контекстах</w:t>
      </w:r>
      <w:r w:rsidRPr="00647B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F73" w:rsidRPr="00647BE1">
        <w:rPr>
          <w:rFonts w:ascii="Times New Roman" w:hAnsi="Times New Roman" w:cs="Times New Roman"/>
          <w:b/>
          <w:sz w:val="24"/>
          <w:szCs w:val="24"/>
        </w:rPr>
        <w:t>(УК-5)</w:t>
      </w:r>
    </w:p>
    <w:p w:rsidR="00FE1F73" w:rsidRPr="00647BE1" w:rsidRDefault="00FE1F73" w:rsidP="00FE1F73">
      <w:pPr>
        <w:pStyle w:val="1"/>
        <w:spacing w:before="2" w:line="274" w:lineRule="exact"/>
        <w:ind w:left="0"/>
      </w:pPr>
      <w:r w:rsidRPr="00647BE1">
        <w:t xml:space="preserve">   Индикаторы</w:t>
      </w:r>
      <w:r w:rsidRPr="00647BE1">
        <w:rPr>
          <w:spacing w:val="-5"/>
        </w:rPr>
        <w:t xml:space="preserve"> </w:t>
      </w:r>
      <w:r w:rsidRPr="00647BE1">
        <w:t>достижения</w:t>
      </w:r>
      <w:r w:rsidRPr="00647BE1">
        <w:rPr>
          <w:spacing w:val="-4"/>
        </w:rPr>
        <w:t xml:space="preserve"> </w:t>
      </w:r>
      <w:r w:rsidRPr="00647BE1">
        <w:t xml:space="preserve">компетенции: </w:t>
      </w:r>
    </w:p>
    <w:p w:rsidR="00FE1F73" w:rsidRPr="00647BE1" w:rsidRDefault="00F11B5C" w:rsidP="00FE1F73">
      <w:pPr>
        <w:pStyle w:val="1"/>
        <w:spacing w:before="2" w:line="274" w:lineRule="exact"/>
        <w:ind w:left="0"/>
        <w:rPr>
          <w:b w:val="0"/>
        </w:rPr>
      </w:pPr>
      <w:bookmarkStart w:id="0" w:name="_Hlk37507026"/>
      <w:r w:rsidRPr="00647BE1">
        <w:rPr>
          <w:b w:val="0"/>
        </w:rPr>
        <w:t xml:space="preserve">    - Демонстрирует толерантное восприятие социальных и культурных различий, уважительное и   бережное отношению к историческому наследию и культурным традициям</w:t>
      </w:r>
      <w:bookmarkEnd w:id="0"/>
      <w:r w:rsidRPr="00647BE1">
        <w:t xml:space="preserve">  </w:t>
      </w:r>
      <w:r w:rsidR="00FE1F73" w:rsidRPr="00647BE1">
        <w:t>(УК-</w:t>
      </w:r>
      <w:r w:rsidR="00FE1F73" w:rsidRPr="00647BE1">
        <w:rPr>
          <w:spacing w:val="1"/>
        </w:rPr>
        <w:t xml:space="preserve"> </w:t>
      </w:r>
      <w:r w:rsidR="00FE1F73" w:rsidRPr="00647BE1">
        <w:t>5.1);</w:t>
      </w:r>
    </w:p>
    <w:p w:rsidR="00FE1F73" w:rsidRPr="00647BE1" w:rsidRDefault="00F11B5C" w:rsidP="00FE1F73">
      <w:pPr>
        <w:pStyle w:val="a3"/>
        <w:widowControl w:val="0"/>
        <w:numPr>
          <w:ilvl w:val="1"/>
          <w:numId w:val="1"/>
        </w:numPr>
        <w:tabs>
          <w:tab w:val="left" w:pos="1082"/>
        </w:tabs>
        <w:autoSpaceDE w:val="0"/>
        <w:autoSpaceDN w:val="0"/>
        <w:spacing w:after="0" w:line="240" w:lineRule="auto"/>
        <w:ind w:right="8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37507066"/>
      <w:r w:rsidRPr="00647BE1">
        <w:rPr>
          <w:rFonts w:ascii="Times New Roman" w:hAnsi="Times New Roman" w:cs="Times New Roman"/>
          <w:sz w:val="24"/>
          <w:szCs w:val="24"/>
        </w:rPr>
        <w:t>Использует информацию о культурных особенностях и традициях различных социальных групп, необходимую для взаимодействия с другими людьми</w:t>
      </w:r>
      <w:bookmarkEnd w:id="1"/>
      <w:r w:rsidRPr="00647BE1">
        <w:rPr>
          <w:rFonts w:ascii="Times New Roman" w:hAnsi="Times New Roman" w:cs="Times New Roman"/>
          <w:sz w:val="24"/>
          <w:szCs w:val="24"/>
        </w:rPr>
        <w:t xml:space="preserve"> </w:t>
      </w:r>
      <w:r w:rsidR="00FE1F73" w:rsidRPr="00647BE1">
        <w:rPr>
          <w:rFonts w:ascii="Times New Roman" w:hAnsi="Times New Roman" w:cs="Times New Roman"/>
          <w:b/>
          <w:sz w:val="24"/>
          <w:szCs w:val="24"/>
        </w:rPr>
        <w:t>(УК-5.2);</w:t>
      </w:r>
    </w:p>
    <w:p w:rsidR="00FE1F73" w:rsidRPr="00647BE1" w:rsidRDefault="00FE1F73" w:rsidP="00FE1F7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1F73" w:rsidRPr="00647BE1" w:rsidRDefault="00FE1F73" w:rsidP="00FE1F73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FE1F73" w:rsidRPr="00647BE1" w:rsidRDefault="00FE1F73" w:rsidP="00FE1F73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F73" w:rsidRPr="00647BE1" w:rsidRDefault="00FE1F73" w:rsidP="00647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b/>
          <w:i/>
          <w:sz w:val="24"/>
          <w:szCs w:val="24"/>
        </w:rPr>
        <w:t>Знание:</w:t>
      </w:r>
      <w:r w:rsidRPr="00647BE1">
        <w:rPr>
          <w:rFonts w:ascii="Times New Roman" w:hAnsi="Times New Roman" w:cs="Times New Roman"/>
          <w:sz w:val="24"/>
          <w:szCs w:val="24"/>
        </w:rPr>
        <w:t xml:space="preserve"> основных этапов и закономерностей исторического развития общества, содержание исторического наследия </w:t>
      </w:r>
      <w:r w:rsidR="00647BE1" w:rsidRPr="00647BE1">
        <w:rPr>
          <w:rFonts w:ascii="Times New Roman" w:hAnsi="Times New Roman" w:cs="Times New Roman"/>
          <w:sz w:val="24"/>
          <w:szCs w:val="24"/>
        </w:rPr>
        <w:t xml:space="preserve">культурных  традиций и особенностей различных социальных групп, </w:t>
      </w:r>
      <w:proofErr w:type="gramStart"/>
      <w:r w:rsidR="00647BE1" w:rsidRPr="00647BE1">
        <w:rPr>
          <w:rFonts w:ascii="Times New Roman" w:hAnsi="Times New Roman" w:cs="Times New Roman"/>
          <w:sz w:val="24"/>
          <w:szCs w:val="24"/>
        </w:rPr>
        <w:t>необходимого для взаимодействия с другими людьми;</w:t>
      </w:r>
      <w:proofErr w:type="gramEnd"/>
    </w:p>
    <w:p w:rsidR="00647BE1" w:rsidRPr="00647BE1" w:rsidRDefault="00FE1F73" w:rsidP="00647BE1">
      <w:pPr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b/>
          <w:i/>
          <w:sz w:val="24"/>
          <w:szCs w:val="24"/>
        </w:rPr>
        <w:t>Умение:</w:t>
      </w:r>
      <w:r w:rsidRPr="00647BE1">
        <w:rPr>
          <w:rFonts w:ascii="Times New Roman" w:hAnsi="Times New Roman" w:cs="Times New Roman"/>
          <w:sz w:val="24"/>
          <w:szCs w:val="24"/>
        </w:rPr>
        <w:t xml:space="preserve"> - </w:t>
      </w:r>
      <w:r w:rsidR="00647BE1" w:rsidRPr="00647BE1">
        <w:rPr>
          <w:rFonts w:ascii="Times New Roman" w:hAnsi="Times New Roman" w:cs="Times New Roman"/>
          <w:sz w:val="24"/>
          <w:szCs w:val="24"/>
        </w:rPr>
        <w:t xml:space="preserve">анализировать основные этапы и закономерности исторического развития общества, уважительно и бережно относиться к историческому наследию и культурным традициям,  толерантно воспринимать социальные и культурные различия: </w:t>
      </w:r>
    </w:p>
    <w:p w:rsidR="00647BE1" w:rsidRPr="00647BE1" w:rsidRDefault="00FE1F73" w:rsidP="00647BE1">
      <w:pPr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b/>
          <w:i/>
          <w:sz w:val="24"/>
          <w:szCs w:val="24"/>
        </w:rPr>
        <w:t>Навык</w:t>
      </w:r>
      <w:r w:rsidRPr="00647B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b/>
          <w:i/>
          <w:iCs/>
          <w:sz w:val="24"/>
          <w:szCs w:val="24"/>
        </w:rPr>
        <w:t>и (или) опыт деятельности</w:t>
      </w:r>
      <w:r w:rsidRPr="00647BE1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647BE1">
        <w:rPr>
          <w:rFonts w:ascii="Times New Roman" w:hAnsi="Times New Roman" w:cs="Times New Roman"/>
          <w:sz w:val="24"/>
          <w:szCs w:val="24"/>
        </w:rPr>
        <w:t xml:space="preserve"> </w:t>
      </w:r>
      <w:r w:rsidR="00647BE1" w:rsidRPr="00647BE1">
        <w:rPr>
          <w:rFonts w:ascii="Times New Roman" w:hAnsi="Times New Roman" w:cs="Times New Roman"/>
          <w:sz w:val="24"/>
          <w:szCs w:val="24"/>
        </w:rPr>
        <w:t>использования исторических знаний для  формирования уважительного и бережного отношения к историческому наследию, культурным традициям, для толерантного восприятия социальных и культурных различий; использования исторических знаний, информации о культурных особенностях и традициях различных социальных групп, полученных при изучении истории,  в процессе  взаимодействия с другими людьми;</w:t>
      </w:r>
    </w:p>
    <w:p w:rsidR="00FE1F73" w:rsidRPr="00647BE1" w:rsidRDefault="00FE1F73" w:rsidP="00647BE1">
      <w:pPr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b/>
          <w:bCs/>
          <w:sz w:val="24"/>
          <w:szCs w:val="24"/>
        </w:rPr>
        <w:t>3. Содержание программы дисциплины:</w:t>
      </w:r>
      <w:r w:rsidRPr="00647BE1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b/>
          <w:sz w:val="24"/>
          <w:szCs w:val="24"/>
        </w:rPr>
        <w:t>Раздел 1</w:t>
      </w:r>
      <w:r w:rsidRPr="00647BE1">
        <w:rPr>
          <w:rFonts w:ascii="Times New Roman" w:hAnsi="Times New Roman" w:cs="Times New Roman"/>
          <w:sz w:val="24"/>
          <w:szCs w:val="24"/>
        </w:rPr>
        <w:t>. Теория</w:t>
      </w:r>
      <w:r w:rsidRPr="00647BE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и</w:t>
      </w:r>
      <w:r w:rsidRPr="00647BE1">
        <w:rPr>
          <w:rFonts w:ascii="Times New Roman" w:hAnsi="Times New Roman" w:cs="Times New Roman"/>
          <w:sz w:val="24"/>
          <w:szCs w:val="24"/>
        </w:rPr>
        <w:tab/>
      </w:r>
      <w:r w:rsidRPr="00647BE1">
        <w:rPr>
          <w:rFonts w:ascii="Times New Roman" w:hAnsi="Times New Roman" w:cs="Times New Roman"/>
          <w:spacing w:val="-1"/>
          <w:sz w:val="24"/>
          <w:szCs w:val="24"/>
        </w:rPr>
        <w:t>методология</w:t>
      </w:r>
      <w:r w:rsidRPr="00647BE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исторической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 xml:space="preserve">науки; </w:t>
      </w:r>
      <w:r w:rsidRPr="00647BE1">
        <w:rPr>
          <w:rFonts w:ascii="Times New Roman" w:hAnsi="Times New Roman" w:cs="Times New Roman"/>
          <w:b/>
          <w:sz w:val="24"/>
          <w:szCs w:val="24"/>
        </w:rPr>
        <w:t>Раздел 2</w:t>
      </w:r>
      <w:r w:rsidRPr="00647BE1">
        <w:rPr>
          <w:rFonts w:ascii="Times New Roman" w:hAnsi="Times New Roman" w:cs="Times New Roman"/>
          <w:sz w:val="24"/>
          <w:szCs w:val="24"/>
        </w:rPr>
        <w:t>. Эпоха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Средневековья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во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всемирной и отечественной истории.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Русь</w:t>
      </w:r>
      <w:r w:rsidRPr="00647B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</w:t>
      </w:r>
      <w:r w:rsidRPr="00647B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эпоху</w:t>
      </w:r>
      <w:r w:rsidRPr="00647B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 xml:space="preserve">Средневековья. </w:t>
      </w:r>
      <w:r w:rsidRPr="00647BE1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647BE1">
        <w:rPr>
          <w:rFonts w:ascii="Times New Roman" w:hAnsi="Times New Roman" w:cs="Times New Roman"/>
          <w:sz w:val="24"/>
          <w:szCs w:val="24"/>
        </w:rPr>
        <w:t xml:space="preserve"> Процесс перехода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к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Новому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времени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мировой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и</w:t>
      </w:r>
      <w:r w:rsidRPr="00647BE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отечественной истории. Россия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и</w:t>
      </w:r>
      <w:r w:rsidRPr="00647B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мир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</w:t>
      </w:r>
      <w:r w:rsidRPr="00647B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XVI</w:t>
      </w:r>
      <w:r w:rsidRPr="00647B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-</w:t>
      </w:r>
      <w:r w:rsidRPr="00647B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XVII</w:t>
      </w:r>
      <w:r w:rsidRPr="00647B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 xml:space="preserve">вв. </w:t>
      </w:r>
      <w:r w:rsidRPr="00647BE1">
        <w:rPr>
          <w:rFonts w:ascii="Times New Roman" w:hAnsi="Times New Roman" w:cs="Times New Roman"/>
          <w:b/>
          <w:sz w:val="24"/>
          <w:szCs w:val="24"/>
        </w:rPr>
        <w:t>Раздел 4</w:t>
      </w:r>
      <w:r w:rsidRPr="00647BE1">
        <w:rPr>
          <w:rFonts w:ascii="Times New Roman" w:hAnsi="Times New Roman" w:cs="Times New Roman"/>
          <w:sz w:val="24"/>
          <w:szCs w:val="24"/>
        </w:rPr>
        <w:t>. Россия</w:t>
      </w:r>
      <w:r w:rsidRPr="00647BE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и</w:t>
      </w:r>
      <w:r w:rsidRPr="00647BE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мир в XVIII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 xml:space="preserve">в. </w:t>
      </w:r>
      <w:r w:rsidRPr="00647BE1">
        <w:rPr>
          <w:rFonts w:ascii="Times New Roman" w:hAnsi="Times New Roman" w:cs="Times New Roman"/>
          <w:b/>
          <w:sz w:val="24"/>
          <w:szCs w:val="24"/>
        </w:rPr>
        <w:t>Раздел 5.</w:t>
      </w:r>
      <w:r w:rsidRPr="00647BE1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Россия и мир в </w:t>
      </w:r>
      <w:r w:rsidRPr="00647BE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XIX</w:t>
      </w:r>
      <w:r w:rsidRPr="00647B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в.; </w:t>
      </w:r>
      <w:r w:rsidRPr="00647BE1">
        <w:rPr>
          <w:rFonts w:ascii="Times New Roman" w:hAnsi="Times New Roman" w:cs="Times New Roman"/>
          <w:b/>
          <w:sz w:val="24"/>
          <w:szCs w:val="24"/>
        </w:rPr>
        <w:t>Раздел</w:t>
      </w:r>
      <w:r w:rsidRPr="00647BE1">
        <w:rPr>
          <w:rFonts w:ascii="Times New Roman" w:hAnsi="Times New Roman" w:cs="Times New Roman"/>
          <w:sz w:val="24"/>
          <w:szCs w:val="24"/>
        </w:rPr>
        <w:t xml:space="preserve">  </w:t>
      </w:r>
      <w:r w:rsidRPr="00647BE1">
        <w:rPr>
          <w:rFonts w:ascii="Times New Roman" w:hAnsi="Times New Roman" w:cs="Times New Roman"/>
          <w:b/>
          <w:sz w:val="24"/>
          <w:szCs w:val="24"/>
        </w:rPr>
        <w:t>6</w:t>
      </w:r>
      <w:r w:rsidRPr="00647BE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Россия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и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мир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47BE1">
        <w:rPr>
          <w:rFonts w:ascii="Times New Roman" w:hAnsi="Times New Roman" w:cs="Times New Roman"/>
          <w:sz w:val="24"/>
          <w:szCs w:val="24"/>
        </w:rPr>
        <w:t>в</w:t>
      </w:r>
      <w:r w:rsidRPr="00647BE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начале</w:t>
      </w:r>
      <w:proofErr w:type="gramEnd"/>
      <w:r w:rsidRPr="00647BE1">
        <w:rPr>
          <w:rFonts w:ascii="Times New Roman" w:hAnsi="Times New Roman" w:cs="Times New Roman"/>
          <w:sz w:val="24"/>
          <w:szCs w:val="24"/>
        </w:rPr>
        <w:t xml:space="preserve"> XX в. </w:t>
      </w:r>
      <w:r w:rsidRPr="00647BE1">
        <w:rPr>
          <w:rFonts w:ascii="Times New Roman" w:hAnsi="Times New Roman" w:cs="Times New Roman"/>
          <w:b/>
          <w:sz w:val="24"/>
          <w:szCs w:val="24"/>
        </w:rPr>
        <w:t>Раздел 7</w:t>
      </w:r>
      <w:r w:rsidRPr="00647BE1">
        <w:rPr>
          <w:rFonts w:ascii="Times New Roman" w:hAnsi="Times New Roman" w:cs="Times New Roman"/>
          <w:sz w:val="24"/>
          <w:szCs w:val="24"/>
        </w:rPr>
        <w:t xml:space="preserve">  Россия</w:t>
      </w:r>
      <w:r w:rsidRPr="00647BE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</w:t>
      </w:r>
      <w:r w:rsidRPr="00647BE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условиях</w:t>
      </w:r>
      <w:r w:rsidRPr="00647BE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I</w:t>
      </w:r>
      <w:r w:rsidRPr="00647BE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мировой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войны,</w:t>
      </w:r>
      <w:r w:rsidRPr="00647B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нарастания</w:t>
      </w:r>
      <w:r w:rsidRPr="00647B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общенационального</w:t>
      </w:r>
      <w:r w:rsidRPr="00647BE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кризиса,</w:t>
      </w:r>
      <w:r w:rsidRPr="00647BE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революций</w:t>
      </w:r>
      <w:r w:rsidRPr="00647BE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 xml:space="preserve">1917 </w:t>
      </w:r>
      <w:r w:rsidRPr="00647BE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г.</w:t>
      </w:r>
      <w:r w:rsidRPr="00647BE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и</w:t>
      </w:r>
      <w:r w:rsidRPr="00647BE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гражданской</w:t>
      </w:r>
      <w:r w:rsidRPr="00647B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 xml:space="preserve">войны. </w:t>
      </w:r>
      <w:r w:rsidRPr="00647BE1">
        <w:rPr>
          <w:rFonts w:ascii="Times New Roman" w:hAnsi="Times New Roman" w:cs="Times New Roman"/>
          <w:b/>
          <w:sz w:val="24"/>
          <w:szCs w:val="24"/>
        </w:rPr>
        <w:t>Раздел</w:t>
      </w:r>
      <w:r w:rsidRPr="00647BE1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b/>
          <w:sz w:val="24"/>
          <w:szCs w:val="24"/>
        </w:rPr>
        <w:t>8</w:t>
      </w:r>
      <w:r w:rsidRPr="00647BE1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СССР</w:t>
      </w:r>
      <w:r w:rsidRPr="00647BE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и</w:t>
      </w:r>
      <w:r w:rsidRPr="00647BE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мир</w:t>
      </w:r>
      <w:r w:rsidRPr="00647BE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</w:t>
      </w:r>
      <w:r w:rsidRPr="00647BE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20-е–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80-е</w:t>
      </w:r>
      <w:r w:rsidRPr="00647B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гг.</w:t>
      </w:r>
      <w:r w:rsidRPr="00647B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ХХ</w:t>
      </w:r>
      <w:r w:rsidRPr="00647BE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в.</w:t>
      </w:r>
      <w:r w:rsidRPr="00647BE1">
        <w:rPr>
          <w:rFonts w:ascii="Times New Roman" w:hAnsi="Times New Roman" w:cs="Times New Roman"/>
          <w:b/>
          <w:sz w:val="24"/>
          <w:szCs w:val="24"/>
        </w:rPr>
        <w:t xml:space="preserve"> Раздел</w:t>
      </w:r>
      <w:r w:rsidRPr="00647BE1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b/>
          <w:sz w:val="24"/>
          <w:szCs w:val="24"/>
        </w:rPr>
        <w:t>9</w:t>
      </w:r>
      <w:r w:rsidRPr="00647BE1">
        <w:rPr>
          <w:rFonts w:ascii="Times New Roman" w:hAnsi="Times New Roman" w:cs="Times New Roman"/>
          <w:b/>
          <w:spacing w:val="60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«Россия</w:t>
      </w:r>
      <w:r w:rsidRPr="00647BE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и</w:t>
      </w:r>
      <w:r w:rsidRPr="00647BE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мир в</w:t>
      </w:r>
      <w:r w:rsidRPr="00647BE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90-е</w:t>
      </w:r>
      <w:r w:rsidRPr="00647BE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гг. XX</w:t>
      </w:r>
      <w:r w:rsidRPr="00647B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в.</w:t>
      </w:r>
      <w:r w:rsidRPr="00647BE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 xml:space="preserve">- </w:t>
      </w:r>
      <w:r w:rsidRPr="00647BE1">
        <w:rPr>
          <w:rFonts w:ascii="Times New Roman" w:hAnsi="Times New Roman" w:cs="Times New Roman"/>
          <w:spacing w:val="-1"/>
          <w:sz w:val="24"/>
          <w:szCs w:val="24"/>
        </w:rPr>
        <w:t>начале</w:t>
      </w:r>
      <w:r w:rsidRPr="00647BE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XXI в.</w:t>
      </w:r>
    </w:p>
    <w:p w:rsidR="00FE1F73" w:rsidRPr="00647BE1" w:rsidRDefault="00FE1F73" w:rsidP="00FE1F73">
      <w:pPr>
        <w:widowControl w:val="0"/>
        <w:tabs>
          <w:tab w:val="left" w:pos="993"/>
        </w:tabs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b/>
          <w:bCs/>
          <w:sz w:val="24"/>
          <w:szCs w:val="24"/>
        </w:rPr>
        <w:t>4. Форма промежуточной аттестации</w:t>
      </w:r>
      <w:r w:rsidRPr="00647BE1">
        <w:rPr>
          <w:rFonts w:ascii="Times New Roman" w:hAnsi="Times New Roman" w:cs="Times New Roman"/>
          <w:sz w:val="24"/>
          <w:szCs w:val="24"/>
        </w:rPr>
        <w:t>: экзамен.</w:t>
      </w:r>
    </w:p>
    <w:p w:rsidR="00FE1F73" w:rsidRPr="00647BE1" w:rsidRDefault="00FE1F73" w:rsidP="00FE1F73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F73" w:rsidRPr="00647BE1" w:rsidRDefault="00FE1F73" w:rsidP="00FE1F73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b/>
          <w:bCs/>
          <w:sz w:val="24"/>
          <w:szCs w:val="24"/>
        </w:rPr>
        <w:t>5. Разработчик</w:t>
      </w:r>
      <w:r w:rsidRPr="00647BE1">
        <w:rPr>
          <w:rFonts w:ascii="Times New Roman" w:hAnsi="Times New Roman" w:cs="Times New Roman"/>
          <w:sz w:val="24"/>
          <w:szCs w:val="24"/>
        </w:rPr>
        <w:t>: канд. философ</w:t>
      </w:r>
      <w:proofErr w:type="gramStart"/>
      <w:r w:rsidRPr="00647B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47B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7BE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47BE1">
        <w:rPr>
          <w:rFonts w:ascii="Times New Roman" w:hAnsi="Times New Roman" w:cs="Times New Roman"/>
          <w:sz w:val="24"/>
          <w:szCs w:val="24"/>
        </w:rPr>
        <w:t xml:space="preserve">аук, доцент кафедры </w:t>
      </w:r>
      <w:r w:rsidR="00DA1CE6">
        <w:rPr>
          <w:rFonts w:ascii="Times New Roman" w:hAnsi="Times New Roman" w:cs="Times New Roman"/>
          <w:sz w:val="24"/>
          <w:szCs w:val="24"/>
        </w:rPr>
        <w:t xml:space="preserve">иностранных языков </w:t>
      </w:r>
      <w:r w:rsidRPr="00647BE1">
        <w:rPr>
          <w:rFonts w:ascii="Times New Roman" w:hAnsi="Times New Roman" w:cs="Times New Roman"/>
          <w:sz w:val="24"/>
          <w:szCs w:val="24"/>
        </w:rPr>
        <w:t xml:space="preserve"> и </w:t>
      </w:r>
      <w:r w:rsidR="00DA1CE6">
        <w:rPr>
          <w:rFonts w:ascii="Times New Roman" w:hAnsi="Times New Roman" w:cs="Times New Roman"/>
          <w:sz w:val="24"/>
          <w:szCs w:val="24"/>
        </w:rPr>
        <w:t>социально-</w:t>
      </w:r>
      <w:bookmarkStart w:id="2" w:name="_GoBack"/>
      <w:bookmarkEnd w:id="2"/>
      <w:r w:rsidRPr="00647BE1">
        <w:rPr>
          <w:rFonts w:ascii="Times New Roman" w:hAnsi="Times New Roman" w:cs="Times New Roman"/>
          <w:sz w:val="24"/>
          <w:szCs w:val="24"/>
        </w:rPr>
        <w:t xml:space="preserve">гуманитарных дисциплин  Колосова Н. Н. </w:t>
      </w:r>
    </w:p>
    <w:p w:rsidR="00540600" w:rsidRDefault="00540600"/>
    <w:sectPr w:rsidR="00540600" w:rsidSect="009A0A1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7C02"/>
    <w:multiLevelType w:val="hybridMultilevel"/>
    <w:tmpl w:val="6490797C"/>
    <w:lvl w:ilvl="0" w:tplc="E978370A">
      <w:numFmt w:val="bullet"/>
      <w:lvlText w:val="-"/>
      <w:lvlJc w:val="left"/>
      <w:pPr>
        <w:ind w:left="21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CAAE20C">
      <w:numFmt w:val="bullet"/>
      <w:lvlText w:val="-"/>
      <w:lvlJc w:val="left"/>
      <w:pPr>
        <w:ind w:left="212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96BE96FA">
      <w:numFmt w:val="bullet"/>
      <w:lvlText w:val="•"/>
      <w:lvlJc w:val="left"/>
      <w:pPr>
        <w:ind w:left="2313" w:hanging="147"/>
      </w:pPr>
      <w:rPr>
        <w:rFonts w:hint="default"/>
        <w:lang w:val="ru-RU" w:eastAsia="en-US" w:bidi="ar-SA"/>
      </w:rPr>
    </w:lvl>
    <w:lvl w:ilvl="3" w:tplc="9A66EB7A">
      <w:numFmt w:val="bullet"/>
      <w:lvlText w:val="•"/>
      <w:lvlJc w:val="left"/>
      <w:pPr>
        <w:ind w:left="3359" w:hanging="147"/>
      </w:pPr>
      <w:rPr>
        <w:rFonts w:hint="default"/>
        <w:lang w:val="ru-RU" w:eastAsia="en-US" w:bidi="ar-SA"/>
      </w:rPr>
    </w:lvl>
    <w:lvl w:ilvl="4" w:tplc="3E021E6A">
      <w:numFmt w:val="bullet"/>
      <w:lvlText w:val="•"/>
      <w:lvlJc w:val="left"/>
      <w:pPr>
        <w:ind w:left="4406" w:hanging="147"/>
      </w:pPr>
      <w:rPr>
        <w:rFonts w:hint="default"/>
        <w:lang w:val="ru-RU" w:eastAsia="en-US" w:bidi="ar-SA"/>
      </w:rPr>
    </w:lvl>
    <w:lvl w:ilvl="5" w:tplc="4D0635CA">
      <w:numFmt w:val="bullet"/>
      <w:lvlText w:val="•"/>
      <w:lvlJc w:val="left"/>
      <w:pPr>
        <w:ind w:left="5453" w:hanging="147"/>
      </w:pPr>
      <w:rPr>
        <w:rFonts w:hint="default"/>
        <w:lang w:val="ru-RU" w:eastAsia="en-US" w:bidi="ar-SA"/>
      </w:rPr>
    </w:lvl>
    <w:lvl w:ilvl="6" w:tplc="17E4040C">
      <w:numFmt w:val="bullet"/>
      <w:lvlText w:val="•"/>
      <w:lvlJc w:val="left"/>
      <w:pPr>
        <w:ind w:left="6499" w:hanging="147"/>
      </w:pPr>
      <w:rPr>
        <w:rFonts w:hint="default"/>
        <w:lang w:val="ru-RU" w:eastAsia="en-US" w:bidi="ar-SA"/>
      </w:rPr>
    </w:lvl>
    <w:lvl w:ilvl="7" w:tplc="ADB8D82E">
      <w:numFmt w:val="bullet"/>
      <w:lvlText w:val="•"/>
      <w:lvlJc w:val="left"/>
      <w:pPr>
        <w:ind w:left="7546" w:hanging="147"/>
      </w:pPr>
      <w:rPr>
        <w:rFonts w:hint="default"/>
        <w:lang w:val="ru-RU" w:eastAsia="en-US" w:bidi="ar-SA"/>
      </w:rPr>
    </w:lvl>
    <w:lvl w:ilvl="8" w:tplc="E3946322">
      <w:numFmt w:val="bullet"/>
      <w:lvlText w:val="•"/>
      <w:lvlJc w:val="left"/>
      <w:pPr>
        <w:ind w:left="8593" w:hanging="14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FF6"/>
    <w:rsid w:val="0001005F"/>
    <w:rsid w:val="00101FF6"/>
    <w:rsid w:val="00540600"/>
    <w:rsid w:val="00590463"/>
    <w:rsid w:val="006048DE"/>
    <w:rsid w:val="00647BE1"/>
    <w:rsid w:val="00B4353B"/>
    <w:rsid w:val="00B711F6"/>
    <w:rsid w:val="00DA1CE6"/>
    <w:rsid w:val="00DC5E13"/>
    <w:rsid w:val="00F11B5C"/>
    <w:rsid w:val="00FE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73"/>
    <w:pPr>
      <w:spacing w:after="160" w:line="259" w:lineRule="auto"/>
    </w:pPr>
  </w:style>
  <w:style w:type="paragraph" w:styleId="1">
    <w:name w:val="heading 1"/>
    <w:basedOn w:val="a"/>
    <w:link w:val="10"/>
    <w:qFormat/>
    <w:rsid w:val="00FE1F73"/>
    <w:pPr>
      <w:widowControl w:val="0"/>
      <w:autoSpaceDE w:val="0"/>
      <w:autoSpaceDN w:val="0"/>
      <w:spacing w:after="0" w:line="240" w:lineRule="auto"/>
      <w:ind w:left="239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F7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FE1F7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E1F73"/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uiPriority w:val="99"/>
    <w:unhideWhenUsed/>
    <w:rsid w:val="00FE1F73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uiPriority w:val="99"/>
    <w:rsid w:val="00FE1F73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73"/>
    <w:pPr>
      <w:spacing w:after="160" w:line="259" w:lineRule="auto"/>
    </w:pPr>
  </w:style>
  <w:style w:type="paragraph" w:styleId="1">
    <w:name w:val="heading 1"/>
    <w:basedOn w:val="a"/>
    <w:link w:val="10"/>
    <w:qFormat/>
    <w:rsid w:val="00FE1F73"/>
    <w:pPr>
      <w:widowControl w:val="0"/>
      <w:autoSpaceDE w:val="0"/>
      <w:autoSpaceDN w:val="0"/>
      <w:spacing w:after="0" w:line="240" w:lineRule="auto"/>
      <w:ind w:left="239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F7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FE1F7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E1F73"/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uiPriority w:val="99"/>
    <w:unhideWhenUsed/>
    <w:rsid w:val="00FE1F73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uiPriority w:val="99"/>
    <w:rsid w:val="00FE1F7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2021-09-13T17:08:00Z</dcterms:created>
  <dcterms:modified xsi:type="dcterms:W3CDTF">2023-05-26T13:50:00Z</dcterms:modified>
</cp:coreProperties>
</file>