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3A25BD5" w:rsidR="00730DC7" w:rsidRPr="00BF30E1" w:rsidRDefault="00D20EC5" w:rsidP="00BF30E1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30E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F30E1" w:rsidRPr="00BF30E1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качеством мясной продукции</w:t>
      </w:r>
      <w:r w:rsidR="00730DC7" w:rsidRPr="00BF30E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BF30E1" w:rsidRDefault="00730DC7" w:rsidP="00BF30E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0E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06200E2C" w14:textId="32E87E2B" w:rsidR="00730DC7" w:rsidRPr="00BF30E1" w:rsidRDefault="00345A16" w:rsidP="00BF30E1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A1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345A1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45A16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35.03.07 Технология производства и переработки сельскохозяйственной продукции  (направленность «Технология производства и переработки мяса и мясной продукции»), разработанной в соответствии с Федеральным государственным образовательным стандартом высшего  образования по направлению подготовки  35.03.07 Технология производства и переработки сельскохозяйственной продукции  (уровень бакалавриата), утвержденным приказом Министерства образования и науки РФ от «17» июля 2017 г. регистрационный номер 669. </w:t>
      </w:r>
      <w:r w:rsidR="00730DC7" w:rsidRPr="00BF30E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Pr="00BF30E1" w:rsidRDefault="00F83D36" w:rsidP="00BF30E1">
      <w:pPr>
        <w:pStyle w:val="a3"/>
        <w:widowControl w:val="0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43AC7B4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E1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14:paraId="1E0C20EE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(УК-2).</w:t>
      </w:r>
    </w:p>
    <w:p w14:paraId="52580A73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E1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1695BC44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>- Проектирует решение задачи, выбирая оптимальный способ ее решения (УК - 2.4)</w:t>
      </w:r>
    </w:p>
    <w:p w14:paraId="0964320E" w14:textId="77777777" w:rsidR="00BF30E1" w:rsidRPr="00BF30E1" w:rsidRDefault="00BF30E1" w:rsidP="00BF30E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3E10326" w14:textId="77777777" w:rsidR="00BF30E1" w:rsidRPr="00BF30E1" w:rsidRDefault="00BF30E1" w:rsidP="00BF30E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4A42AE42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 xml:space="preserve"> (ОПК-2) - способен применять основные законы и методы исследований естественных наук для решения задач профессиональной деятельности: </w:t>
      </w:r>
    </w:p>
    <w:p w14:paraId="7B23F190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0E1">
        <w:rPr>
          <w:rFonts w:ascii="Times New Roman" w:hAnsi="Times New Roman" w:cs="Times New Roman"/>
          <w:b/>
          <w:bCs/>
          <w:sz w:val="24"/>
          <w:szCs w:val="24"/>
        </w:rPr>
        <w:t>Индикаторы достижения компетенций:</w:t>
      </w:r>
    </w:p>
    <w:p w14:paraId="2CF72E7B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>- применяет основные законы естественных наук для решения задач профессиональной деятельности (ОПК-2,1);</w:t>
      </w:r>
    </w:p>
    <w:p w14:paraId="21BEE041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>- применяет методы исследований естественных наук для решения задач профессиональной деятельности (ОПК-2,2).</w:t>
      </w:r>
    </w:p>
    <w:p w14:paraId="21F3844D" w14:textId="2A536DB6" w:rsidR="00F83D36" w:rsidRPr="00BF30E1" w:rsidRDefault="00F83D36" w:rsidP="00BF30E1">
      <w:pPr>
        <w:pStyle w:val="a3"/>
        <w:widowControl w:val="0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1CA68DC" w14:textId="10278D03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0E1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Теоретические</w:t>
      </w:r>
      <w:r w:rsidRPr="00BF30E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основы</w:t>
      </w:r>
      <w:r w:rsidRPr="00BF30E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обеспечения</w:t>
      </w:r>
      <w:r w:rsidRPr="00BF30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качества</w:t>
      </w:r>
      <w:r w:rsidRPr="00BF30E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и</w:t>
      </w:r>
      <w:r w:rsidRPr="00BF30E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управления</w:t>
      </w:r>
      <w:r w:rsidRPr="00BF30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продукцией;</w:t>
      </w:r>
      <w:r w:rsidRPr="00BF30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принципы</w:t>
      </w:r>
      <w:r w:rsidRPr="00BF30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и</w:t>
      </w:r>
      <w:r w:rsidRPr="00BF30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методы</w:t>
      </w:r>
      <w:r w:rsidRPr="00BF30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управления</w:t>
      </w:r>
      <w:r w:rsidRPr="00BF30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качеством</w:t>
      </w:r>
      <w:r w:rsidRPr="00BF30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на</w:t>
      </w:r>
      <w:r w:rsidRPr="00BF30E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практике;</w:t>
      </w:r>
      <w:r w:rsidRPr="00BF30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навыки</w:t>
      </w:r>
      <w:r w:rsidRPr="00BF30E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 w:rsidRPr="00BF30E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BF30E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по</w:t>
      </w:r>
      <w:r w:rsidRPr="00BF30E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достижению</w:t>
      </w:r>
      <w:r w:rsidRPr="00BF30E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высокого</w:t>
      </w:r>
      <w:r w:rsidRPr="00BF30E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уровня</w:t>
      </w:r>
      <w:r w:rsidRPr="00BF30E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качества</w:t>
      </w:r>
      <w:r w:rsidRPr="00BF30E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выпускаемой</w:t>
      </w:r>
      <w:r w:rsidRPr="00BF30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продукции</w:t>
      </w:r>
      <w:r w:rsidRPr="00BF30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путем</w:t>
      </w:r>
      <w:r w:rsidRPr="00BF30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разработки</w:t>
      </w:r>
      <w:r w:rsidRPr="00BF30E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и</w:t>
      </w:r>
      <w:r w:rsidRPr="00BF30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внедрения</w:t>
      </w:r>
      <w:r w:rsidRPr="00BF30E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международных</w:t>
      </w:r>
      <w:r w:rsidRPr="00BF30E1">
        <w:rPr>
          <w:rFonts w:ascii="Times New Roman" w:hAnsi="Times New Roman" w:cs="Times New Roman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 xml:space="preserve">стандартов; </w:t>
      </w:r>
      <w:r w:rsidRPr="00BF30E1">
        <w:rPr>
          <w:rFonts w:ascii="Times New Roman" w:hAnsi="Times New Roman" w:cs="Times New Roman"/>
          <w:iCs/>
          <w:sz w:val="24"/>
          <w:szCs w:val="24"/>
        </w:rPr>
        <w:t xml:space="preserve">основные положения управления качеством и применение знаний </w:t>
      </w:r>
      <w:r w:rsidRPr="00BF30E1">
        <w:rPr>
          <w:rFonts w:ascii="Times New Roman" w:hAnsi="Times New Roman" w:cs="Times New Roman"/>
          <w:sz w:val="24"/>
          <w:szCs w:val="24"/>
        </w:rPr>
        <w:t>естественных наук</w:t>
      </w:r>
      <w:proofErr w:type="gramStart"/>
      <w:r w:rsidRPr="00BF30E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proofErr w:type="gramEnd"/>
    </w:p>
    <w:p w14:paraId="53698377" w14:textId="3F476DE8" w:rsidR="00BF30E1" w:rsidRPr="00BF30E1" w:rsidRDefault="00BF30E1" w:rsidP="00BF30E1">
      <w:pPr>
        <w:pStyle w:val="TableParagraph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0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Умение: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 w:rsidRPr="00BF30E1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контроль</w:t>
      </w:r>
      <w:r w:rsidRPr="00BF30E1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качества</w:t>
      </w:r>
      <w:r w:rsidRPr="00BF30E1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продукции</w:t>
      </w:r>
      <w:r w:rsidRPr="00BF30E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F30E1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разных</w:t>
      </w:r>
      <w:r w:rsidRPr="00BF30E1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стадиях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технологического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процесса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; 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разрабатывать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стратегию </w:t>
      </w:r>
      <w:r w:rsidRPr="00BF30E1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BF30E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политику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BF30E1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области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качества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F30E1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обеспечивать</w:t>
      </w:r>
      <w:r w:rsidRPr="00BF30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реализацию</w:t>
      </w:r>
      <w:r w:rsidRPr="00BF30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; - </w:t>
      </w:r>
      <w:r w:rsidRPr="00BF30E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выполнять подготовительные и основные операции при проведении эксперимента; - решать типовые задачи по основным разделам курса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естественных наук для решения задач профессиональной деятельности</w:t>
      </w:r>
      <w:r w:rsidRPr="00BF30E1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- использовать законы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естественных наук для решения задач профессиональной деятельности</w:t>
      </w:r>
      <w:r w:rsidRPr="00BF30E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при анализе и решении проблем профессиональной деятельности.</w:t>
      </w:r>
    </w:p>
    <w:p w14:paraId="11E54061" w14:textId="34A409C6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0E1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BF30E1">
        <w:rPr>
          <w:rFonts w:ascii="Times New Roman" w:hAnsi="Times New Roman" w:cs="Times New Roman"/>
          <w:sz w:val="24"/>
          <w:szCs w:val="24"/>
        </w:rPr>
        <w:t xml:space="preserve">осуществления контроля соответствия разработанных документов действующей нормативной и правовой документации с точки зрения управления качеством; </w:t>
      </w:r>
      <w:r w:rsidRPr="00BF30E1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BF30E1">
        <w:rPr>
          <w:rFonts w:ascii="Times New Roman" w:hAnsi="Times New Roman" w:cs="Times New Roman"/>
          <w:iCs/>
          <w:sz w:val="24"/>
          <w:szCs w:val="24"/>
        </w:rPr>
        <w:t xml:space="preserve">практически применять наиболее распространенные методы анализа управления </w:t>
      </w:r>
      <w:proofErr w:type="spellStart"/>
      <w:r w:rsidRPr="00BF30E1">
        <w:rPr>
          <w:rFonts w:ascii="Times New Roman" w:hAnsi="Times New Roman" w:cs="Times New Roman"/>
          <w:iCs/>
          <w:sz w:val="24"/>
          <w:szCs w:val="24"/>
        </w:rPr>
        <w:t>качесвтом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BF30E1">
        <w:rPr>
          <w:rFonts w:ascii="Times New Roman" w:hAnsi="Times New Roman" w:cs="Times New Roman"/>
          <w:iCs/>
          <w:sz w:val="24"/>
          <w:szCs w:val="24"/>
        </w:rPr>
        <w:t xml:space="preserve"> -  обобщения и статистической обработки результатов опытов, формулирования вы</w:t>
      </w:r>
      <w:r>
        <w:rPr>
          <w:rFonts w:ascii="Times New Roman" w:hAnsi="Times New Roman" w:cs="Times New Roman"/>
          <w:iCs/>
          <w:sz w:val="24"/>
          <w:szCs w:val="24"/>
        </w:rPr>
        <w:t xml:space="preserve">водов, </w:t>
      </w:r>
      <w:r w:rsidRPr="00BF30E1">
        <w:rPr>
          <w:rFonts w:ascii="Times New Roman" w:hAnsi="Times New Roman" w:cs="Times New Roman"/>
          <w:iCs/>
          <w:sz w:val="24"/>
          <w:szCs w:val="24"/>
        </w:rPr>
        <w:t xml:space="preserve"> -   проведение анализа для последующего его использования в профессиональной деятельности</w:t>
      </w:r>
    </w:p>
    <w:p w14:paraId="73D98203" w14:textId="101E4197" w:rsidR="00691BF7" w:rsidRPr="00BF30E1" w:rsidRDefault="00730DC7" w:rsidP="00BF30E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="00691BF7" w:rsidRPr="00BF30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6F107" w14:textId="533D34E4" w:rsidR="00BF30E1" w:rsidRPr="00BF30E1" w:rsidRDefault="00BF30E1" w:rsidP="00BF30E1">
      <w:pPr>
        <w:pStyle w:val="TableParagraph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  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Введение.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Возникновение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развитие управления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качеством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предмета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практической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proofErr w:type="gramStart"/>
      <w:r w:rsidRPr="00BF30E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Комплексное управление качеством</w:t>
      </w:r>
      <w:r w:rsidRPr="00BF30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 </w:t>
      </w:r>
      <w:r w:rsidRPr="00BF30E1">
        <w:rPr>
          <w:rFonts w:ascii="Times New Roman" w:hAnsi="Times New Roman" w:cs="Times New Roman"/>
          <w:b/>
          <w:spacing w:val="60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Обеспечение безопасности</w:t>
      </w:r>
      <w:r w:rsidRPr="00BF30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F30E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качества</w:t>
      </w:r>
      <w:r w:rsidRPr="00BF30E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продукции</w:t>
      </w:r>
      <w:r w:rsidRPr="00BF30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Стандартизация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управлении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качеством</w:t>
      </w:r>
      <w:r w:rsidRPr="00BF30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Квалиметрия</w:t>
      </w:r>
      <w:r w:rsidRPr="00BF30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 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Современная</w:t>
      </w:r>
      <w:r w:rsidRPr="00BF30E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система управление качеством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7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Особенности</w:t>
      </w:r>
      <w:r w:rsidRPr="00BF30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управления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качеством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продуктов  </w:t>
      </w: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8 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Особенности</w:t>
      </w:r>
      <w:r w:rsidRPr="00BF30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управления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качеством</w:t>
      </w:r>
      <w:r w:rsidRPr="00BF30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продуктов в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перерабатывающей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пищевой</w:t>
      </w:r>
      <w:r w:rsidRPr="00BF30E1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промышленности</w:t>
      </w:r>
    </w:p>
    <w:p w14:paraId="1D41CB47" w14:textId="61FBB8ED" w:rsidR="00730DC7" w:rsidRPr="00BF30E1" w:rsidRDefault="00730DC7" w:rsidP="00BF30E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BF30E1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128024C3" w:rsidR="00730DC7" w:rsidRPr="00BF30E1" w:rsidRDefault="00730DC7" w:rsidP="00345A1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BF30E1">
        <w:rPr>
          <w:rFonts w:ascii="Times New Roman" w:hAnsi="Times New Roman" w:cs="Times New Roman"/>
          <w:sz w:val="24"/>
          <w:szCs w:val="24"/>
        </w:rPr>
        <w:t>: канд</w:t>
      </w:r>
      <w:r w:rsidR="007C0A9B" w:rsidRPr="00BF30E1">
        <w:rPr>
          <w:rFonts w:ascii="Times New Roman" w:hAnsi="Times New Roman" w:cs="Times New Roman"/>
          <w:sz w:val="24"/>
          <w:szCs w:val="24"/>
        </w:rPr>
        <w:t>.</w:t>
      </w:r>
      <w:r w:rsidR="001E5553" w:rsidRPr="00BF30E1">
        <w:rPr>
          <w:rFonts w:ascii="Times New Roman" w:hAnsi="Times New Roman" w:cs="Times New Roman"/>
          <w:sz w:val="24"/>
          <w:szCs w:val="24"/>
        </w:rPr>
        <w:t xml:space="preserve"> </w:t>
      </w:r>
      <w:r w:rsidR="00BF30E1" w:rsidRPr="00BF30E1">
        <w:rPr>
          <w:rFonts w:ascii="Times New Roman" w:hAnsi="Times New Roman" w:cs="Times New Roman"/>
          <w:sz w:val="24"/>
          <w:szCs w:val="24"/>
        </w:rPr>
        <w:t>с</w:t>
      </w:r>
      <w:r w:rsidR="007C0A9B" w:rsidRPr="00BF30E1">
        <w:rPr>
          <w:rFonts w:ascii="Times New Roman" w:hAnsi="Times New Roman" w:cs="Times New Roman"/>
          <w:sz w:val="24"/>
          <w:szCs w:val="24"/>
        </w:rPr>
        <w:t>.</w:t>
      </w:r>
      <w:r w:rsidR="00BF30E1">
        <w:rPr>
          <w:rFonts w:ascii="Times New Roman" w:hAnsi="Times New Roman" w:cs="Times New Roman"/>
          <w:sz w:val="24"/>
          <w:szCs w:val="24"/>
        </w:rPr>
        <w:t xml:space="preserve"> </w:t>
      </w:r>
      <w:r w:rsidR="00BF30E1" w:rsidRPr="00BF30E1">
        <w:rPr>
          <w:rFonts w:ascii="Times New Roman" w:hAnsi="Times New Roman" w:cs="Times New Roman"/>
          <w:sz w:val="24"/>
          <w:szCs w:val="24"/>
        </w:rPr>
        <w:t>х</w:t>
      </w:r>
      <w:r w:rsidR="001E5553" w:rsidRPr="00BF30E1">
        <w:rPr>
          <w:rFonts w:ascii="Times New Roman" w:hAnsi="Times New Roman" w:cs="Times New Roman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наук, д</w:t>
      </w:r>
      <w:r w:rsidR="00691BF7" w:rsidRPr="00BF30E1">
        <w:rPr>
          <w:rFonts w:ascii="Times New Roman" w:hAnsi="Times New Roman" w:cs="Times New Roman"/>
          <w:sz w:val="24"/>
          <w:szCs w:val="24"/>
        </w:rPr>
        <w:t>оцент</w:t>
      </w:r>
      <w:r w:rsidR="00345A16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345A16" w:rsidRPr="00345A16">
        <w:rPr>
          <w:rFonts w:ascii="Times New Roman" w:hAnsi="Times New Roman" w:cs="Times New Roman"/>
          <w:sz w:val="24"/>
          <w:szCs w:val="24"/>
        </w:rPr>
        <w:t>Пищевых технологий</w:t>
      </w:r>
      <w:bookmarkStart w:id="0" w:name="_GoBack"/>
      <w:bookmarkEnd w:id="0"/>
      <w:r w:rsidR="00691BF7" w:rsidRPr="00BF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0E1" w:rsidRPr="00BF30E1">
        <w:rPr>
          <w:rFonts w:ascii="Times New Roman" w:hAnsi="Times New Roman" w:cs="Times New Roman"/>
          <w:sz w:val="24"/>
          <w:szCs w:val="24"/>
        </w:rPr>
        <w:t>Козликин</w:t>
      </w:r>
      <w:proofErr w:type="spellEnd"/>
      <w:r w:rsidR="00BF30E1" w:rsidRPr="00BF30E1"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730DC7" w:rsidRPr="00BF30E1" w:rsidSect="00BF30E1">
      <w:pgSz w:w="11906" w:h="16838"/>
      <w:pgMar w:top="426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E5553"/>
    <w:rsid w:val="00206FBB"/>
    <w:rsid w:val="002314EE"/>
    <w:rsid w:val="002F07EE"/>
    <w:rsid w:val="00305305"/>
    <w:rsid w:val="00345A16"/>
    <w:rsid w:val="004855DE"/>
    <w:rsid w:val="005416FA"/>
    <w:rsid w:val="00675D57"/>
    <w:rsid w:val="00691BF7"/>
    <w:rsid w:val="006B4E3C"/>
    <w:rsid w:val="00730DC7"/>
    <w:rsid w:val="0073750E"/>
    <w:rsid w:val="00755DCC"/>
    <w:rsid w:val="007B0CAA"/>
    <w:rsid w:val="007C0A9B"/>
    <w:rsid w:val="007F1256"/>
    <w:rsid w:val="008E569A"/>
    <w:rsid w:val="00920E8F"/>
    <w:rsid w:val="009C387D"/>
    <w:rsid w:val="00A8251E"/>
    <w:rsid w:val="00AB7F27"/>
    <w:rsid w:val="00B23F01"/>
    <w:rsid w:val="00BF30E1"/>
    <w:rsid w:val="00D2001E"/>
    <w:rsid w:val="00D20EC5"/>
    <w:rsid w:val="00E5776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F30E1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F30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3015-1784-4FF0-B55F-08E16645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3</cp:revision>
  <dcterms:created xsi:type="dcterms:W3CDTF">2022-06-20T19:31:00Z</dcterms:created>
  <dcterms:modified xsi:type="dcterms:W3CDTF">2023-07-13T08:29:00Z</dcterms:modified>
</cp:coreProperties>
</file>