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FF" w:rsidRPr="00E50EE3" w:rsidRDefault="00E67DFF" w:rsidP="0067427B">
      <w:pPr>
        <w:tabs>
          <w:tab w:val="left" w:pos="708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:rsidR="00E67DFF" w:rsidRPr="00E50EE3" w:rsidRDefault="00E67DFF" w:rsidP="0067427B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D63C01" w:rsidRPr="00E50EE3" w:rsidRDefault="00546052" w:rsidP="0067427B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D63C01" w:rsidRPr="00E50EE3">
        <w:rPr>
          <w:rFonts w:ascii="Times New Roman" w:eastAsia="Times New Roman" w:hAnsi="Times New Roman"/>
          <w:b/>
          <w:sz w:val="24"/>
          <w:szCs w:val="24"/>
          <w:lang w:eastAsia="ru-RU"/>
        </w:rPr>
        <w:t>ГЕНЕТИКА</w:t>
      </w:r>
      <w:r w:rsidR="00030F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ЖИВОТНЫХ</w:t>
      </w:r>
      <w:r w:rsidRPr="00E50EE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31CF8" w:rsidRPr="00631CF8" w:rsidRDefault="00631CF8" w:rsidP="00631CF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631CF8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631CF8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631CF8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характеристика.</w:t>
      </w:r>
    </w:p>
    <w:p w:rsidR="00631CF8" w:rsidRPr="00E50EE3" w:rsidRDefault="00631CF8" w:rsidP="002402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31CF8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Рабочая программа дисциплины является частью основной профессиональной образовательной программы </w:t>
      </w:r>
      <w:r w:rsidRPr="00631CF8">
        <w:rPr>
          <w:rFonts w:ascii="Times New Roman" w:eastAsia="Times New Roman" w:hAnsi="Times New Roman"/>
          <w:sz w:val="24"/>
          <w:szCs w:val="24"/>
          <w:lang w:eastAsia="zh-CN"/>
        </w:rPr>
        <w:t>бакалавриата</w:t>
      </w:r>
      <w:r w:rsidRPr="00631CF8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 ФГБОУ ВО Донской ГАУ по направлению подготовки </w:t>
      </w:r>
      <w:r w:rsidR="005978CD" w:rsidRPr="005978CD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35.03.07 Технология производства и переработки сельскохозяйственной продукции</w:t>
      </w:r>
      <w:r w:rsidRPr="00E50EE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направленность </w:t>
      </w:r>
      <w:r w:rsidR="00EB7B45">
        <w:rPr>
          <w:rFonts w:ascii="Times New Roman" w:hAnsi="Times New Roman"/>
          <w:b/>
        </w:rPr>
        <w:t>Технология производства, хранения и переработки молока и молочной продукции</w:t>
      </w:r>
      <w:r w:rsidRPr="00631CF8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, разработанной в соответствии с Федеральным государственным образовательным стандартом высшего образования </w:t>
      </w:r>
      <w:r w:rsidRPr="00631CF8">
        <w:rPr>
          <w:rFonts w:ascii="Times New Roman" w:eastAsia="Times New Roman" w:hAnsi="Times New Roman"/>
          <w:sz w:val="24"/>
          <w:szCs w:val="24"/>
          <w:lang w:eastAsia="zh-CN"/>
        </w:rPr>
        <w:t xml:space="preserve">по направлению </w:t>
      </w:r>
      <w:r w:rsidRPr="00E50EE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35.03.07 </w:t>
      </w:r>
      <w:r w:rsidR="00EB7B45">
        <w:rPr>
          <w:rFonts w:ascii="Times New Roman" w:hAnsi="Times New Roman"/>
          <w:b/>
        </w:rPr>
        <w:t>Технология производства, хранения и переработки молока и молочной продукции</w:t>
      </w:r>
      <w:bookmarkStart w:id="0" w:name="_GoBack"/>
      <w:bookmarkEnd w:id="0"/>
      <w:r w:rsidRPr="004A7022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>,</w:t>
      </w:r>
      <w:r w:rsidRPr="00631CF8"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  <w:t xml:space="preserve"> утвержденным приказом Министерства образования и науки </w:t>
      </w:r>
      <w:r w:rsidRPr="00E50E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="00240247" w:rsidRPr="00240247">
        <w:rPr>
          <w:rFonts w:ascii="Times New Roman" w:hAnsi="Times New Roman"/>
          <w:sz w:val="24"/>
          <w:szCs w:val="24"/>
        </w:rPr>
        <w:t>17 июля 2017 г. № 669</w:t>
      </w:r>
      <w:r w:rsidRPr="00E50E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4503F" w:rsidRPr="00E50EE3" w:rsidRDefault="00631CF8" w:rsidP="0067427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94503F" w:rsidRPr="00E50EE3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</w:t>
      </w:r>
      <w:r w:rsidRPr="00E50EE3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</w:t>
      </w:r>
    </w:p>
    <w:p w:rsidR="00631CF8" w:rsidRPr="00E50EE3" w:rsidRDefault="0094503F" w:rsidP="0067427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компетенци</w:t>
      </w:r>
      <w:r w:rsidR="00631CF8" w:rsidRPr="00E50EE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й</w:t>
      </w:r>
      <w:r w:rsidRPr="00E50EE3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:</w:t>
      </w:r>
      <w:r w:rsidR="002E0552" w:rsidRPr="00E50EE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</w:p>
    <w:p w:rsidR="00240247" w:rsidRPr="00240247" w:rsidRDefault="005978CD" w:rsidP="00240247">
      <w:pPr>
        <w:spacing w:after="12" w:line="269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Общеп</w:t>
      </w:r>
      <w:r w:rsidRPr="00240247">
        <w:rPr>
          <w:rFonts w:ascii="Times New Roman" w:eastAsia="Times New Roman" w:hAnsi="Times New Roman"/>
          <w:b/>
          <w:color w:val="000000"/>
          <w:sz w:val="24"/>
        </w:rPr>
        <w:t>рофессиональные</w:t>
      </w:r>
      <w:r w:rsidR="00240247" w:rsidRPr="00240247">
        <w:rPr>
          <w:rFonts w:ascii="Times New Roman" w:eastAsia="Times New Roman" w:hAnsi="Times New Roman"/>
          <w:b/>
          <w:color w:val="000000"/>
          <w:sz w:val="24"/>
        </w:rPr>
        <w:t xml:space="preserve"> компетенции (</w:t>
      </w:r>
      <w:r>
        <w:rPr>
          <w:rFonts w:ascii="Times New Roman" w:eastAsia="Times New Roman" w:hAnsi="Times New Roman"/>
          <w:b/>
          <w:color w:val="000000"/>
          <w:sz w:val="24"/>
        </w:rPr>
        <w:t>О</w:t>
      </w:r>
      <w:r w:rsidR="00240247" w:rsidRPr="00240247">
        <w:rPr>
          <w:rFonts w:ascii="Times New Roman" w:eastAsia="Times New Roman" w:hAnsi="Times New Roman"/>
          <w:b/>
          <w:color w:val="000000"/>
          <w:sz w:val="24"/>
        </w:rPr>
        <w:t xml:space="preserve">ПК): - </w:t>
      </w:r>
      <w:r w:rsidRPr="005978CD">
        <w:rPr>
          <w:rFonts w:ascii="Times New Roman" w:eastAsia="Times New Roman" w:hAnsi="Times New Roman"/>
          <w:color w:val="000000"/>
          <w:sz w:val="24"/>
        </w:rPr>
        <w:t>Способен реализовывать современные технологии и обосновывать их применение в профессиональной деятельности</w:t>
      </w:r>
      <w:r w:rsidR="00240247" w:rsidRPr="00240247">
        <w:rPr>
          <w:rFonts w:ascii="Times New Roman" w:eastAsia="Times New Roman" w:hAnsi="Times New Roman"/>
          <w:color w:val="000000"/>
          <w:sz w:val="24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О</w:t>
      </w:r>
      <w:r w:rsidR="00240247" w:rsidRPr="00240247">
        <w:rPr>
          <w:rFonts w:ascii="Times New Roman" w:eastAsia="Times New Roman" w:hAnsi="Times New Roman"/>
          <w:color w:val="000000"/>
          <w:sz w:val="24"/>
        </w:rPr>
        <w:t>ПК-4)</w:t>
      </w:r>
    </w:p>
    <w:p w:rsidR="00240247" w:rsidRPr="00240247" w:rsidRDefault="00240247" w:rsidP="00240247">
      <w:pPr>
        <w:spacing w:after="12" w:line="269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240247">
        <w:rPr>
          <w:rFonts w:ascii="Times New Roman" w:eastAsia="Times New Roman" w:hAnsi="Times New Roman"/>
          <w:b/>
          <w:color w:val="000000"/>
          <w:sz w:val="24"/>
        </w:rPr>
        <w:t xml:space="preserve">Индикаторы достижения компетенции: </w:t>
      </w:r>
      <w:r w:rsidRPr="00240247">
        <w:rPr>
          <w:rFonts w:ascii="Times New Roman" w:eastAsia="Times New Roman" w:hAnsi="Times New Roman"/>
          <w:color w:val="000000"/>
          <w:sz w:val="24"/>
        </w:rPr>
        <w:t xml:space="preserve">- </w:t>
      </w:r>
      <w:r w:rsidR="005978CD" w:rsidRPr="005978CD">
        <w:rPr>
          <w:rFonts w:ascii="Times New Roman" w:eastAsia="Times New Roman" w:hAnsi="Times New Roman"/>
          <w:color w:val="000000"/>
          <w:sz w:val="24"/>
        </w:rPr>
        <w:t xml:space="preserve">Обосновывает и реализует современные технологии в области производства сельскохозяйственной продукции </w:t>
      </w:r>
      <w:r w:rsidRPr="00240247">
        <w:rPr>
          <w:rFonts w:ascii="Times New Roman" w:eastAsia="Times New Roman" w:hAnsi="Times New Roman"/>
          <w:color w:val="000000"/>
          <w:sz w:val="24"/>
        </w:rPr>
        <w:t>(</w:t>
      </w:r>
      <w:r w:rsidR="005978CD">
        <w:rPr>
          <w:rFonts w:ascii="Times New Roman" w:eastAsia="Times New Roman" w:hAnsi="Times New Roman"/>
          <w:color w:val="000000"/>
          <w:sz w:val="24"/>
        </w:rPr>
        <w:t>О</w:t>
      </w:r>
      <w:r w:rsidRPr="00240247">
        <w:rPr>
          <w:rFonts w:ascii="Times New Roman" w:eastAsia="Times New Roman" w:hAnsi="Times New Roman"/>
          <w:color w:val="000000"/>
          <w:sz w:val="24"/>
        </w:rPr>
        <w:t xml:space="preserve">ПК-4.1). </w:t>
      </w:r>
    </w:p>
    <w:p w:rsidR="00E67DFF" w:rsidRPr="00E50EE3" w:rsidRDefault="0094503F" w:rsidP="0067427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240247" w:rsidRPr="00240247" w:rsidRDefault="00240247" w:rsidP="00240247">
      <w:pPr>
        <w:spacing w:after="4" w:line="268" w:lineRule="auto"/>
        <w:ind w:left="60" w:right="59"/>
        <w:jc w:val="both"/>
        <w:rPr>
          <w:rFonts w:ascii="Times New Roman" w:eastAsia="Times New Roman" w:hAnsi="Times New Roman"/>
          <w:color w:val="000000"/>
          <w:sz w:val="24"/>
        </w:rPr>
      </w:pPr>
      <w:r w:rsidRPr="00240247">
        <w:rPr>
          <w:rFonts w:ascii="Times New Roman" w:eastAsia="Times New Roman" w:hAnsi="Times New Roman"/>
          <w:b/>
          <w:i/>
          <w:color w:val="000000"/>
          <w:sz w:val="24"/>
        </w:rPr>
        <w:t>Знание</w:t>
      </w:r>
      <w:r w:rsidRPr="00240247">
        <w:rPr>
          <w:rFonts w:ascii="Times New Roman" w:eastAsia="Times New Roman" w:hAnsi="Times New Roman"/>
          <w:i/>
          <w:color w:val="000000"/>
          <w:sz w:val="24"/>
        </w:rPr>
        <w:t xml:space="preserve">: </w:t>
      </w:r>
      <w:r w:rsidRPr="00240247">
        <w:rPr>
          <w:rFonts w:ascii="Times New Roman" w:eastAsia="Times New Roman" w:hAnsi="Times New Roman"/>
          <w:color w:val="000000"/>
          <w:sz w:val="24"/>
        </w:rPr>
        <w:t>основных этапов развития генетики; значения генетики для других дисциплин; базисных методов генетического, цитологического, популяционного анализов; достижений современной генетики, принципов и результатов их использования в науке и практике животноводства</w:t>
      </w:r>
    </w:p>
    <w:p w:rsidR="00240247" w:rsidRPr="00240247" w:rsidRDefault="00240247" w:rsidP="00240247">
      <w:pPr>
        <w:spacing w:after="39" w:line="245" w:lineRule="auto"/>
        <w:ind w:right="59"/>
        <w:jc w:val="both"/>
        <w:rPr>
          <w:rFonts w:ascii="Times New Roman" w:eastAsia="Times New Roman" w:hAnsi="Times New Roman"/>
          <w:color w:val="000000"/>
        </w:rPr>
      </w:pPr>
      <w:r w:rsidRPr="00240247">
        <w:rPr>
          <w:rFonts w:ascii="Times New Roman" w:eastAsia="Times New Roman" w:hAnsi="Times New Roman"/>
          <w:b/>
          <w:i/>
          <w:color w:val="000000"/>
          <w:sz w:val="24"/>
        </w:rPr>
        <w:t>Умение</w:t>
      </w:r>
      <w:r w:rsidRPr="00240247">
        <w:rPr>
          <w:rFonts w:ascii="Times New Roman" w:eastAsia="Times New Roman" w:hAnsi="Times New Roman"/>
          <w:i/>
          <w:color w:val="000000"/>
          <w:sz w:val="24"/>
        </w:rPr>
        <w:t xml:space="preserve">: </w:t>
      </w:r>
      <w:r w:rsidRPr="00240247">
        <w:rPr>
          <w:rFonts w:ascii="Times New Roman" w:eastAsia="Times New Roman" w:hAnsi="Times New Roman"/>
          <w:color w:val="000000"/>
          <w:sz w:val="24"/>
        </w:rPr>
        <w:t>применять основные законы наследственности и закономерности наследования признаков к анализу наследования нормальных и патологических признаков животных; использовать методы генетического, цитологического, популяционного анализов в практической деятельности; планировать научные исследования, выбирать методы сбора данных и их анализа, интерпретировать полученные результаты применительно к конкретной ситуации и использовать их в практической деятельности</w:t>
      </w:r>
    </w:p>
    <w:p w:rsidR="00240247" w:rsidRPr="00240247" w:rsidRDefault="00240247" w:rsidP="00240247">
      <w:pPr>
        <w:spacing w:after="39" w:line="245" w:lineRule="auto"/>
        <w:ind w:right="59"/>
        <w:jc w:val="both"/>
        <w:rPr>
          <w:rFonts w:ascii="Times New Roman" w:eastAsia="Times New Roman" w:hAnsi="Times New Roman"/>
          <w:color w:val="000000"/>
          <w:sz w:val="24"/>
        </w:rPr>
      </w:pPr>
      <w:r w:rsidRPr="00240247">
        <w:rPr>
          <w:rFonts w:ascii="Times New Roman" w:eastAsia="Times New Roman" w:hAnsi="Times New Roman"/>
          <w:b/>
          <w:i/>
          <w:color w:val="000000"/>
          <w:sz w:val="24"/>
        </w:rPr>
        <w:t>Навык</w:t>
      </w:r>
      <w:r w:rsidRPr="00240247">
        <w:rPr>
          <w:rFonts w:ascii="Times New Roman" w:eastAsia="Times New Roman" w:hAnsi="Times New Roman"/>
          <w:i/>
          <w:color w:val="000000"/>
          <w:sz w:val="24"/>
        </w:rPr>
        <w:t xml:space="preserve">: </w:t>
      </w:r>
      <w:r w:rsidRPr="00240247">
        <w:rPr>
          <w:rFonts w:ascii="Times New Roman" w:eastAsia="Times New Roman" w:hAnsi="Times New Roman"/>
          <w:color w:val="000000"/>
          <w:sz w:val="24"/>
        </w:rPr>
        <w:t>самостоятельной работы с научной литературой; применения методов гибридологического, цитогенетического, биометрического и популяционного анализа; самостоятельного решения теоретических и практических типовых и системных задач, связанных с профессиональной деятельностью; самостоятельного принятия решений при планировании зоотехнических исследований и реализации их результатов</w:t>
      </w:r>
      <w:r w:rsidRPr="00240247">
        <w:rPr>
          <w:rFonts w:ascii="Times New Roman" w:eastAsia="Times New Roman" w:hAnsi="Times New Roman"/>
          <w:i/>
          <w:color w:val="000000"/>
          <w:sz w:val="24"/>
        </w:rPr>
        <w:t xml:space="preserve"> </w:t>
      </w:r>
    </w:p>
    <w:p w:rsidR="00240247" w:rsidRDefault="00240247" w:rsidP="00240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</w:rPr>
      </w:pPr>
      <w:r w:rsidRPr="00240247">
        <w:rPr>
          <w:rFonts w:ascii="Times New Roman" w:eastAsia="Times New Roman" w:hAnsi="Times New Roman"/>
          <w:b/>
          <w:i/>
          <w:color w:val="000000"/>
          <w:sz w:val="24"/>
        </w:rPr>
        <w:t>Опыт деятельности</w:t>
      </w:r>
      <w:r w:rsidRPr="00240247">
        <w:rPr>
          <w:rFonts w:ascii="Times New Roman" w:eastAsia="Times New Roman" w:hAnsi="Times New Roman"/>
          <w:i/>
          <w:color w:val="000000"/>
          <w:sz w:val="24"/>
        </w:rPr>
        <w:t xml:space="preserve">: </w:t>
      </w:r>
      <w:r w:rsidRPr="00240247">
        <w:rPr>
          <w:rFonts w:ascii="Times New Roman" w:eastAsia="Times New Roman" w:hAnsi="Times New Roman"/>
          <w:color w:val="000000"/>
          <w:sz w:val="24"/>
        </w:rPr>
        <w:t>в научно-исследовательской работе; участие в обработке и анализе результатов исследования; в проведении организационных мероприятий по племенному делу, на осн</w:t>
      </w:r>
      <w:r>
        <w:rPr>
          <w:rFonts w:ascii="Times New Roman" w:eastAsia="Times New Roman" w:hAnsi="Times New Roman"/>
          <w:color w:val="000000"/>
          <w:sz w:val="24"/>
        </w:rPr>
        <w:t>ове знаний генетики и биометрии</w:t>
      </w:r>
    </w:p>
    <w:p w:rsidR="007D3305" w:rsidRPr="00E50EE3" w:rsidRDefault="00E50EE3" w:rsidP="0024024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 w:rsidRPr="00E50EE3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="00E67DFF" w:rsidRPr="00E50EE3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</w:t>
      </w:r>
      <w:r w:rsidRPr="00E50EE3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дисциплины:</w:t>
      </w:r>
    </w:p>
    <w:p w:rsidR="0067427B" w:rsidRPr="00240247" w:rsidRDefault="00E50EE3" w:rsidP="0067427B">
      <w:pPr>
        <w:pStyle w:val="a8"/>
        <w:tabs>
          <w:tab w:val="left" w:pos="3060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0247">
        <w:rPr>
          <w:rFonts w:ascii="Times New Roman" w:eastAsia="Times New Roman" w:hAnsi="Times New Roman"/>
          <w:b/>
          <w:sz w:val="24"/>
          <w:szCs w:val="24"/>
        </w:rPr>
        <w:t xml:space="preserve">Раздел 1. </w:t>
      </w:r>
      <w:r w:rsidR="00240247" w:rsidRPr="00240247">
        <w:rPr>
          <w:rFonts w:ascii="Times New Roman" w:eastAsia="Times New Roman" w:hAnsi="Times New Roman"/>
          <w:sz w:val="24"/>
          <w:szCs w:val="24"/>
        </w:rPr>
        <w:t xml:space="preserve">Введение. </w:t>
      </w:r>
      <w:r w:rsidR="0067427B" w:rsidRPr="00240247">
        <w:rPr>
          <w:rFonts w:ascii="Times New Roman" w:hAnsi="Times New Roman"/>
          <w:sz w:val="24"/>
          <w:szCs w:val="24"/>
        </w:rPr>
        <w:t xml:space="preserve">Цитологические основы наследственности. </w:t>
      </w:r>
      <w:r w:rsidR="00240247" w:rsidRPr="00240247">
        <w:rPr>
          <w:rFonts w:ascii="Times New Roman" w:hAnsi="Times New Roman"/>
          <w:b/>
          <w:sz w:val="24"/>
          <w:szCs w:val="24"/>
        </w:rPr>
        <w:t>Раздел 2.</w:t>
      </w:r>
      <w:r w:rsidR="00240247" w:rsidRPr="00240247">
        <w:rPr>
          <w:rFonts w:ascii="Times New Roman" w:hAnsi="Times New Roman"/>
          <w:sz w:val="24"/>
          <w:szCs w:val="24"/>
        </w:rPr>
        <w:t xml:space="preserve">  Закономерности наследования признаков при половом размножении (менделизм). Взаимодействие неаллельных генов. </w:t>
      </w:r>
      <w:r w:rsidR="00240247" w:rsidRPr="00240247">
        <w:rPr>
          <w:rFonts w:ascii="Times New Roman" w:hAnsi="Times New Roman"/>
          <w:b/>
          <w:sz w:val="24"/>
          <w:szCs w:val="24"/>
        </w:rPr>
        <w:t xml:space="preserve">Раздел 3. </w:t>
      </w:r>
      <w:r w:rsidR="00240247" w:rsidRPr="00240247">
        <w:rPr>
          <w:rFonts w:ascii="Times New Roman" w:hAnsi="Times New Roman"/>
          <w:sz w:val="24"/>
          <w:szCs w:val="24"/>
        </w:rPr>
        <w:t xml:space="preserve">Хромосомная теория наследственности. Генетика пола. </w:t>
      </w:r>
      <w:r w:rsidRPr="00240247">
        <w:rPr>
          <w:rFonts w:ascii="Times New Roman" w:eastAsia="Times New Roman" w:hAnsi="Times New Roman"/>
          <w:b/>
          <w:sz w:val="24"/>
          <w:szCs w:val="24"/>
        </w:rPr>
        <w:t>Раздел 4.</w:t>
      </w:r>
      <w:r w:rsidRPr="00240247">
        <w:rPr>
          <w:rFonts w:ascii="Times New Roman" w:eastAsia="Times New Roman" w:hAnsi="Times New Roman"/>
          <w:sz w:val="24"/>
          <w:szCs w:val="24"/>
        </w:rPr>
        <w:t xml:space="preserve"> </w:t>
      </w:r>
      <w:r w:rsidR="0067427B" w:rsidRPr="00240247">
        <w:rPr>
          <w:rFonts w:ascii="Times New Roman" w:hAnsi="Times New Roman"/>
          <w:sz w:val="24"/>
          <w:szCs w:val="24"/>
        </w:rPr>
        <w:t xml:space="preserve">Молекулярные основы наследственности. </w:t>
      </w:r>
      <w:r w:rsidR="00240247" w:rsidRPr="00240247">
        <w:rPr>
          <w:rFonts w:ascii="Times New Roman" w:hAnsi="Times New Roman"/>
          <w:b/>
          <w:sz w:val="24"/>
          <w:szCs w:val="24"/>
        </w:rPr>
        <w:t xml:space="preserve">Раздел 5. </w:t>
      </w:r>
      <w:r w:rsidR="00240247" w:rsidRPr="00240247">
        <w:rPr>
          <w:rFonts w:ascii="Times New Roman" w:hAnsi="Times New Roman"/>
          <w:sz w:val="24"/>
          <w:szCs w:val="24"/>
        </w:rPr>
        <w:t xml:space="preserve">Основы биотехнологии и генной инженерии. </w:t>
      </w:r>
      <w:r w:rsidR="00240247" w:rsidRPr="00240247">
        <w:rPr>
          <w:rFonts w:ascii="Times New Roman" w:hAnsi="Times New Roman"/>
          <w:b/>
          <w:sz w:val="24"/>
          <w:szCs w:val="24"/>
        </w:rPr>
        <w:t>Раздел 6</w:t>
      </w:r>
      <w:r w:rsidR="00240247" w:rsidRPr="00240247">
        <w:rPr>
          <w:rFonts w:ascii="Times New Roman" w:hAnsi="Times New Roman"/>
          <w:sz w:val="24"/>
          <w:szCs w:val="24"/>
        </w:rPr>
        <w:t>. Мутации и мутагенез.</w:t>
      </w:r>
      <w:r w:rsidR="0067427B" w:rsidRPr="002402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247" w:rsidRPr="00240247">
        <w:rPr>
          <w:rFonts w:ascii="Times New Roman" w:hAnsi="Times New Roman"/>
          <w:b/>
          <w:sz w:val="24"/>
          <w:szCs w:val="24"/>
        </w:rPr>
        <w:t>Раздел 7</w:t>
      </w:r>
      <w:r w:rsidR="00240247" w:rsidRPr="00240247">
        <w:rPr>
          <w:rFonts w:ascii="Times New Roman" w:hAnsi="Times New Roman"/>
          <w:sz w:val="24"/>
          <w:szCs w:val="24"/>
        </w:rPr>
        <w:t>. Методы изучения изменчивости и генетика популяций.</w:t>
      </w:r>
      <w:r w:rsidR="00240247" w:rsidRPr="002402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247" w:rsidRPr="00240247">
        <w:rPr>
          <w:rFonts w:ascii="Times New Roman" w:hAnsi="Times New Roman"/>
          <w:b/>
          <w:sz w:val="24"/>
          <w:szCs w:val="24"/>
        </w:rPr>
        <w:t>Раздел 8.</w:t>
      </w:r>
      <w:r w:rsidR="00240247">
        <w:rPr>
          <w:rFonts w:ascii="Times New Roman" w:hAnsi="Times New Roman"/>
          <w:sz w:val="24"/>
          <w:szCs w:val="24"/>
        </w:rPr>
        <w:t xml:space="preserve"> </w:t>
      </w:r>
      <w:r w:rsidR="00240247" w:rsidRPr="00240247">
        <w:rPr>
          <w:rFonts w:ascii="Times New Roman" w:hAnsi="Times New Roman"/>
          <w:sz w:val="24"/>
          <w:szCs w:val="24"/>
        </w:rPr>
        <w:t>Генетика им</w:t>
      </w:r>
      <w:r w:rsidR="00240247">
        <w:rPr>
          <w:rFonts w:ascii="Times New Roman" w:hAnsi="Times New Roman"/>
          <w:sz w:val="24"/>
          <w:szCs w:val="24"/>
        </w:rPr>
        <w:t>мунитета, аномалий и болезней.</w:t>
      </w:r>
    </w:p>
    <w:p w:rsidR="00E50EE3" w:rsidRPr="00E50EE3" w:rsidRDefault="00E50EE3" w:rsidP="00E50EE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1"/>
          <w:sz w:val="24"/>
          <w:szCs w:val="24"/>
          <w:lang w:eastAsia="zh-CN"/>
        </w:rPr>
      </w:pPr>
      <w:r w:rsidRPr="00E50EE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4. </w:t>
      </w:r>
      <w:r w:rsidRPr="00E50EE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Форма промежуточной аттестации</w:t>
      </w:r>
      <w:r w:rsidRPr="00E50EE3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Pr="00E50EE3">
        <w:rPr>
          <w:rFonts w:ascii="Times New Roman" w:hAnsi="Times New Roman"/>
          <w:sz w:val="24"/>
          <w:szCs w:val="24"/>
        </w:rPr>
        <w:t>Экзамен</w:t>
      </w:r>
      <w:r w:rsidRPr="00E50EE3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734E84" w:rsidRPr="00240247" w:rsidRDefault="00E50EE3" w:rsidP="002402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50EE3">
        <w:rPr>
          <w:rFonts w:ascii="Times New Roman" w:eastAsia="Times New Roman" w:hAnsi="Times New Roman"/>
          <w:b/>
          <w:sz w:val="24"/>
          <w:szCs w:val="24"/>
        </w:rPr>
        <w:t>5. Разработчик:</w:t>
      </w:r>
      <w:r w:rsidRPr="00E50EE3">
        <w:rPr>
          <w:rFonts w:ascii="Times New Roman" w:eastAsia="Times New Roman" w:hAnsi="Times New Roman"/>
          <w:sz w:val="24"/>
          <w:szCs w:val="24"/>
          <w:lang w:eastAsia="zh-CN"/>
        </w:rPr>
        <w:t xml:space="preserve"> канд. с.-х. наук, доцент кафедры разведения сельскохозяйственных животных, частной зоотехнии и зоогигиены имени академика П.Е. Ладана – Максимов А.Г.</w:t>
      </w:r>
    </w:p>
    <w:sectPr w:rsidR="00734E84" w:rsidRPr="00240247" w:rsidSect="00841D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86"/>
    <w:rsid w:val="00030F1A"/>
    <w:rsid w:val="000A0DE2"/>
    <w:rsid w:val="000B6FBB"/>
    <w:rsid w:val="000E4BD6"/>
    <w:rsid w:val="00127C76"/>
    <w:rsid w:val="00170B4E"/>
    <w:rsid w:val="001B1602"/>
    <w:rsid w:val="00240247"/>
    <w:rsid w:val="00271908"/>
    <w:rsid w:val="002E0552"/>
    <w:rsid w:val="00321F21"/>
    <w:rsid w:val="003503AA"/>
    <w:rsid w:val="00472A86"/>
    <w:rsid w:val="004A7022"/>
    <w:rsid w:val="00546052"/>
    <w:rsid w:val="00551A4C"/>
    <w:rsid w:val="005826C2"/>
    <w:rsid w:val="005978CD"/>
    <w:rsid w:val="00631CF8"/>
    <w:rsid w:val="0063273F"/>
    <w:rsid w:val="00657170"/>
    <w:rsid w:val="0067427B"/>
    <w:rsid w:val="006D047F"/>
    <w:rsid w:val="006F400B"/>
    <w:rsid w:val="00721C99"/>
    <w:rsid w:val="00734E84"/>
    <w:rsid w:val="00793C0A"/>
    <w:rsid w:val="007D3305"/>
    <w:rsid w:val="008073CC"/>
    <w:rsid w:val="00841DBE"/>
    <w:rsid w:val="0086268A"/>
    <w:rsid w:val="008B7D05"/>
    <w:rsid w:val="0094503F"/>
    <w:rsid w:val="00AC5D2F"/>
    <w:rsid w:val="00B17FAD"/>
    <w:rsid w:val="00B51E19"/>
    <w:rsid w:val="00C15AC5"/>
    <w:rsid w:val="00C56FB5"/>
    <w:rsid w:val="00CA641C"/>
    <w:rsid w:val="00D52850"/>
    <w:rsid w:val="00D63C01"/>
    <w:rsid w:val="00D8240D"/>
    <w:rsid w:val="00E3569F"/>
    <w:rsid w:val="00E50766"/>
    <w:rsid w:val="00E50EE3"/>
    <w:rsid w:val="00E67DFF"/>
    <w:rsid w:val="00EB7B45"/>
    <w:rsid w:val="00F354A5"/>
    <w:rsid w:val="00F82393"/>
    <w:rsid w:val="00FC3F7E"/>
    <w:rsid w:val="00FE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34796-DE10-4B6C-AB98-21E85524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Body Text"/>
    <w:basedOn w:val="a"/>
    <w:link w:val="a7"/>
    <w:rsid w:val="002E0552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0552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67427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7427B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240247"/>
    <w:pPr>
      <w:tabs>
        <w:tab w:val="center" w:pos="4677"/>
        <w:tab w:val="right" w:pos="9355"/>
      </w:tabs>
      <w:spacing w:after="12" w:line="269" w:lineRule="auto"/>
      <w:ind w:left="70" w:right="648" w:hanging="10"/>
      <w:jc w:val="both"/>
    </w:pPr>
    <w:rPr>
      <w:rFonts w:ascii="Times New Roman" w:eastAsia="Times New Roman" w:hAnsi="Times New Roman"/>
      <w:color w:val="000000"/>
      <w:sz w:val="24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240247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Товароведение</cp:lastModifiedBy>
  <cp:revision>19</cp:revision>
  <cp:lastPrinted>2017-11-15T09:30:00Z</cp:lastPrinted>
  <dcterms:created xsi:type="dcterms:W3CDTF">2018-05-04T11:06:00Z</dcterms:created>
  <dcterms:modified xsi:type="dcterms:W3CDTF">2023-10-03T11:04:00Z</dcterms:modified>
</cp:coreProperties>
</file>