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к рабочей программе учебной дисциплины «</w:t>
      </w:r>
      <w:r w:rsidR="00715CBE">
        <w:rPr>
          <w:rFonts w:ascii="Times New Roman" w:hAnsi="Times New Roman"/>
          <w:b/>
          <w:sz w:val="24"/>
        </w:rPr>
        <w:t>Ботаника</w:t>
      </w:r>
      <w:r w:rsidRPr="006F226F">
        <w:rPr>
          <w:rFonts w:ascii="Times New Roman" w:hAnsi="Times New Roman"/>
          <w:b/>
          <w:sz w:val="24"/>
        </w:rPr>
        <w:t>»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 xml:space="preserve">35.03.07 Технология </w:t>
      </w:r>
      <w:r>
        <w:rPr>
          <w:rFonts w:ascii="Times New Roman" w:hAnsi="Times New Roman"/>
          <w:sz w:val="24"/>
          <w:szCs w:val="24"/>
        </w:rPr>
        <w:t>производства и переработки сель</w:t>
      </w:r>
      <w:r w:rsidRPr="00EE32CC">
        <w:rPr>
          <w:rFonts w:ascii="Times New Roman" w:hAnsi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="00621DAB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/>
          <w:sz w:val="24"/>
          <w:szCs w:val="24"/>
        </w:rPr>
        <w:t>ФГОС ВО</w:t>
      </w:r>
      <w:r w:rsidRPr="001463FA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 xml:space="preserve">35.03.07 </w:t>
      </w:r>
      <w:r w:rsidR="008F77E2" w:rsidRPr="00EE32CC">
        <w:rPr>
          <w:rFonts w:ascii="Times New Roman" w:hAnsi="Times New Roman"/>
          <w:sz w:val="24"/>
          <w:szCs w:val="24"/>
        </w:rPr>
        <w:t xml:space="preserve">Технология </w:t>
      </w:r>
      <w:r w:rsidR="008F77E2">
        <w:rPr>
          <w:rFonts w:ascii="Times New Roman" w:hAnsi="Times New Roman"/>
          <w:sz w:val="24"/>
          <w:szCs w:val="24"/>
        </w:rPr>
        <w:t>производства и переработки сель</w:t>
      </w:r>
      <w:r w:rsidR="008F77E2" w:rsidRPr="00EE32CC">
        <w:rPr>
          <w:rFonts w:ascii="Times New Roman" w:hAnsi="Times New Roman"/>
          <w:sz w:val="24"/>
          <w:szCs w:val="24"/>
        </w:rPr>
        <w:t>скохозяйственной продукции</w:t>
      </w:r>
      <w:r w:rsidR="008F77E2"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="00621DAB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ED0B71" w:rsidRPr="00ED0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463FA">
        <w:rPr>
          <w:rFonts w:ascii="Times New Roman" w:hAnsi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/>
          <w:sz w:val="24"/>
          <w:szCs w:val="24"/>
        </w:rPr>
        <w:t xml:space="preserve"> 17 июля 2017 г. N 669</w:t>
      </w:r>
      <w:r>
        <w:rPr>
          <w:rFonts w:ascii="Times New Roman" w:hAnsi="Times New Roman"/>
          <w:sz w:val="24"/>
          <w:szCs w:val="24"/>
        </w:rPr>
        <w:t>)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715CBE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Общеп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рофессиональные компетенции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4C7BD0" w:rsidRPr="008051DC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15CBE" w:rsidRPr="00B35873">
        <w:rPr>
          <w:rFonts w:ascii="Times New Roman" w:hAnsi="Times New Roman"/>
          <w:sz w:val="24"/>
          <w:szCs w:val="24"/>
        </w:rPr>
        <w:t xml:space="preserve"> </w:t>
      </w:r>
      <w:r w:rsidR="004C7BD0" w:rsidRPr="008051DC">
        <w:rPr>
          <w:rFonts w:ascii="Times New Roman" w:eastAsia="Times New Roman" w:hAnsi="Times New Roman"/>
          <w:sz w:val="24"/>
          <w:szCs w:val="24"/>
          <w:lang w:eastAsia="ru-RU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7BD0" w:rsidRPr="008051DC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7BD0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C7BD0" w:rsidRPr="004C7BD0" w:rsidRDefault="00FA491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7BD0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715CBE"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основных законов естественнонаучных дисциплин для решения типовых задач профессиональной деятельности; анатомических и морфологических особенностей организации растений; особенностей растения, как целостной структурно-функциональной системы, адаптированной в ходе эволюции к определенным условиям среды обитания, формирования растительных сообществ.</w:t>
      </w:r>
    </w:p>
    <w:p w:rsidR="004C7BD0" w:rsidRPr="004C7BD0" w:rsidRDefault="00715CBE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715CBE">
        <w:rPr>
          <w:rFonts w:ascii="Times New Roman" w:hAnsi="Times New Roman"/>
          <w:b/>
          <w:sz w:val="24"/>
          <w:szCs w:val="24"/>
        </w:rPr>
        <w:t>Умения:</w:t>
      </w:r>
      <w:r w:rsidR="00735D00">
        <w:rPr>
          <w:rFonts w:ascii="Times New Roman" w:hAnsi="Times New Roman"/>
          <w:b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деятельности; проводить морфологическое описание растений;</w:t>
      </w:r>
      <w:r w:rsidR="004C7BD0">
        <w:rPr>
          <w:rFonts w:ascii="Times New Roman" w:hAnsi="Times New Roman"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bCs/>
          <w:sz w:val="24"/>
          <w:szCs w:val="24"/>
        </w:rPr>
        <w:t>определять культурные и дикорастущие растения.</w:t>
      </w:r>
      <w:r w:rsidR="004C7BD0" w:rsidRPr="004C7BD0">
        <w:rPr>
          <w:rFonts w:ascii="Times New Roman" w:hAnsi="Times New Roman"/>
          <w:sz w:val="24"/>
          <w:szCs w:val="24"/>
        </w:rPr>
        <w:t xml:space="preserve">  </w:t>
      </w:r>
    </w:p>
    <w:p w:rsidR="004C7BD0" w:rsidRPr="004C7BD0" w:rsidRDefault="00735D0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9201BE">
        <w:rPr>
          <w:sz w:val="23"/>
          <w:szCs w:val="23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деятельности; применять изученные методы исследования к определению растений, охарактеризо</w:t>
      </w:r>
      <w:r w:rsidR="004C7BD0">
        <w:rPr>
          <w:rFonts w:ascii="Times New Roman" w:hAnsi="Times New Roman"/>
          <w:sz w:val="24"/>
          <w:szCs w:val="24"/>
        </w:rPr>
        <w:t>вы</w:t>
      </w:r>
      <w:r w:rsidR="004C7BD0" w:rsidRPr="004C7BD0">
        <w:rPr>
          <w:rFonts w:ascii="Times New Roman" w:hAnsi="Times New Roman"/>
          <w:sz w:val="24"/>
          <w:szCs w:val="24"/>
        </w:rPr>
        <w:t xml:space="preserve">вать </w:t>
      </w:r>
      <w:r w:rsidR="004C7BD0" w:rsidRPr="004C7BD0">
        <w:rPr>
          <w:rFonts w:ascii="Times New Roman" w:hAnsi="Times New Roman"/>
          <w:bCs/>
          <w:sz w:val="24"/>
          <w:szCs w:val="24"/>
        </w:rPr>
        <w:t>растительные сообщества.</w:t>
      </w:r>
      <w:r w:rsidR="004C7BD0" w:rsidRPr="004C7BD0">
        <w:rPr>
          <w:rFonts w:ascii="Times New Roman" w:hAnsi="Times New Roman"/>
          <w:sz w:val="24"/>
          <w:szCs w:val="24"/>
        </w:rPr>
        <w:t xml:space="preserve">   </w:t>
      </w:r>
    </w:p>
    <w:p w:rsidR="00735D00" w:rsidRPr="004C7BD0" w:rsidRDefault="00FA4910" w:rsidP="004C7BD0">
      <w:pPr>
        <w:tabs>
          <w:tab w:val="left" w:pos="426"/>
          <w:tab w:val="left" w:pos="709"/>
          <w:tab w:val="left" w:pos="993"/>
        </w:tabs>
        <w:spacing w:after="0" w:line="228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7BD0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4C7BD0">
        <w:rPr>
          <w:rFonts w:ascii="Times New Roman" w:hAnsi="Times New Roman"/>
          <w:sz w:val="24"/>
          <w:szCs w:val="24"/>
        </w:rPr>
        <w:t xml:space="preserve">: </w:t>
      </w:r>
      <w:r w:rsidR="00735D00" w:rsidRPr="004C7BD0">
        <w:rPr>
          <w:rFonts w:ascii="Times New Roman" w:hAnsi="Times New Roman"/>
          <w:color w:val="000000"/>
          <w:sz w:val="24"/>
          <w:szCs w:val="24"/>
        </w:rPr>
        <w:t>Растительная к</w:t>
      </w:r>
      <w:r w:rsidR="00735D00" w:rsidRPr="004C7BD0">
        <w:rPr>
          <w:rFonts w:ascii="Times New Roman" w:hAnsi="Times New Roman"/>
          <w:bCs/>
          <w:sz w:val="24"/>
          <w:szCs w:val="24"/>
        </w:rPr>
        <w:t>летка</w:t>
      </w:r>
      <w:r w:rsidR="00735D00" w:rsidRPr="004C7BD0">
        <w:rPr>
          <w:rFonts w:ascii="Times New Roman" w:hAnsi="Times New Roman"/>
          <w:sz w:val="24"/>
          <w:szCs w:val="24"/>
        </w:rPr>
        <w:t xml:space="preserve">; </w:t>
      </w:r>
      <w:r w:rsidR="00735D00" w:rsidRPr="004C7BD0">
        <w:rPr>
          <w:rFonts w:ascii="Times New Roman" w:hAnsi="Times New Roman"/>
          <w:bCs/>
          <w:sz w:val="24"/>
          <w:szCs w:val="24"/>
        </w:rPr>
        <w:t>растительные ткани</w:t>
      </w:r>
      <w:r w:rsidR="00735D00" w:rsidRPr="004C7BD0">
        <w:rPr>
          <w:rFonts w:ascii="Times New Roman" w:hAnsi="Times New Roman"/>
          <w:sz w:val="24"/>
          <w:szCs w:val="24"/>
        </w:rPr>
        <w:t>; в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егетативные органы растений; </w:t>
      </w:r>
      <w:r w:rsidR="00735D00" w:rsidRPr="004C7BD0">
        <w:rPr>
          <w:rFonts w:ascii="Times New Roman" w:hAnsi="Times New Roman"/>
          <w:sz w:val="24"/>
          <w:szCs w:val="24"/>
        </w:rPr>
        <w:t>размножение растений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; систематика растений; покрытосеменные растения; </w:t>
      </w:r>
      <w:r w:rsidR="00735D00" w:rsidRPr="004C7BD0">
        <w:rPr>
          <w:rFonts w:ascii="Times New Roman" w:hAnsi="Times New Roman"/>
          <w:sz w:val="24"/>
          <w:szCs w:val="24"/>
        </w:rPr>
        <w:t>систематика покрытосеменных растений; ф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лора и растительность; экология растений и </w:t>
      </w:r>
      <w:r w:rsidR="00735D00" w:rsidRPr="004C7BD0">
        <w:rPr>
          <w:rFonts w:ascii="Times New Roman" w:hAnsi="Times New Roman"/>
          <w:sz w:val="24"/>
          <w:szCs w:val="24"/>
        </w:rPr>
        <w:t>геоботаника</w:t>
      </w:r>
      <w:r w:rsidR="00735D00" w:rsidRPr="004C7BD0">
        <w:rPr>
          <w:rFonts w:ascii="Times New Roman" w:hAnsi="Times New Roman"/>
          <w:bCs/>
          <w:sz w:val="24"/>
          <w:szCs w:val="24"/>
        </w:rPr>
        <w:t>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735D00">
        <w:rPr>
          <w:rFonts w:ascii="Times New Roman" w:hAnsi="Times New Roman"/>
          <w:sz w:val="24"/>
          <w:szCs w:val="24"/>
        </w:rPr>
        <w:t>зачет.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 xml:space="preserve">6. </w:t>
      </w:r>
      <w:r w:rsidR="00735D00" w:rsidRPr="001463FA">
        <w:rPr>
          <w:rFonts w:ascii="Times New Roman" w:hAnsi="Times New Roman"/>
          <w:b/>
          <w:sz w:val="24"/>
          <w:szCs w:val="24"/>
        </w:rPr>
        <w:t>Разработчик:</w:t>
      </w:r>
      <w:r w:rsidR="00735D00" w:rsidRPr="001463FA">
        <w:rPr>
          <w:rFonts w:ascii="Times New Roman" w:hAnsi="Times New Roman"/>
          <w:sz w:val="24"/>
          <w:szCs w:val="24"/>
        </w:rPr>
        <w:t xml:space="preserve"> к.с.х.н.</w:t>
      </w:r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растениеводства и садоводства Бугрей И.В.</w:t>
      </w:r>
    </w:p>
    <w:p w:rsidR="00C6311F" w:rsidRDefault="00C6311F"/>
    <w:sectPr w:rsidR="00C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D2379"/>
    <w:multiLevelType w:val="hybridMultilevel"/>
    <w:tmpl w:val="22C8B55E"/>
    <w:lvl w:ilvl="0" w:tplc="1B6C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0F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69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7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2B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2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4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2F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6"/>
    <w:rsid w:val="004C7BD0"/>
    <w:rsid w:val="00621DAB"/>
    <w:rsid w:val="00715CBE"/>
    <w:rsid w:val="00735D00"/>
    <w:rsid w:val="008F77E2"/>
    <w:rsid w:val="00C6311F"/>
    <w:rsid w:val="00E63846"/>
    <w:rsid w:val="00ED0B71"/>
    <w:rsid w:val="00F11602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7040-A4C4-4D2A-B7EC-7E6BC6E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CBE"/>
    <w:pPr>
      <w:suppressAutoHyphens/>
      <w:spacing w:after="120" w:line="312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15C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lock Text"/>
    <w:basedOn w:val="a"/>
    <w:uiPriority w:val="99"/>
    <w:semiHidden/>
    <w:unhideWhenUsed/>
    <w:rsid w:val="00735D00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Товароведение</cp:lastModifiedBy>
  <cp:revision>6</cp:revision>
  <dcterms:created xsi:type="dcterms:W3CDTF">2023-06-10T18:28:00Z</dcterms:created>
  <dcterms:modified xsi:type="dcterms:W3CDTF">2023-10-03T11:04:00Z</dcterms:modified>
</cp:coreProperties>
</file>