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132EDC" w:rsidRPr="00132EDC" w:rsidRDefault="00132EDC" w:rsidP="00132E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32EDC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132EDC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35.03.05 Садоводство</w:t>
      </w:r>
      <w:r w:rsidRPr="00132E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направленность</w:t>
      </w:r>
      <w:r w:rsidRPr="00132EDC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Плодоводство, овощеводство и виноградарство с основами виноделия</w:t>
      </w:r>
      <w:r w:rsidRPr="00132EDC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Pr="00132EDC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35.03.05 Садоводство</w:t>
      </w:r>
      <w:r w:rsidRPr="00132EDC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Pr="00132ED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Приказом </w:t>
      </w:r>
      <w:r w:rsidRPr="00132EDC">
        <w:rPr>
          <w:rFonts w:ascii="Times New Roman" w:hAnsi="Times New Roman" w:cs="Times New Roman"/>
          <w:sz w:val="21"/>
          <w:szCs w:val="21"/>
        </w:rPr>
        <w:t xml:space="preserve">Министерства образования и науки РФ </w:t>
      </w:r>
      <w:r w:rsidRPr="00132EDC">
        <w:rPr>
          <w:rFonts w:ascii="Times New Roman" w:hAnsi="Times New Roman" w:cs="Times New Roman"/>
          <w:i/>
          <w:sz w:val="21"/>
          <w:szCs w:val="21"/>
        </w:rPr>
        <w:t>от 1 августа 2017 г. N 737</w:t>
      </w:r>
      <w:r w:rsidRPr="00132EDC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5580D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HomeWork</cp:lastModifiedBy>
  <cp:revision>2</cp:revision>
  <dcterms:created xsi:type="dcterms:W3CDTF">2023-06-19T14:35:00Z</dcterms:created>
  <dcterms:modified xsi:type="dcterms:W3CDTF">2023-06-19T14:35:00Z</dcterms:modified>
</cp:coreProperties>
</file>