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B6718" w:rsidRPr="007B6718">
        <w:rPr>
          <w:rFonts w:ascii="Times New Roman" w:hAnsi="Times New Roman" w:cs="Times New Roman"/>
          <w:sz w:val="24"/>
          <w:szCs w:val="24"/>
        </w:rPr>
        <w:t>35.03.05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CF170A" w:rsidRPr="00CF170A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bookmarkStart w:id="0" w:name="_GoBack"/>
      <w:bookmarkEnd w:id="0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B6718" w:rsidRPr="007B6718">
        <w:rPr>
          <w:rFonts w:ascii="Times New Roman" w:hAnsi="Times New Roman" w:cs="Times New Roman"/>
          <w:sz w:val="24"/>
          <w:szCs w:val="24"/>
        </w:rPr>
        <w:t>№ 737 от 01.08.2017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B6718" w:rsidRDefault="00F83D36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671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B6718">
        <w:rPr>
          <w:rFonts w:ascii="Times New Roman" w:hAnsi="Times New Roman" w:cs="Times New Roman"/>
          <w:sz w:val="24"/>
          <w:szCs w:val="24"/>
        </w:rPr>
        <w:t xml:space="preserve"> использовать нормативные правовые акты и оформлять специальную документацию в профессиональной деятельности (ОПК-2).</w:t>
      </w:r>
    </w:p>
    <w:p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</w:p>
    <w:p w:rsidR="007B6718" w:rsidRPr="0033647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Ведет учетно-отчетную документацию по производству и хранению растениеводческой </w:t>
      </w:r>
      <w:r w:rsidRPr="00336478">
        <w:rPr>
          <w:rFonts w:ascii="Times New Roman" w:hAnsi="Times New Roman" w:cs="Times New Roman"/>
          <w:sz w:val="24"/>
          <w:szCs w:val="24"/>
        </w:rPr>
        <w:t>продукции (ОПК-2.2)</w:t>
      </w:r>
    </w:p>
    <w:p w:rsidR="00F83D36" w:rsidRPr="0033647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36478" w:rsidRPr="00336478" w:rsidRDefault="00F83D36" w:rsidP="0033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6478" w:rsidRPr="0033647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36478" w:rsidRPr="00336478">
        <w:rPr>
          <w:rFonts w:ascii="Times New Roman" w:hAnsi="Times New Roman" w:cs="Times New Roman"/>
          <w:sz w:val="24"/>
          <w:szCs w:val="24"/>
        </w:rPr>
        <w:t>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(предприятиях), 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информации финансового характера</w:t>
      </w:r>
      <w:r w:rsidR="00336478">
        <w:rPr>
          <w:rFonts w:ascii="Times New Roman" w:hAnsi="Times New Roman" w:cs="Times New Roman"/>
          <w:sz w:val="24"/>
          <w:szCs w:val="24"/>
        </w:rPr>
        <w:t>.</w:t>
      </w:r>
    </w:p>
    <w:p w:rsidR="00B84E59" w:rsidRP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6478" w:rsidRPr="00336478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растениеводства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политики.</w:t>
      </w:r>
    </w:p>
    <w:p w:rsid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336478" w:rsidRPr="00336478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отчетности,  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отчетности.</w:t>
      </w:r>
    </w:p>
    <w:p w:rsidR="009716F3" w:rsidRPr="00336478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B6718" w:rsidRPr="00336478">
        <w:rPr>
          <w:rFonts w:ascii="Times New Roman" w:hAnsi="Times New Roman" w:cs="Times New Roman"/>
          <w:sz w:val="24"/>
          <w:szCs w:val="24"/>
        </w:rPr>
        <w:t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Учет затрат на производство продукции в сельскохозяйственных организациях.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</w:p>
    <w:p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C75D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4046EB" w:rsidRDefault="00730DC7" w:rsidP="004046EB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40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4046EB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3C7596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65059E" w:rsidRPr="0065059E">
        <w:rPr>
          <w:rFonts w:ascii="Times New Roman" w:hAnsi="Times New Roman" w:cs="Times New Roman"/>
          <w:sz w:val="24"/>
          <w:szCs w:val="24"/>
        </w:rPr>
        <w:t xml:space="preserve"> </w:t>
      </w:r>
      <w:r w:rsidR="009716F3" w:rsidRPr="004046EB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4046E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206FBB"/>
    <w:rsid w:val="00305305"/>
    <w:rsid w:val="00336478"/>
    <w:rsid w:val="003A3637"/>
    <w:rsid w:val="003C7596"/>
    <w:rsid w:val="003E3F77"/>
    <w:rsid w:val="004046EB"/>
    <w:rsid w:val="00491128"/>
    <w:rsid w:val="00506B7C"/>
    <w:rsid w:val="00534ED4"/>
    <w:rsid w:val="005416FA"/>
    <w:rsid w:val="005E7D81"/>
    <w:rsid w:val="00601F23"/>
    <w:rsid w:val="0065059E"/>
    <w:rsid w:val="00675D57"/>
    <w:rsid w:val="00730DC7"/>
    <w:rsid w:val="0073750E"/>
    <w:rsid w:val="00755DCC"/>
    <w:rsid w:val="007B6718"/>
    <w:rsid w:val="007C0A9B"/>
    <w:rsid w:val="007F1256"/>
    <w:rsid w:val="008109E5"/>
    <w:rsid w:val="008E569A"/>
    <w:rsid w:val="009716F3"/>
    <w:rsid w:val="009C387D"/>
    <w:rsid w:val="00A41A8D"/>
    <w:rsid w:val="00AB7F27"/>
    <w:rsid w:val="00AC75DE"/>
    <w:rsid w:val="00AF3FDE"/>
    <w:rsid w:val="00B23F01"/>
    <w:rsid w:val="00B84E59"/>
    <w:rsid w:val="00C640F1"/>
    <w:rsid w:val="00CA43D6"/>
    <w:rsid w:val="00CF170A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170 аудитория</cp:lastModifiedBy>
  <cp:revision>11</cp:revision>
  <dcterms:created xsi:type="dcterms:W3CDTF">2021-09-14T14:20:00Z</dcterms:created>
  <dcterms:modified xsi:type="dcterms:W3CDTF">2023-06-06T05:30:00Z</dcterms:modified>
</cp:coreProperties>
</file>