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3A6C4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97CFDB1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6718" w:rsidRPr="007B6718">
        <w:rPr>
          <w:rFonts w:ascii="Times New Roman" w:hAnsi="Times New Roman" w:cs="Times New Roman"/>
          <w:sz w:val="24"/>
          <w:szCs w:val="24"/>
        </w:rPr>
        <w:t>35.03.05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B6718" w:rsidRPr="007B6718">
        <w:rPr>
          <w:rFonts w:ascii="Times New Roman" w:hAnsi="Times New Roman" w:cs="Times New Roman"/>
          <w:sz w:val="24"/>
          <w:szCs w:val="24"/>
        </w:rPr>
        <w:t>Садоводство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7B6718" w:rsidRPr="007B6718">
        <w:rPr>
          <w:rFonts w:ascii="Times New Roman" w:hAnsi="Times New Roman" w:cs="Times New Roman"/>
          <w:sz w:val="24"/>
          <w:szCs w:val="24"/>
        </w:rPr>
        <w:t>№ 737 от 01.08.2017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B6718" w:rsidRDefault="00F83D36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F00F14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Способен использовать нормативные правовые акты и оформлять специальную документацию в профессиональной деятельности (ОПК-2).</w:t>
      </w:r>
    </w:p>
    <w:p w14:paraId="377F6788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DB3A127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</w:p>
    <w:p w14:paraId="5F3A195A" w14:textId="77777777" w:rsidR="007B6718" w:rsidRPr="0033647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Ведет учетно-отчетную документацию по производству и хранению растениеводческой </w:t>
      </w:r>
      <w:r w:rsidRPr="00336478">
        <w:rPr>
          <w:rFonts w:ascii="Times New Roman" w:hAnsi="Times New Roman" w:cs="Times New Roman"/>
          <w:sz w:val="24"/>
          <w:szCs w:val="24"/>
        </w:rPr>
        <w:t>продукции (ОПК-2.2)</w:t>
      </w:r>
    </w:p>
    <w:p w14:paraId="21F3844D" w14:textId="2A536DB6" w:rsidR="00F83D36" w:rsidRPr="0033647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B0CDEDB" w14:textId="4D67CE55" w:rsidR="00336478" w:rsidRPr="00336478" w:rsidRDefault="00F83D36" w:rsidP="003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(предприятиях), 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информации финансового характера</w:t>
      </w:r>
      <w:r w:rsidR="00336478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226377CF" w:rsidR="00B84E59" w:rsidRP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растениеводства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политики.</w:t>
      </w:r>
    </w:p>
    <w:p w14:paraId="4305D194" w14:textId="77777777" w:rsid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отчетности,  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отчетности.</w:t>
      </w:r>
    </w:p>
    <w:p w14:paraId="7E7D8478" w14:textId="65BCA0DA" w:rsidR="009716F3" w:rsidRPr="00336478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7B6718" w:rsidRPr="00336478">
        <w:rPr>
          <w:rFonts w:ascii="Times New Roman" w:hAnsi="Times New Roman" w:cs="Times New Roman"/>
          <w:sz w:val="24"/>
          <w:szCs w:val="24"/>
        </w:rPr>
        <w:t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Учет затрат на производство продукции в сельскохозяйственных организациях.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</w:p>
    <w:p w14:paraId="1D41CB47" w14:textId="191B9D6F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C75D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D9DECA6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экон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3C7596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5059E" w:rsidRPr="0065059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336478"/>
    <w:rsid w:val="003A3637"/>
    <w:rsid w:val="003C7596"/>
    <w:rsid w:val="003E3F77"/>
    <w:rsid w:val="00491128"/>
    <w:rsid w:val="00506B7C"/>
    <w:rsid w:val="00534ED4"/>
    <w:rsid w:val="005416FA"/>
    <w:rsid w:val="005E7D81"/>
    <w:rsid w:val="00601F23"/>
    <w:rsid w:val="0065059E"/>
    <w:rsid w:val="00675D57"/>
    <w:rsid w:val="00730DC7"/>
    <w:rsid w:val="0073750E"/>
    <w:rsid w:val="00755DCC"/>
    <w:rsid w:val="007B6718"/>
    <w:rsid w:val="007C0A9B"/>
    <w:rsid w:val="007F1256"/>
    <w:rsid w:val="008109E5"/>
    <w:rsid w:val="008E569A"/>
    <w:rsid w:val="009716F3"/>
    <w:rsid w:val="009C387D"/>
    <w:rsid w:val="00AB7F27"/>
    <w:rsid w:val="00AC75DE"/>
    <w:rsid w:val="00AF3FDE"/>
    <w:rsid w:val="00B23F01"/>
    <w:rsid w:val="00B84E59"/>
    <w:rsid w:val="00C640F1"/>
    <w:rsid w:val="00CA43D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8</cp:revision>
  <dcterms:created xsi:type="dcterms:W3CDTF">2021-09-14T14:20:00Z</dcterms:created>
  <dcterms:modified xsi:type="dcterms:W3CDTF">2023-06-05T18:04:00Z</dcterms:modified>
</cp:coreProperties>
</file>