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53" w:rsidRPr="007A4797" w:rsidRDefault="00F25553" w:rsidP="00F25553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A4797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F25553" w:rsidRDefault="00F25553" w:rsidP="00F25553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7A4797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F25553" w:rsidRPr="00B6444B" w:rsidRDefault="00F25553" w:rsidP="00F25553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Семеноводство</w:t>
      </w:r>
    </w:p>
    <w:p w:rsidR="00F25553" w:rsidRDefault="00F25553" w:rsidP="00F2555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F25553" w:rsidRPr="00C90EE1" w:rsidRDefault="00F25553" w:rsidP="00F2555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C90EE1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C90EE1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C90EE1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C90EE1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612C72" w:rsidRDefault="00612C72" w:rsidP="00612C72">
      <w:pPr>
        <w:ind w:firstLine="708"/>
        <w:rPr>
          <w:rFonts w:ascii="Times New Roman" w:hAnsi="Times New Roman"/>
        </w:rPr>
      </w:pPr>
      <w:r w:rsidRPr="00B737B4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Pr="00B737B4">
        <w:rPr>
          <w:rFonts w:ascii="Times New Roman" w:eastAsia="Batang" w:hAnsi="Times New Roman"/>
          <w:bCs/>
          <w:lang w:eastAsia="ar-SA"/>
        </w:rPr>
        <w:t>35.03.05 Садовод</w:t>
      </w:r>
      <w:r w:rsidRPr="00B737B4">
        <w:rPr>
          <w:rFonts w:ascii="Times New Roman" w:hAnsi="Times New Roman"/>
        </w:rPr>
        <w:t xml:space="preserve">, направленность (профиль) Садоводство, разработанной в соответствии с  Федеральным  государственным образовательным стандартом высшего образования по специальности  </w:t>
      </w:r>
      <w:r w:rsidRPr="00B737B4">
        <w:rPr>
          <w:rFonts w:ascii="Times New Roman" w:eastAsia="Batang" w:hAnsi="Times New Roman"/>
          <w:bCs/>
          <w:lang w:eastAsia="ar-SA"/>
        </w:rPr>
        <w:t>35.03.05.</w:t>
      </w:r>
      <w:r w:rsidRPr="00B737B4">
        <w:rPr>
          <w:rFonts w:ascii="Times New Roman" w:eastAsia="Batang" w:hAnsi="Times New Roman"/>
          <w:b/>
          <w:bCs/>
          <w:lang w:eastAsia="ar-SA"/>
        </w:rPr>
        <w:t xml:space="preserve"> </w:t>
      </w:r>
      <w:r w:rsidRPr="00B737B4">
        <w:rPr>
          <w:rFonts w:ascii="Times New Roman" w:eastAsia="Batang" w:hAnsi="Times New Roman"/>
          <w:bCs/>
          <w:lang w:eastAsia="ar-SA"/>
        </w:rPr>
        <w:t>Садоводство</w:t>
      </w:r>
      <w:r w:rsidRPr="00B737B4">
        <w:rPr>
          <w:rFonts w:ascii="Times New Roman" w:hAnsi="Times New Roman"/>
        </w:rPr>
        <w:t xml:space="preserve">, (приказ Министерства образования и науки  РФ от № 737 от 07.08.2017). </w:t>
      </w:r>
    </w:p>
    <w:p w:rsidR="00EF7270" w:rsidRDefault="00F25553" w:rsidP="00F25553">
      <w:pP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C90EE1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</w:t>
      </w:r>
    </w:p>
    <w:p w:rsidR="00F25553" w:rsidRPr="0025312D" w:rsidRDefault="00F25553" w:rsidP="00F25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E75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12D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 (ПК):</w:t>
      </w:r>
      <w:r w:rsidRPr="002531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5553" w:rsidRPr="0025312D" w:rsidRDefault="00F25553" w:rsidP="00F25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Способен разработать систему мероприятий по повышению эффективности производства продукции растениеводства </w:t>
      </w:r>
      <w:r w:rsidRPr="0025312D">
        <w:rPr>
          <w:rFonts w:ascii="Times New Roman" w:eastAsia="Times New Roman" w:hAnsi="Times New Roman"/>
          <w:b/>
          <w:sz w:val="24"/>
          <w:szCs w:val="24"/>
          <w:lang w:eastAsia="ru-RU"/>
        </w:rPr>
        <w:t>(ПК–1)</w:t>
      </w:r>
    </w:p>
    <w:p w:rsidR="00F25553" w:rsidRPr="0025312D" w:rsidRDefault="00F25553" w:rsidP="00F255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F25553" w:rsidRDefault="00F25553" w:rsidP="00F255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12D">
        <w:rPr>
          <w:rFonts w:ascii="Times New Roman" w:eastAsia="Times New Roman" w:hAnsi="Times New Roman"/>
          <w:sz w:val="24"/>
          <w:szCs w:val="24"/>
          <w:lang w:eastAsia="ru-RU"/>
        </w:rPr>
        <w:t>- Выбирает сорта сельскохозяйственных культур для конкретных условий региона и уровня интенсификации земледелия (ПК-1,3).</w:t>
      </w:r>
    </w:p>
    <w:p w:rsidR="00F25553" w:rsidRPr="00AD7E75" w:rsidRDefault="00F25553" w:rsidP="00F2555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E75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25553" w:rsidRDefault="00F25553" w:rsidP="00F25553">
      <w:pPr>
        <w:pStyle w:val="Standard"/>
        <w:spacing w:line="240" w:lineRule="auto"/>
        <w:ind w:firstLine="0"/>
        <w:jc w:val="left"/>
      </w:pPr>
      <w:r>
        <w:rPr>
          <w:i/>
        </w:rPr>
        <w:t xml:space="preserve">Знания: </w:t>
      </w:r>
      <w:r>
        <w:t>районированных сортов сельскохозяйственных культур</w:t>
      </w:r>
    </w:p>
    <w:p w:rsidR="00F25553" w:rsidRDefault="00F25553" w:rsidP="00F25553">
      <w:pPr>
        <w:pStyle w:val="Standard"/>
        <w:spacing w:line="240" w:lineRule="auto"/>
        <w:ind w:firstLine="0"/>
        <w:jc w:val="left"/>
      </w:pPr>
      <w:r>
        <w:rPr>
          <w:i/>
        </w:rPr>
        <w:t xml:space="preserve">Умения: </w:t>
      </w:r>
      <w:r>
        <w:t>выбирать районированные сорта сельскохозяйственных культур для конкретных условий региона</w:t>
      </w:r>
    </w:p>
    <w:p w:rsidR="00F25553" w:rsidRDefault="00F25553" w:rsidP="00F25553">
      <w:pPr>
        <w:pStyle w:val="Standard"/>
        <w:spacing w:line="240" w:lineRule="auto"/>
        <w:ind w:firstLine="0"/>
        <w:jc w:val="left"/>
      </w:pPr>
      <w:r>
        <w:rPr>
          <w:i/>
        </w:rPr>
        <w:t xml:space="preserve">Навык: </w:t>
      </w:r>
      <w:r>
        <w:t>подбора районированных сортов сельскохозяйственных культур для конкретных условий региона</w:t>
      </w:r>
    </w:p>
    <w:p w:rsidR="00F25553" w:rsidRPr="00907A04" w:rsidRDefault="00F25553" w:rsidP="00F2555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i/>
        </w:rPr>
        <w:t xml:space="preserve">Опыт деятельности: </w:t>
      </w:r>
      <w:r w:rsidRPr="00907A04">
        <w:rPr>
          <w:rFonts w:ascii="Times New Roman" w:hAnsi="Times New Roman"/>
        </w:rPr>
        <w:t>в подборе районированных сортов сельскохозяйственных культур для конкретных условий региона</w:t>
      </w:r>
    </w:p>
    <w:p w:rsidR="00F25553" w:rsidRPr="0069469D" w:rsidRDefault="00F25553" w:rsidP="00F25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463FA">
        <w:rPr>
          <w:rFonts w:ascii="Times New Roman" w:hAnsi="Times New Roman"/>
          <w:b/>
          <w:sz w:val="24"/>
          <w:szCs w:val="24"/>
        </w:rPr>
        <w:t>. Содержание программы учебной дисциплины</w:t>
      </w:r>
      <w:r w:rsidRPr="001463FA">
        <w:rPr>
          <w:rFonts w:ascii="Times New Roman" w:hAnsi="Times New Roman"/>
          <w:sz w:val="24"/>
          <w:szCs w:val="24"/>
        </w:rPr>
        <w:t>:</w:t>
      </w:r>
      <w:r w:rsidRPr="00944F0C">
        <w:rPr>
          <w:rFonts w:ascii="Times New Roman" w:hAnsi="Times New Roman"/>
          <w:sz w:val="24"/>
          <w:szCs w:val="24"/>
        </w:rPr>
        <w:t xml:space="preserve"> </w:t>
      </w:r>
      <w:r w:rsidRPr="0069469D">
        <w:rPr>
          <w:rFonts w:ascii="Times New Roman" w:hAnsi="Times New Roman"/>
          <w:b/>
          <w:sz w:val="24"/>
          <w:szCs w:val="24"/>
        </w:rPr>
        <w:t>Раздел 1</w:t>
      </w:r>
      <w:r w:rsidRPr="0069469D">
        <w:rPr>
          <w:rFonts w:ascii="Times New Roman" w:hAnsi="Times New Roman"/>
          <w:sz w:val="24"/>
          <w:szCs w:val="24"/>
        </w:rPr>
        <w:t xml:space="preserve"> «Семеноводство как наука»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2</w:t>
      </w:r>
      <w:r w:rsidRPr="0069469D">
        <w:rPr>
          <w:rFonts w:ascii="Times New Roman" w:hAnsi="Times New Roman"/>
          <w:sz w:val="24"/>
          <w:szCs w:val="24"/>
        </w:rPr>
        <w:t xml:space="preserve"> «Теоретические основы семеноводства»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3</w:t>
      </w:r>
      <w:r w:rsidRPr="0069469D">
        <w:rPr>
          <w:rFonts w:ascii="Times New Roman" w:hAnsi="Times New Roman"/>
          <w:sz w:val="24"/>
          <w:szCs w:val="24"/>
        </w:rPr>
        <w:t xml:space="preserve"> «Особенности формирования семян»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4</w:t>
      </w:r>
      <w:r w:rsidRPr="0069469D">
        <w:rPr>
          <w:rFonts w:ascii="Times New Roman" w:hAnsi="Times New Roman"/>
          <w:sz w:val="24"/>
          <w:szCs w:val="24"/>
        </w:rPr>
        <w:t xml:space="preserve"> «Сортосмена»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5</w:t>
      </w:r>
      <w:r w:rsidRPr="0069469D">
        <w:rPr>
          <w:rFonts w:ascii="Times New Roman" w:hAnsi="Times New Roman"/>
          <w:sz w:val="24"/>
          <w:szCs w:val="24"/>
        </w:rPr>
        <w:t xml:space="preserve"> «Сортообновление»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6</w:t>
      </w:r>
      <w:r w:rsidRPr="0069469D">
        <w:rPr>
          <w:rFonts w:ascii="Times New Roman" w:hAnsi="Times New Roman"/>
          <w:sz w:val="24"/>
          <w:szCs w:val="24"/>
        </w:rPr>
        <w:t xml:space="preserve"> «Первичное семеноводство»</w:t>
      </w:r>
      <w:r>
        <w:rPr>
          <w:rFonts w:ascii="Times New Roman" w:hAnsi="Times New Roman"/>
          <w:sz w:val="24"/>
          <w:szCs w:val="24"/>
        </w:rPr>
        <w:t>,</w:t>
      </w:r>
      <w:r w:rsidRPr="0069469D">
        <w:rPr>
          <w:rFonts w:ascii="Times New Roman" w:hAnsi="Times New Roman"/>
          <w:b/>
          <w:sz w:val="24"/>
          <w:szCs w:val="24"/>
        </w:rPr>
        <w:t xml:space="preserve"> Раздел 7</w:t>
      </w:r>
      <w:r w:rsidRPr="0069469D">
        <w:rPr>
          <w:rFonts w:ascii="Times New Roman" w:hAnsi="Times New Roman"/>
          <w:sz w:val="24"/>
          <w:szCs w:val="24"/>
        </w:rPr>
        <w:t xml:space="preserve"> «Сортовой и семенной контроль в семеноводстве полевых культур»</w:t>
      </w:r>
      <w:r>
        <w:rPr>
          <w:rFonts w:ascii="Times New Roman" w:hAnsi="Times New Roman"/>
          <w:sz w:val="24"/>
          <w:szCs w:val="24"/>
        </w:rPr>
        <w:t>.</w:t>
      </w:r>
    </w:p>
    <w:p w:rsidR="00F25553" w:rsidRPr="001463FA" w:rsidRDefault="00F25553" w:rsidP="00F25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463FA">
        <w:rPr>
          <w:rFonts w:ascii="Times New Roman" w:hAnsi="Times New Roman"/>
          <w:b/>
          <w:sz w:val="24"/>
          <w:szCs w:val="24"/>
        </w:rPr>
        <w:t>. Форма промежуточной аттестации:</w:t>
      </w:r>
      <w:r w:rsidRPr="00146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зачёт.</w:t>
      </w:r>
    </w:p>
    <w:p w:rsidR="00F25553" w:rsidRPr="001463FA" w:rsidRDefault="00F25553" w:rsidP="00F25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1463FA">
        <w:rPr>
          <w:rFonts w:ascii="Times New Roman" w:hAnsi="Times New Roman"/>
          <w:b/>
          <w:sz w:val="24"/>
          <w:szCs w:val="24"/>
        </w:rPr>
        <w:t>. Разработчик:</w:t>
      </w:r>
      <w:r w:rsidRPr="00146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612C72">
        <w:rPr>
          <w:rFonts w:ascii="Times New Roman" w:hAnsi="Times New Roman"/>
          <w:sz w:val="24"/>
          <w:szCs w:val="24"/>
        </w:rPr>
        <w:t>анд</w:t>
      </w:r>
      <w:r>
        <w:rPr>
          <w:rFonts w:ascii="Times New Roman" w:hAnsi="Times New Roman"/>
          <w:sz w:val="24"/>
          <w:szCs w:val="24"/>
        </w:rPr>
        <w:t>.</w:t>
      </w:r>
      <w:r w:rsidR="00612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</w:t>
      </w:r>
      <w:r w:rsidR="00612C72">
        <w:rPr>
          <w:rFonts w:ascii="Times New Roman" w:hAnsi="Times New Roman"/>
          <w:sz w:val="24"/>
          <w:szCs w:val="24"/>
        </w:rPr>
        <w:t>.наук</w:t>
      </w:r>
      <w:bookmarkStart w:id="0" w:name="_GoBack"/>
      <w:bookmarkEnd w:id="0"/>
      <w:r w:rsidRPr="001463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</w:t>
      </w:r>
      <w:r w:rsidRPr="001463FA">
        <w:rPr>
          <w:rFonts w:ascii="Times New Roman" w:hAnsi="Times New Roman"/>
          <w:sz w:val="24"/>
          <w:szCs w:val="24"/>
        </w:rPr>
        <w:t xml:space="preserve"> кафедры </w:t>
      </w:r>
      <w:r>
        <w:rPr>
          <w:rFonts w:ascii="Times New Roman" w:hAnsi="Times New Roman"/>
          <w:sz w:val="24"/>
          <w:szCs w:val="24"/>
        </w:rPr>
        <w:t>растениеводства и садоводства Романов Б.В.</w:t>
      </w:r>
    </w:p>
    <w:p w:rsidR="00F25553" w:rsidRDefault="00F25553" w:rsidP="00F25553"/>
    <w:sectPr w:rsidR="00F25553" w:rsidSect="00A5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25553"/>
    <w:rsid w:val="000E381D"/>
    <w:rsid w:val="00612C72"/>
    <w:rsid w:val="00A5524A"/>
    <w:rsid w:val="00AE172E"/>
    <w:rsid w:val="00F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553"/>
    <w:pPr>
      <w:suppressAutoHyphens/>
      <w:autoSpaceDN w:val="0"/>
      <w:spacing w:after="0" w:line="312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555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Спец2</cp:lastModifiedBy>
  <cp:revision>3</cp:revision>
  <dcterms:created xsi:type="dcterms:W3CDTF">2021-09-21T19:49:00Z</dcterms:created>
  <dcterms:modified xsi:type="dcterms:W3CDTF">2023-07-19T07:01:00Z</dcterms:modified>
</cp:coreProperties>
</file>