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13A1" w14:textId="7777777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4465CEF8" w14:textId="77777777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10C1E4E0" w14:textId="65FD91A5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CF6B2C">
        <w:rPr>
          <w:rFonts w:ascii="Times New Roman" w:hAnsi="Times New Roman" w:cs="Times New Roman"/>
          <w:b/>
          <w:bCs/>
          <w:sz w:val="24"/>
          <w:szCs w:val="24"/>
          <w:u w:val="single"/>
        </w:rPr>
        <w:t>Интегрированная защита растений</w:t>
      </w:r>
      <w:r w:rsidR="00630B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7976249C" w14:textId="77777777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44678090" w14:textId="69E17A45" w:rsidR="00B57EB8" w:rsidRDefault="00730DC7" w:rsidP="00B57EB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843713" w:rsidRPr="00843713">
        <w:rPr>
          <w:rFonts w:ascii="Times New Roman" w:hAnsi="Times New Roman" w:cs="Times New Roman"/>
          <w:sz w:val="24"/>
          <w:szCs w:val="24"/>
        </w:rPr>
        <w:t>35.03.05 Садоводство, направленность Садоводство</w:t>
      </w:r>
      <w:r w:rsidR="00B57EB8">
        <w:rPr>
          <w:rFonts w:ascii="Times New Roman" w:hAnsi="Times New Roman" w:cs="Times New Roman"/>
          <w:sz w:val="24"/>
          <w:szCs w:val="24"/>
        </w:rPr>
        <w:t>,</w:t>
      </w:r>
      <w:r w:rsidR="008D45DD" w:rsidRPr="008D45DD">
        <w:rPr>
          <w:rFonts w:ascii="Times New Roman" w:hAnsi="Times New Roman" w:cs="Times New Roman"/>
          <w:sz w:val="24"/>
          <w:szCs w:val="24"/>
        </w:rPr>
        <w:t xml:space="preserve"> </w:t>
      </w:r>
      <w:r w:rsidR="008D45DD" w:rsidRPr="00260B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45DD" w:rsidRPr="00C51F9B">
        <w:rPr>
          <w:rFonts w:ascii="Times New Roman" w:eastAsia="Calibri" w:hAnsi="Times New Roman" w:cs="Times New Roman"/>
          <w:sz w:val="24"/>
          <w:szCs w:val="24"/>
        </w:rPr>
        <w:t>разработанной в соответствии с  Федеральным  государственным образовательным стандартом высшего образования по направлению подготовки</w:t>
      </w:r>
      <w:r w:rsidR="008D45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45DD">
        <w:rPr>
          <w:rFonts w:ascii="Times New Roman" w:hAnsi="Times New Roman" w:cs="Times New Roman"/>
          <w:sz w:val="24"/>
          <w:szCs w:val="24"/>
        </w:rPr>
        <w:t>35.0</w:t>
      </w:r>
      <w:r w:rsidR="008D45DD">
        <w:rPr>
          <w:rFonts w:ascii="Times New Roman" w:hAnsi="Times New Roman" w:cs="Times New Roman"/>
          <w:sz w:val="24"/>
          <w:szCs w:val="24"/>
        </w:rPr>
        <w:t>3</w:t>
      </w:r>
      <w:r w:rsidR="008D45DD">
        <w:rPr>
          <w:rFonts w:ascii="Times New Roman" w:hAnsi="Times New Roman" w:cs="Times New Roman"/>
          <w:sz w:val="24"/>
          <w:szCs w:val="24"/>
        </w:rPr>
        <w:t>.05</w:t>
      </w:r>
      <w:r w:rsidR="008D45DD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8D45DD" w:rsidRPr="008935D5">
        <w:rPr>
          <w:rFonts w:ascii="Times New Roman" w:hAnsi="Times New Roman" w:cs="Times New Roman"/>
          <w:sz w:val="24"/>
          <w:szCs w:val="24"/>
        </w:rPr>
        <w:t xml:space="preserve"> Садоводство</w:t>
      </w:r>
      <w:r w:rsidR="008D45DD">
        <w:rPr>
          <w:rFonts w:ascii="Times New Roman" w:hAnsi="Times New Roman" w:cs="Times New Roman"/>
          <w:sz w:val="24"/>
          <w:szCs w:val="24"/>
        </w:rPr>
        <w:t>,</w:t>
      </w:r>
      <w:r w:rsidR="00B57EB8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843713">
        <w:rPr>
          <w:rFonts w:ascii="Times New Roman" w:hAnsi="Times New Roman" w:cs="Times New Roman"/>
          <w:sz w:val="24"/>
          <w:szCs w:val="24"/>
        </w:rPr>
        <w:t>1</w:t>
      </w:r>
      <w:r w:rsidR="00B57EB8">
        <w:rPr>
          <w:rFonts w:ascii="Times New Roman" w:hAnsi="Times New Roman" w:cs="Times New Roman"/>
          <w:sz w:val="24"/>
          <w:szCs w:val="24"/>
        </w:rPr>
        <w:t xml:space="preserve"> </w:t>
      </w:r>
      <w:r w:rsidR="00843713">
        <w:rPr>
          <w:rFonts w:ascii="Times New Roman" w:hAnsi="Times New Roman" w:cs="Times New Roman"/>
          <w:sz w:val="24"/>
          <w:szCs w:val="24"/>
        </w:rPr>
        <w:t>августа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2017 г. </w:t>
      </w:r>
      <w:r w:rsidR="00B57EB8" w:rsidRPr="00B57EB8">
        <w:t xml:space="preserve"> </w:t>
      </w:r>
      <w:r w:rsidR="00B57EB8" w:rsidRPr="00B57EB8">
        <w:rPr>
          <w:rFonts w:ascii="Times New Roman" w:hAnsi="Times New Roman" w:cs="Times New Roman"/>
          <w:sz w:val="24"/>
          <w:szCs w:val="24"/>
        </w:rPr>
        <w:t xml:space="preserve">№ </w:t>
      </w:r>
      <w:r w:rsidR="00843713" w:rsidRPr="00843713">
        <w:rPr>
          <w:rFonts w:ascii="Times New Roman" w:hAnsi="Times New Roman" w:cs="Times New Roman"/>
          <w:sz w:val="24"/>
          <w:szCs w:val="24"/>
        </w:rPr>
        <w:t xml:space="preserve">737 </w:t>
      </w:r>
    </w:p>
    <w:p w14:paraId="51BBF2F2" w14:textId="47DF1FA9" w:rsidR="00730DC7" w:rsidRPr="00843713" w:rsidRDefault="00730DC7" w:rsidP="0084371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3713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32641790" w14:textId="77777777" w:rsidR="00F83D36" w:rsidRPr="00B57EB8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7EB8">
        <w:rPr>
          <w:rFonts w:ascii="Times New Roman" w:hAnsi="Times New Roman" w:cs="Times New Roman"/>
          <w:iCs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2C3FF805" w14:textId="77777777" w:rsidR="00843713" w:rsidRPr="00843713" w:rsidRDefault="00843713" w:rsidP="008437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компетенции (ПК):</w:t>
      </w:r>
    </w:p>
    <w:p w14:paraId="2D1A9B54" w14:textId="77777777" w:rsidR="00843713" w:rsidRPr="00843713" w:rsidRDefault="00843713" w:rsidP="008437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разработать систему мероприятий по повышению эффективности производства продукции растениеводства (ПК-1);</w:t>
      </w:r>
    </w:p>
    <w:p w14:paraId="70C5B23D" w14:textId="77777777" w:rsidR="00843713" w:rsidRPr="00843713" w:rsidRDefault="00843713" w:rsidP="008437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компетенции:</w:t>
      </w:r>
    </w:p>
    <w:p w14:paraId="6B53CE5C" w14:textId="77777777" w:rsidR="00843713" w:rsidRPr="00843713" w:rsidRDefault="00843713" w:rsidP="008437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агротехнические мероприятия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 (ПК-1.7);</w:t>
      </w:r>
    </w:p>
    <w:p w14:paraId="2343FAB0" w14:textId="40970956" w:rsidR="00F83D36" w:rsidRPr="007C0A9B" w:rsidRDefault="00843713" w:rsidP="0084371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2712A770" w14:textId="77777777" w:rsidR="00843713" w:rsidRPr="00843713" w:rsidRDefault="00843713" w:rsidP="008437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Знание:</w:t>
      </w: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вредителей и болезней сельскохозяйственных </w:t>
      </w:r>
      <w:proofErr w:type="spellStart"/>
      <w:proofErr w:type="gramStart"/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культур,методы</w:t>
      </w:r>
      <w:proofErr w:type="spellEnd"/>
      <w:proofErr w:type="gramEnd"/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учета,  прогноза развития вредных объектов и фактического фитосанитарного состояния посевов  </w:t>
      </w:r>
    </w:p>
    <w:p w14:paraId="11AE4D28" w14:textId="77777777" w:rsidR="00843713" w:rsidRPr="00843713" w:rsidRDefault="00843713" w:rsidP="008437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Умение:</w:t>
      </w: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 агротехнические мероприятия по улучшению фитосанитарного состояния посевов и экологически обоснованные интегрированные системы защиты растений </w:t>
      </w:r>
    </w:p>
    <w:p w14:paraId="66D2A65C" w14:textId="77777777" w:rsidR="00843713" w:rsidRPr="00843713" w:rsidRDefault="00843713" w:rsidP="008437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Навык:</w:t>
      </w: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мероприятий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</w:t>
      </w:r>
    </w:p>
    <w:p w14:paraId="5BF11F4B" w14:textId="7B63FA9A" w:rsidR="00730DC7" w:rsidRPr="00843713" w:rsidRDefault="00730DC7" w:rsidP="0084371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43713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843713">
        <w:rPr>
          <w:rFonts w:ascii="Times New Roman" w:hAnsi="Times New Roman" w:cs="Times New Roman"/>
          <w:sz w:val="24"/>
          <w:szCs w:val="24"/>
        </w:rPr>
        <w:t xml:space="preserve"> </w:t>
      </w:r>
      <w:r w:rsidR="00843713" w:rsidRPr="00843713">
        <w:rPr>
          <w:rFonts w:ascii="Times New Roman" w:hAnsi="Times New Roman" w:cs="Times New Roman"/>
          <w:sz w:val="24"/>
          <w:szCs w:val="24"/>
        </w:rPr>
        <w:t xml:space="preserve">Раздел 1. Теоретические основы интегрированной защиты растений. Раздел 2. Методы интегрированной защиты </w:t>
      </w:r>
      <w:proofErr w:type="gramStart"/>
      <w:r w:rsidR="00843713" w:rsidRPr="00843713">
        <w:rPr>
          <w:rFonts w:ascii="Times New Roman" w:hAnsi="Times New Roman" w:cs="Times New Roman"/>
          <w:sz w:val="24"/>
          <w:szCs w:val="24"/>
        </w:rPr>
        <w:t>растений  от</w:t>
      </w:r>
      <w:proofErr w:type="gramEnd"/>
      <w:r w:rsidR="00843713" w:rsidRPr="00843713">
        <w:rPr>
          <w:rFonts w:ascii="Times New Roman" w:hAnsi="Times New Roman" w:cs="Times New Roman"/>
          <w:sz w:val="24"/>
          <w:szCs w:val="24"/>
        </w:rPr>
        <w:t xml:space="preserve"> вредителей, болезней и сорняков. Раздел 3. Системы мероприятий по интегрированной защите сельскохозяйственных культур</w:t>
      </w:r>
    </w:p>
    <w:p w14:paraId="4C4A737C" w14:textId="707330F7" w:rsidR="00730DC7" w:rsidRPr="00843713" w:rsidRDefault="00730DC7" w:rsidP="0084371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13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843713">
        <w:rPr>
          <w:rFonts w:ascii="Times New Roman" w:hAnsi="Times New Roman" w:cs="Times New Roman"/>
          <w:sz w:val="24"/>
          <w:szCs w:val="24"/>
        </w:rPr>
        <w:t xml:space="preserve">: </w:t>
      </w:r>
      <w:r w:rsidR="00CF6B2C">
        <w:rPr>
          <w:rFonts w:ascii="Times New Roman" w:hAnsi="Times New Roman" w:cs="Times New Roman"/>
          <w:sz w:val="24"/>
          <w:szCs w:val="24"/>
        </w:rPr>
        <w:t>зачет.</w:t>
      </w:r>
      <w:r w:rsidR="00E10AB4">
        <w:rPr>
          <w:rFonts w:ascii="Times New Roman" w:hAnsi="Times New Roman" w:cs="Times New Roman"/>
          <w:sz w:val="24"/>
          <w:szCs w:val="24"/>
        </w:rPr>
        <w:t xml:space="preserve"> </w:t>
      </w:r>
      <w:r w:rsidR="00F9293D" w:rsidRPr="00843713">
        <w:rPr>
          <w:rFonts w:ascii="Times New Roman" w:hAnsi="Times New Roman" w:cs="Times New Roman"/>
          <w:sz w:val="24"/>
          <w:szCs w:val="24"/>
        </w:rPr>
        <w:t>экзамен</w:t>
      </w:r>
      <w:r w:rsidRPr="00843713">
        <w:rPr>
          <w:rFonts w:ascii="Times New Roman" w:hAnsi="Times New Roman" w:cs="Times New Roman"/>
          <w:sz w:val="24"/>
          <w:szCs w:val="24"/>
        </w:rPr>
        <w:t>.</w:t>
      </w:r>
    </w:p>
    <w:p w14:paraId="5F3D43D2" w14:textId="746541E1" w:rsidR="00F9293D" w:rsidRPr="00843713" w:rsidRDefault="00730DC7" w:rsidP="0084371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13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843713">
        <w:rPr>
          <w:rFonts w:ascii="Times New Roman" w:hAnsi="Times New Roman" w:cs="Times New Roman"/>
          <w:sz w:val="24"/>
          <w:szCs w:val="24"/>
        </w:rPr>
        <w:t xml:space="preserve">: </w:t>
      </w:r>
      <w:r w:rsidR="00F9293D" w:rsidRPr="00843713">
        <w:rPr>
          <w:rFonts w:ascii="Times New Roman" w:hAnsi="Times New Roman" w:cs="Times New Roman"/>
          <w:sz w:val="24"/>
          <w:szCs w:val="24"/>
        </w:rPr>
        <w:t>Кандидат сельскохозяйственных наук, доцент кафедры агрохимии и экологии им. профессора Е.В. Агафонова – Токарева С.П.</w:t>
      </w:r>
    </w:p>
    <w:p w14:paraId="4C5FBF15" w14:textId="77777777" w:rsidR="00730DC7" w:rsidRPr="00F9293D" w:rsidRDefault="00730DC7" w:rsidP="00F9293D">
      <w:pPr>
        <w:widowControl w:val="0"/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0DC7" w:rsidRPr="00F9293D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305"/>
    <w:rsid w:val="001E5553"/>
    <w:rsid w:val="00206FBB"/>
    <w:rsid w:val="00305305"/>
    <w:rsid w:val="005416FA"/>
    <w:rsid w:val="00630B28"/>
    <w:rsid w:val="00675D57"/>
    <w:rsid w:val="00730DC7"/>
    <w:rsid w:val="0073750E"/>
    <w:rsid w:val="00755DCC"/>
    <w:rsid w:val="00773C73"/>
    <w:rsid w:val="007C0A9B"/>
    <w:rsid w:val="007F1256"/>
    <w:rsid w:val="00843713"/>
    <w:rsid w:val="008935D5"/>
    <w:rsid w:val="008D45DD"/>
    <w:rsid w:val="008E531F"/>
    <w:rsid w:val="008E569A"/>
    <w:rsid w:val="009C387D"/>
    <w:rsid w:val="00AB7F27"/>
    <w:rsid w:val="00B1435D"/>
    <w:rsid w:val="00B23F01"/>
    <w:rsid w:val="00B57EB8"/>
    <w:rsid w:val="00CC37DF"/>
    <w:rsid w:val="00CF6B2C"/>
    <w:rsid w:val="00E10AB4"/>
    <w:rsid w:val="00F83D36"/>
    <w:rsid w:val="00F9293D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03E6BF"/>
  <w15:docId w15:val="{AF74DEDA-6F97-4178-8DA2-1E1089BE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B57EB8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User</cp:lastModifiedBy>
  <cp:revision>12</cp:revision>
  <dcterms:created xsi:type="dcterms:W3CDTF">2021-09-07T18:33:00Z</dcterms:created>
  <dcterms:modified xsi:type="dcterms:W3CDTF">2021-09-14T09:58:00Z</dcterms:modified>
</cp:coreProperties>
</file>