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E" w:rsidRPr="00A35B40" w:rsidRDefault="00736F6E" w:rsidP="005864A2">
      <w:pPr>
        <w:widowControl w:val="0"/>
        <w:spacing w:line="240" w:lineRule="auto"/>
        <w:jc w:val="center"/>
        <w:rPr>
          <w:b/>
          <w:color w:val="000000"/>
          <w:sz w:val="22"/>
          <w:szCs w:val="22"/>
        </w:rPr>
      </w:pPr>
      <w:r w:rsidRPr="00A35B40">
        <w:rPr>
          <w:b/>
          <w:color w:val="000000"/>
          <w:sz w:val="22"/>
          <w:szCs w:val="22"/>
        </w:rPr>
        <w:t>АННОТАЦИЯ</w:t>
      </w:r>
    </w:p>
    <w:p w:rsidR="005864A2" w:rsidRPr="00A35B40" w:rsidRDefault="00736F6E" w:rsidP="005864A2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A35B40">
        <w:rPr>
          <w:b/>
          <w:sz w:val="22"/>
          <w:szCs w:val="22"/>
        </w:rPr>
        <w:t>к рабочей программе учебной дисциплины</w:t>
      </w:r>
    </w:p>
    <w:p w:rsidR="00736F6E" w:rsidRPr="00A35B40" w:rsidRDefault="00736F6E" w:rsidP="005864A2">
      <w:pPr>
        <w:widowControl w:val="0"/>
        <w:spacing w:line="240" w:lineRule="auto"/>
        <w:jc w:val="center"/>
        <w:rPr>
          <w:b/>
          <w:sz w:val="22"/>
          <w:szCs w:val="22"/>
          <w:u w:val="single"/>
        </w:rPr>
      </w:pPr>
      <w:r w:rsidRPr="00A35B40">
        <w:rPr>
          <w:b/>
          <w:sz w:val="22"/>
          <w:szCs w:val="22"/>
          <w:u w:val="single"/>
        </w:rPr>
        <w:t xml:space="preserve"> «</w:t>
      </w:r>
      <w:r w:rsidR="00716092">
        <w:rPr>
          <w:b/>
          <w:sz w:val="22"/>
          <w:szCs w:val="22"/>
          <w:u w:val="single"/>
        </w:rPr>
        <w:t>Бизнес-планирование в растениеводстве</w:t>
      </w:r>
      <w:r w:rsidRPr="00A35B40">
        <w:rPr>
          <w:b/>
          <w:sz w:val="22"/>
          <w:szCs w:val="22"/>
          <w:u w:val="single"/>
        </w:rPr>
        <w:t>»</w:t>
      </w:r>
    </w:p>
    <w:p w:rsidR="00736F6E" w:rsidRPr="00A35B40" w:rsidRDefault="00736F6E" w:rsidP="005864A2">
      <w:pPr>
        <w:tabs>
          <w:tab w:val="center" w:pos="5580"/>
          <w:tab w:val="left" w:leader="underscore" w:pos="9072"/>
        </w:tabs>
        <w:suppressAutoHyphens/>
        <w:spacing w:line="240" w:lineRule="auto"/>
        <w:ind w:left="-567" w:right="141" w:firstLine="283"/>
        <w:textAlignment w:val="baseline"/>
        <w:rPr>
          <w:bCs/>
          <w:kern w:val="3"/>
          <w:sz w:val="22"/>
          <w:szCs w:val="22"/>
        </w:rPr>
      </w:pPr>
      <w:r w:rsidRPr="00A35B40">
        <w:rPr>
          <w:b/>
          <w:bCs/>
          <w:kern w:val="3"/>
          <w:sz w:val="22"/>
          <w:szCs w:val="22"/>
        </w:rPr>
        <w:t>1.</w:t>
      </w:r>
      <w:r w:rsidRPr="00A35B40">
        <w:rPr>
          <w:bCs/>
          <w:kern w:val="3"/>
          <w:sz w:val="22"/>
          <w:szCs w:val="22"/>
        </w:rPr>
        <w:t xml:space="preserve"> </w:t>
      </w:r>
      <w:r w:rsidRPr="00A35B40">
        <w:rPr>
          <w:b/>
          <w:bCs/>
          <w:kern w:val="3"/>
          <w:sz w:val="22"/>
          <w:szCs w:val="22"/>
        </w:rPr>
        <w:t>Общая характеристика:</w:t>
      </w:r>
      <w:r w:rsidRPr="00A35B40">
        <w:rPr>
          <w:bCs/>
          <w:kern w:val="3"/>
          <w:sz w:val="22"/>
          <w:szCs w:val="22"/>
        </w:rPr>
        <w:t xml:space="preserve"> </w:t>
      </w:r>
    </w:p>
    <w:p w:rsidR="00975550" w:rsidRPr="00A35B40" w:rsidRDefault="00860237" w:rsidP="005864A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860237">
        <w:rPr>
          <w:color w:val="000000"/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60237">
        <w:rPr>
          <w:color w:val="000000"/>
          <w:sz w:val="22"/>
          <w:szCs w:val="22"/>
        </w:rPr>
        <w:t>ВО</w:t>
      </w:r>
      <w:proofErr w:type="gramEnd"/>
      <w:r w:rsidRPr="00860237">
        <w:rPr>
          <w:color w:val="000000"/>
          <w:sz w:val="22"/>
          <w:szCs w:val="22"/>
        </w:rPr>
        <w:t xml:space="preserve"> Донской ГАУ по </w:t>
      </w:r>
      <w:r w:rsidRPr="00860237">
        <w:rPr>
          <w:bCs/>
          <w:color w:val="000000"/>
          <w:sz w:val="22"/>
          <w:szCs w:val="22"/>
        </w:rPr>
        <w:t xml:space="preserve">направлению </w:t>
      </w:r>
      <w:r w:rsidRPr="00860237">
        <w:rPr>
          <w:color w:val="000000"/>
          <w:sz w:val="22"/>
          <w:szCs w:val="22"/>
        </w:rPr>
        <w:t>подготовки 3</w:t>
      </w:r>
      <w:r w:rsidR="00E872E7">
        <w:rPr>
          <w:color w:val="000000"/>
          <w:sz w:val="22"/>
          <w:szCs w:val="22"/>
        </w:rPr>
        <w:t>5</w:t>
      </w:r>
      <w:r w:rsidRPr="00860237">
        <w:rPr>
          <w:color w:val="000000"/>
          <w:sz w:val="22"/>
          <w:szCs w:val="22"/>
        </w:rPr>
        <w:t>.03.0</w:t>
      </w:r>
      <w:r w:rsidR="00E872E7">
        <w:rPr>
          <w:color w:val="000000"/>
          <w:sz w:val="22"/>
          <w:szCs w:val="22"/>
        </w:rPr>
        <w:t xml:space="preserve">4 Агрономия </w:t>
      </w:r>
      <w:r w:rsidRPr="00860237">
        <w:rPr>
          <w:color w:val="000000"/>
          <w:sz w:val="22"/>
          <w:szCs w:val="22"/>
        </w:rPr>
        <w:t xml:space="preserve"> (направленность </w:t>
      </w:r>
      <w:r w:rsidR="00E872E7">
        <w:rPr>
          <w:color w:val="000000"/>
          <w:sz w:val="22"/>
          <w:szCs w:val="22"/>
        </w:rPr>
        <w:t>Агробизнес</w:t>
      </w:r>
      <w:r w:rsidRPr="00860237">
        <w:rPr>
          <w:color w:val="000000"/>
          <w:sz w:val="22"/>
          <w:szCs w:val="22"/>
        </w:rPr>
        <w:t xml:space="preserve">),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E872E7" w:rsidRPr="00860237">
        <w:rPr>
          <w:color w:val="000000"/>
          <w:sz w:val="22"/>
          <w:szCs w:val="22"/>
        </w:rPr>
        <w:t>3</w:t>
      </w:r>
      <w:r w:rsidR="00E872E7">
        <w:rPr>
          <w:color w:val="000000"/>
          <w:sz w:val="22"/>
          <w:szCs w:val="22"/>
        </w:rPr>
        <w:t>5</w:t>
      </w:r>
      <w:r w:rsidR="00E872E7" w:rsidRPr="00860237">
        <w:rPr>
          <w:color w:val="000000"/>
          <w:sz w:val="22"/>
          <w:szCs w:val="22"/>
        </w:rPr>
        <w:t>.03.0</w:t>
      </w:r>
      <w:r w:rsidR="00E872E7">
        <w:rPr>
          <w:color w:val="000000"/>
          <w:sz w:val="22"/>
          <w:szCs w:val="22"/>
        </w:rPr>
        <w:t xml:space="preserve">4 Агрономия </w:t>
      </w:r>
      <w:r w:rsidR="00E872E7" w:rsidRPr="00860237">
        <w:rPr>
          <w:color w:val="000000"/>
          <w:sz w:val="22"/>
          <w:szCs w:val="22"/>
        </w:rPr>
        <w:t xml:space="preserve"> </w:t>
      </w:r>
      <w:r w:rsidRPr="00860237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E872E7">
        <w:rPr>
          <w:color w:val="000000"/>
          <w:sz w:val="22"/>
          <w:szCs w:val="22"/>
        </w:rPr>
        <w:t>26 июля</w:t>
      </w:r>
      <w:r w:rsidRPr="00860237">
        <w:rPr>
          <w:color w:val="000000"/>
          <w:sz w:val="22"/>
          <w:szCs w:val="22"/>
        </w:rPr>
        <w:t xml:space="preserve">  201</w:t>
      </w:r>
      <w:r w:rsidR="00E872E7">
        <w:rPr>
          <w:color w:val="000000"/>
          <w:sz w:val="22"/>
          <w:szCs w:val="22"/>
        </w:rPr>
        <w:t>7</w:t>
      </w:r>
      <w:r w:rsidRPr="00860237">
        <w:rPr>
          <w:color w:val="000000"/>
          <w:sz w:val="22"/>
          <w:szCs w:val="22"/>
        </w:rPr>
        <w:t xml:space="preserve"> г. № </w:t>
      </w:r>
      <w:r w:rsidR="00E872E7">
        <w:rPr>
          <w:color w:val="000000"/>
          <w:sz w:val="22"/>
          <w:szCs w:val="22"/>
        </w:rPr>
        <w:t>699</w:t>
      </w:r>
      <w:r w:rsidRPr="00860237">
        <w:rPr>
          <w:color w:val="000000"/>
          <w:sz w:val="22"/>
          <w:szCs w:val="22"/>
        </w:rPr>
        <w:t>.</w:t>
      </w:r>
    </w:p>
    <w:p w:rsidR="00736F6E" w:rsidRPr="00A35B40" w:rsidRDefault="00F86494" w:rsidP="005864A2">
      <w:pPr>
        <w:suppressAutoHyphens/>
        <w:spacing w:line="240" w:lineRule="auto"/>
        <w:ind w:left="-567" w:right="141" w:firstLine="283"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C7729A" w:rsidRPr="00A35B40">
        <w:rPr>
          <w:b/>
          <w:kern w:val="3"/>
          <w:sz w:val="22"/>
          <w:szCs w:val="22"/>
        </w:rPr>
        <w:t xml:space="preserve">. </w:t>
      </w:r>
      <w:r w:rsidR="00736F6E" w:rsidRPr="00A35B40">
        <w:rPr>
          <w:b/>
          <w:kern w:val="3"/>
          <w:sz w:val="22"/>
          <w:szCs w:val="22"/>
        </w:rPr>
        <w:t>Требования к результатам освоения дисциплины:</w:t>
      </w:r>
    </w:p>
    <w:p w:rsidR="00E872E7" w:rsidRPr="00C76122" w:rsidRDefault="00E872E7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Процесс изучения дисциплины направлен на формирование компетенций: </w:t>
      </w:r>
    </w:p>
    <w:p w:rsidR="009143EE" w:rsidRPr="00C76122" w:rsidRDefault="00E872E7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Профессиональные компетенции (ПК): </w:t>
      </w:r>
      <w:r w:rsidR="009143EE" w:rsidRPr="00C76122">
        <w:rPr>
          <w:color w:val="000000"/>
          <w:sz w:val="22"/>
          <w:szCs w:val="22"/>
        </w:rPr>
        <w:t>ПК-2- Способен рассчитывать и анализировать финансово-экономические показатели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агробизнесе.</w:t>
      </w:r>
    </w:p>
    <w:p w:rsidR="009143EE" w:rsidRPr="00C76122" w:rsidRDefault="009143EE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Индикаторы достижения компетенции:</w:t>
      </w:r>
    </w:p>
    <w:p w:rsidR="00716092" w:rsidRPr="00C76122" w:rsidRDefault="00716092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Применяет методические материалы по планированию, учету и анализу деятельности организации для разработки бизнес-планов экономической и производственной деятельности (ПК-2.7);</w:t>
      </w:r>
    </w:p>
    <w:p w:rsidR="00716092" w:rsidRPr="00C76122" w:rsidRDefault="00716092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- Учитывает технологические и организационно-экономические условия производства для формирования перспективных планов развития (ПК-2.10)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Знание: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- место и роль бизнес-планирования в общей системе организационно-экономических знаний;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  - современный алгоритм, методы, модели и схемы  управления инвестиционным проектом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- современный алгоритм, методы, модели и схемы  </w:t>
      </w:r>
      <w:proofErr w:type="gramStart"/>
      <w:r w:rsidRPr="00C76122">
        <w:rPr>
          <w:color w:val="000000"/>
          <w:sz w:val="22"/>
          <w:szCs w:val="22"/>
        </w:rPr>
        <w:t>бизнес-планирования</w:t>
      </w:r>
      <w:proofErr w:type="gramEnd"/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Умение: 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- формулировать базовые принципы функционирования экономики и экономического развития, цели и формы участия государства в экономике;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-- формулировать бизнес-идею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Навык: 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- специальной терминологией проектной деятельности;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 методами проектного анализа и математическим аппаратом оценки эффективности и рисков проекта;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применять стандартные алгоритмы расчета показателей экономической эффективности в области планирования и прогнозирования инвестиционного проекта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Опыт деятельности: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 -  поиска, обобщения и анализа информации, формулировки цели и выбора путей ее достижения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>- решения практических задач проектного менеджмента</w:t>
      </w:r>
    </w:p>
    <w:p w:rsidR="00736F6E" w:rsidRPr="00A35B40" w:rsidRDefault="00F86494" w:rsidP="005864A2">
      <w:pPr>
        <w:widowControl w:val="0"/>
        <w:spacing w:line="240" w:lineRule="auto"/>
        <w:ind w:left="-567" w:right="141" w:firstLine="283"/>
        <w:rPr>
          <w:sz w:val="22"/>
          <w:szCs w:val="22"/>
          <w:lang w:eastAsia="en-US"/>
        </w:rPr>
      </w:pPr>
      <w:r>
        <w:rPr>
          <w:b/>
          <w:color w:val="000000"/>
          <w:kern w:val="3"/>
          <w:sz w:val="22"/>
          <w:szCs w:val="22"/>
        </w:rPr>
        <w:t>3</w:t>
      </w:r>
      <w:r w:rsidR="00C7729A" w:rsidRPr="00A35B40">
        <w:rPr>
          <w:b/>
          <w:color w:val="000000"/>
          <w:kern w:val="3"/>
          <w:sz w:val="22"/>
          <w:szCs w:val="22"/>
        </w:rPr>
        <w:t xml:space="preserve">. </w:t>
      </w:r>
      <w:r w:rsidR="00736F6E" w:rsidRPr="00A35B40">
        <w:rPr>
          <w:b/>
          <w:color w:val="000000"/>
          <w:kern w:val="3"/>
          <w:sz w:val="22"/>
          <w:szCs w:val="22"/>
        </w:rPr>
        <w:t xml:space="preserve">Содержание программы учебной дисциплины  </w:t>
      </w:r>
      <w:r w:rsidR="00736F6E" w:rsidRPr="00A35B40">
        <w:rPr>
          <w:sz w:val="22"/>
          <w:szCs w:val="22"/>
          <w:lang w:eastAsia="en-US"/>
        </w:rPr>
        <w:t xml:space="preserve"> </w:t>
      </w:r>
    </w:p>
    <w:p w:rsidR="00C238D9" w:rsidRPr="00C76122" w:rsidRDefault="00C238D9" w:rsidP="00C7612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C76122">
        <w:rPr>
          <w:color w:val="000000"/>
          <w:sz w:val="22"/>
          <w:szCs w:val="22"/>
        </w:rPr>
        <w:t xml:space="preserve">Содержание и организация внутрихозяйственного планирования на предприятиях. Содержание и организация </w:t>
      </w:r>
      <w:proofErr w:type="gramStart"/>
      <w:r w:rsidRPr="00C76122">
        <w:rPr>
          <w:color w:val="000000"/>
          <w:sz w:val="22"/>
          <w:szCs w:val="22"/>
        </w:rPr>
        <w:t>бизнес-планирования</w:t>
      </w:r>
      <w:proofErr w:type="gramEnd"/>
      <w:r w:rsidRPr="00C76122">
        <w:rPr>
          <w:color w:val="000000"/>
          <w:sz w:val="22"/>
          <w:szCs w:val="22"/>
        </w:rPr>
        <w:t xml:space="preserve">  на предприятии. Бизнес-план организации. Структура и  содержание  разделов бизнес-плана. Общие рекомендации по составлению бизнес-плана. Частные рекомендации к методике составления отдельных разделов бизнес-плана.</w:t>
      </w:r>
    </w:p>
    <w:p w:rsidR="00B55311" w:rsidRPr="009D546A" w:rsidRDefault="00B55311" w:rsidP="00B55311">
      <w:pPr>
        <w:widowControl w:val="0"/>
        <w:tabs>
          <w:tab w:val="left" w:pos="993"/>
        </w:tabs>
        <w:spacing w:line="216" w:lineRule="auto"/>
        <w:ind w:left="567" w:hanging="851"/>
      </w:pPr>
      <w:r>
        <w:rPr>
          <w:b/>
          <w:bCs/>
        </w:rPr>
        <w:t xml:space="preserve">4. </w:t>
      </w:r>
      <w:r w:rsidRPr="009D546A">
        <w:rPr>
          <w:b/>
          <w:bCs/>
        </w:rPr>
        <w:t>Форма промежуточной аттестации</w:t>
      </w:r>
      <w:r w:rsidRPr="009D546A">
        <w:t>: зачет.</w:t>
      </w:r>
    </w:p>
    <w:p w:rsidR="00E50766" w:rsidRPr="00A35B40" w:rsidRDefault="00F86494" w:rsidP="005864A2">
      <w:pPr>
        <w:spacing w:line="240" w:lineRule="auto"/>
        <w:ind w:left="-567" w:right="141" w:firstLine="283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736F6E" w:rsidRPr="00A35B40">
        <w:rPr>
          <w:b/>
          <w:color w:val="000000"/>
          <w:sz w:val="22"/>
          <w:szCs w:val="22"/>
        </w:rPr>
        <w:t xml:space="preserve">. Разработчик: </w:t>
      </w:r>
      <w:r w:rsidR="004B15F0" w:rsidRPr="00A35B40">
        <w:rPr>
          <w:color w:val="000000"/>
          <w:sz w:val="22"/>
          <w:szCs w:val="22"/>
        </w:rPr>
        <w:t>к</w:t>
      </w:r>
      <w:r w:rsidR="004F0DAE">
        <w:rPr>
          <w:color w:val="000000"/>
          <w:sz w:val="22"/>
          <w:szCs w:val="22"/>
        </w:rPr>
        <w:t>анд</w:t>
      </w:r>
      <w:r w:rsidR="004B15F0" w:rsidRPr="00A35B40">
        <w:rPr>
          <w:color w:val="000000"/>
          <w:sz w:val="22"/>
          <w:szCs w:val="22"/>
        </w:rPr>
        <w:t>.</w:t>
      </w:r>
      <w:r w:rsidR="004F0DAE">
        <w:rPr>
          <w:color w:val="000000"/>
          <w:sz w:val="22"/>
          <w:szCs w:val="22"/>
        </w:rPr>
        <w:t xml:space="preserve"> </w:t>
      </w:r>
      <w:proofErr w:type="spellStart"/>
      <w:r w:rsidR="004B15F0" w:rsidRPr="00A35B40">
        <w:rPr>
          <w:color w:val="000000"/>
          <w:sz w:val="22"/>
          <w:szCs w:val="22"/>
        </w:rPr>
        <w:t>э</w:t>
      </w:r>
      <w:r w:rsidR="004F0DAE">
        <w:rPr>
          <w:color w:val="000000"/>
          <w:sz w:val="22"/>
          <w:szCs w:val="22"/>
        </w:rPr>
        <w:t>кон</w:t>
      </w:r>
      <w:proofErr w:type="spellEnd"/>
      <w:r w:rsidR="004B15F0" w:rsidRPr="00A35B40">
        <w:rPr>
          <w:color w:val="000000"/>
          <w:sz w:val="22"/>
          <w:szCs w:val="22"/>
        </w:rPr>
        <w:t>.</w:t>
      </w:r>
      <w:r w:rsidR="004F0DAE">
        <w:rPr>
          <w:color w:val="000000"/>
          <w:sz w:val="22"/>
          <w:szCs w:val="22"/>
        </w:rPr>
        <w:t xml:space="preserve"> </w:t>
      </w:r>
      <w:r w:rsidR="004B15F0" w:rsidRPr="00A35B40">
        <w:rPr>
          <w:color w:val="000000"/>
          <w:sz w:val="22"/>
          <w:szCs w:val="22"/>
        </w:rPr>
        <w:t>н</w:t>
      </w:r>
      <w:r w:rsidR="004F0DAE">
        <w:rPr>
          <w:color w:val="000000"/>
          <w:sz w:val="22"/>
          <w:szCs w:val="22"/>
        </w:rPr>
        <w:t>аук</w:t>
      </w:r>
      <w:bookmarkStart w:id="0" w:name="_GoBack"/>
      <w:bookmarkEnd w:id="0"/>
      <w:r w:rsidR="004B15F0" w:rsidRPr="00A35B40">
        <w:rPr>
          <w:color w:val="000000"/>
          <w:sz w:val="22"/>
          <w:szCs w:val="22"/>
        </w:rPr>
        <w:t>.,</w:t>
      </w:r>
      <w:r w:rsidR="004B15F0" w:rsidRPr="00A35B40">
        <w:rPr>
          <w:b/>
          <w:color w:val="000000"/>
          <w:sz w:val="22"/>
          <w:szCs w:val="22"/>
        </w:rPr>
        <w:t xml:space="preserve"> </w:t>
      </w:r>
      <w:r w:rsidR="004B15F0" w:rsidRPr="00A35B40">
        <w:rPr>
          <w:color w:val="000000"/>
          <w:sz w:val="22"/>
          <w:szCs w:val="22"/>
        </w:rPr>
        <w:t>доцент кафедры</w:t>
      </w:r>
      <w:r w:rsidR="00035B28">
        <w:rPr>
          <w:color w:val="000000"/>
          <w:sz w:val="22"/>
          <w:szCs w:val="22"/>
        </w:rPr>
        <w:t xml:space="preserve"> экономики и</w:t>
      </w:r>
      <w:r w:rsidR="00F05425">
        <w:rPr>
          <w:color w:val="000000"/>
          <w:sz w:val="22"/>
          <w:szCs w:val="22"/>
        </w:rPr>
        <w:t xml:space="preserve"> </w:t>
      </w:r>
      <w:r w:rsidR="00035B28">
        <w:rPr>
          <w:color w:val="000000"/>
          <w:sz w:val="22"/>
          <w:szCs w:val="22"/>
        </w:rPr>
        <w:t>товароведения</w:t>
      </w:r>
      <w:r w:rsidR="004B15F0" w:rsidRPr="00A35B40">
        <w:rPr>
          <w:color w:val="000000"/>
          <w:sz w:val="22"/>
          <w:szCs w:val="22"/>
        </w:rPr>
        <w:t xml:space="preserve"> Моисеенко Ж.Н.</w:t>
      </w:r>
    </w:p>
    <w:sectPr w:rsidR="00E50766" w:rsidRPr="00A35B40" w:rsidSect="005864A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61EAF"/>
    <w:multiLevelType w:val="hybridMultilevel"/>
    <w:tmpl w:val="B0844712"/>
    <w:lvl w:ilvl="0" w:tplc="1C66FC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E"/>
    <w:rsid w:val="00010478"/>
    <w:rsid w:val="00035B28"/>
    <w:rsid w:val="000F2DD3"/>
    <w:rsid w:val="0014350B"/>
    <w:rsid w:val="004B15F0"/>
    <w:rsid w:val="004B567A"/>
    <w:rsid w:val="004F0DAE"/>
    <w:rsid w:val="0052440D"/>
    <w:rsid w:val="005864A2"/>
    <w:rsid w:val="005A16D2"/>
    <w:rsid w:val="006F15D2"/>
    <w:rsid w:val="00716092"/>
    <w:rsid w:val="00736F6E"/>
    <w:rsid w:val="0085491B"/>
    <w:rsid w:val="00860237"/>
    <w:rsid w:val="009143EE"/>
    <w:rsid w:val="0096299B"/>
    <w:rsid w:val="00975550"/>
    <w:rsid w:val="00A35B40"/>
    <w:rsid w:val="00AD1488"/>
    <w:rsid w:val="00B55311"/>
    <w:rsid w:val="00B90359"/>
    <w:rsid w:val="00C238D9"/>
    <w:rsid w:val="00C47743"/>
    <w:rsid w:val="00C76122"/>
    <w:rsid w:val="00C7729A"/>
    <w:rsid w:val="00E50766"/>
    <w:rsid w:val="00E838E2"/>
    <w:rsid w:val="00E872E7"/>
    <w:rsid w:val="00F05425"/>
    <w:rsid w:val="00F37E10"/>
    <w:rsid w:val="00F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6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rsid w:val="00736F6E"/>
    <w:pPr>
      <w:spacing w:line="240" w:lineRule="auto"/>
      <w:ind w:firstLine="0"/>
      <w:jc w:val="center"/>
      <w:outlineLvl w:val="2"/>
    </w:pPr>
    <w:rPr>
      <w:b/>
      <w:lang w:val="x-none" w:eastAsia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736F6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3">
    <w:name w:val="Strong"/>
    <w:uiPriority w:val="22"/>
    <w:qFormat/>
    <w:rsid w:val="00736F6E"/>
    <w:rPr>
      <w:b/>
      <w:bCs/>
    </w:rPr>
  </w:style>
  <w:style w:type="paragraph" w:styleId="a4">
    <w:name w:val="List Paragraph"/>
    <w:basedOn w:val="a"/>
    <w:uiPriority w:val="34"/>
    <w:qFormat/>
    <w:rsid w:val="00736F6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C238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3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6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rsid w:val="00736F6E"/>
    <w:pPr>
      <w:spacing w:line="240" w:lineRule="auto"/>
      <w:ind w:firstLine="0"/>
      <w:jc w:val="center"/>
      <w:outlineLvl w:val="2"/>
    </w:pPr>
    <w:rPr>
      <w:b/>
      <w:lang w:val="x-none" w:eastAsia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736F6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3">
    <w:name w:val="Strong"/>
    <w:uiPriority w:val="22"/>
    <w:qFormat/>
    <w:rsid w:val="00736F6E"/>
    <w:rPr>
      <w:b/>
      <w:bCs/>
    </w:rPr>
  </w:style>
  <w:style w:type="paragraph" w:styleId="a4">
    <w:name w:val="List Paragraph"/>
    <w:basedOn w:val="a"/>
    <w:uiPriority w:val="34"/>
    <w:qFormat/>
    <w:rsid w:val="00736F6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C238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3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6</cp:revision>
  <dcterms:created xsi:type="dcterms:W3CDTF">2022-09-01T13:36:00Z</dcterms:created>
  <dcterms:modified xsi:type="dcterms:W3CDTF">2023-06-15T06:50:00Z</dcterms:modified>
</cp:coreProperties>
</file>