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102FDA" w:rsidRPr="00102FDA" w:rsidRDefault="00663B58" w:rsidP="00102FDA">
      <w:pPr>
        <w:tabs>
          <w:tab w:val="center" w:pos="5580"/>
          <w:tab w:val="left" w:leader="underscore" w:pos="9072"/>
        </w:tabs>
        <w:spacing w:line="240" w:lineRule="auto"/>
        <w:ind w:firstLine="680"/>
        <w:jc w:val="both"/>
        <w:textAlignment w:val="baseline"/>
        <w:rPr>
          <w:rFonts w:ascii="Times New Roman" w:hAnsi="Times New Roman"/>
          <w:bCs/>
          <w:kern w:val="3"/>
        </w:rPr>
      </w:pPr>
      <w:r w:rsidRPr="00102FDA"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02FDA">
        <w:rPr>
          <w:rFonts w:ascii="Times New Roman" w:hAnsi="Times New Roman"/>
        </w:rPr>
        <w:t>ВО</w:t>
      </w:r>
      <w:proofErr w:type="gramEnd"/>
      <w:r w:rsidRPr="00102FDA">
        <w:rPr>
          <w:rFonts w:ascii="Times New Roman" w:hAnsi="Times New Roman"/>
        </w:rPr>
        <w:t xml:space="preserve"> Донской ГАУ по направлению подготовки</w:t>
      </w:r>
      <w:r w:rsidR="009932AD" w:rsidRPr="00102FDA">
        <w:rPr>
          <w:rFonts w:ascii="Times New Roman" w:hAnsi="Times New Roman"/>
        </w:rPr>
        <w:t xml:space="preserve">35.03.03 Агрохимия и агропочвоведение, направленность </w:t>
      </w:r>
      <w:r w:rsidR="009932AD" w:rsidRPr="00102FDA">
        <w:rPr>
          <w:rFonts w:ascii="Times New Roman" w:hAnsi="Times New Roman"/>
          <w:bCs/>
          <w:kern w:val="3"/>
        </w:rPr>
        <w:t xml:space="preserve"> Агрохимия и агропочвоведение</w:t>
      </w:r>
      <w:r w:rsidRPr="00102FDA">
        <w:rPr>
          <w:rFonts w:ascii="Times New Roman" w:hAnsi="Times New Roman"/>
        </w:rPr>
        <w:t xml:space="preserve">, разработанной в соответствии с Федеральным  государственным образовательным стандартом высшего образования – бакалавриат по направлению подготовки </w:t>
      </w:r>
      <w:r w:rsidR="00102FDA" w:rsidRPr="00102FDA">
        <w:rPr>
          <w:rFonts w:ascii="Times New Roman" w:hAnsi="Times New Roman"/>
        </w:rPr>
        <w:t xml:space="preserve">  </w:t>
      </w:r>
      <w:r w:rsidR="009932AD" w:rsidRPr="00102FDA">
        <w:rPr>
          <w:rFonts w:ascii="Times New Roman" w:hAnsi="Times New Roman"/>
        </w:rPr>
        <w:t>35.03.03 Агрохимия и агропочвоведение</w:t>
      </w:r>
      <w:r w:rsidRPr="00102FDA">
        <w:rPr>
          <w:rFonts w:ascii="Times New Roman" w:hAnsi="Times New Roman"/>
        </w:rPr>
        <w:t xml:space="preserve">, утвержденным приказом Министерства образования и науки РФ </w:t>
      </w:r>
      <w:r w:rsidR="00102FDA" w:rsidRPr="00102FDA">
        <w:rPr>
          <w:rFonts w:ascii="Times New Roman" w:hAnsi="Times New Roman"/>
          <w:bCs/>
          <w:kern w:val="3"/>
        </w:rPr>
        <w:t>№ 702 от 26.07.2017.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 w:rsidR="00852D47" w:rsidRPr="00852D47">
        <w:rPr>
          <w:rFonts w:ascii="Times New Roman" w:hAnsi="Times New Roman"/>
        </w:rPr>
        <w:t xml:space="preserve">- </w:t>
      </w:r>
      <w:proofErr w:type="gramStart"/>
      <w:r w:rsidR="00852D47" w:rsidRPr="00852D47">
        <w:rPr>
          <w:rFonts w:ascii="Times New Roman" w:hAnsi="Times New Roman"/>
        </w:rPr>
        <w:t>способен</w:t>
      </w:r>
      <w:proofErr w:type="gramEnd"/>
      <w:r w:rsidR="00852D47" w:rsidRPr="00852D47">
        <w:rPr>
          <w:rFonts w:ascii="Times New Roman" w:hAnsi="Times New Roman"/>
        </w:rPr>
        <w:t xml:space="preserve"> решать типовые задачи профессиональной </w:t>
      </w:r>
      <w:r w:rsidR="00852D47" w:rsidRPr="00852D47">
        <w:rPr>
          <w:rFonts w:ascii="Times New Roman" w:hAnsi="Times New Roman"/>
          <w:sz w:val="24"/>
          <w:szCs w:val="24"/>
        </w:rPr>
        <w:t>деятельности</w:t>
      </w:r>
      <w:r w:rsidR="00852D47" w:rsidRPr="00852D47">
        <w:rPr>
          <w:rFonts w:ascii="Times New Roman" w:hAnsi="Times New Roman"/>
        </w:rPr>
        <w:t xml:space="preserve">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 xml:space="preserve">Индикаторы достижения компетенции:использует основные законы математических дисциплин для решения </w:t>
      </w:r>
      <w:r w:rsidRPr="00852D47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типовых</w:t>
      </w:r>
      <w:r w:rsidRPr="00852D47">
        <w:rPr>
          <w:rFonts w:ascii="Times New Roman" w:hAnsi="Times New Roman"/>
        </w:rPr>
        <w:t xml:space="preserve"> задач </w:t>
      </w:r>
      <w:r w:rsidRPr="00852D47">
        <w:rPr>
          <w:rFonts w:ascii="Times New Roman" w:hAnsi="Times New Roman"/>
          <w:sz w:val="24"/>
          <w:szCs w:val="24"/>
        </w:rPr>
        <w:t>профессиональной</w:t>
      </w:r>
      <w:r w:rsidRPr="00852D47">
        <w:rPr>
          <w:rFonts w:ascii="Times New Roman" w:hAnsi="Times New Roman"/>
        </w:rPr>
        <w:t xml:space="preserve"> деятельности 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>наук, доцент</w:t>
      </w:r>
      <w:r w:rsidR="00981950">
        <w:rPr>
          <w:rFonts w:ascii="Times New Roman" w:hAnsi="Times New Roman"/>
          <w:sz w:val="24"/>
          <w:szCs w:val="24"/>
        </w:rPr>
        <w:t>, заведующая</w:t>
      </w:r>
      <w:r w:rsidRPr="007C0A9B">
        <w:rPr>
          <w:rFonts w:ascii="Times New Roman" w:hAnsi="Times New Roman"/>
          <w:sz w:val="24"/>
          <w:szCs w:val="24"/>
        </w:rPr>
        <w:t xml:space="preserve"> кафедр</w:t>
      </w:r>
      <w:r w:rsidR="00981950">
        <w:rPr>
          <w:rFonts w:ascii="Times New Roman" w:hAnsi="Times New Roman"/>
          <w:sz w:val="24"/>
          <w:szCs w:val="24"/>
        </w:rPr>
        <w:t>ой</w:t>
      </w:r>
      <w:bookmarkStart w:id="0" w:name="_GoBack"/>
      <w:bookmarkEnd w:id="0"/>
      <w:r w:rsidRPr="007C0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02FDA"/>
    <w:rsid w:val="0010481E"/>
    <w:rsid w:val="001E5553"/>
    <w:rsid w:val="00206FBB"/>
    <w:rsid w:val="00210096"/>
    <w:rsid w:val="002B4BFF"/>
    <w:rsid w:val="00305305"/>
    <w:rsid w:val="003772B6"/>
    <w:rsid w:val="004E3AC9"/>
    <w:rsid w:val="004E6AB1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E569A"/>
    <w:rsid w:val="00981950"/>
    <w:rsid w:val="009932AD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2022-07-19T09:11:00Z</dcterms:created>
  <dcterms:modified xsi:type="dcterms:W3CDTF">2022-09-15T11:36:00Z</dcterms:modified>
</cp:coreProperties>
</file>