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D" w:rsidRPr="00B61DBA" w:rsidRDefault="00E0319D" w:rsidP="00E0166D">
      <w:pPr>
        <w:jc w:val="center"/>
        <w:rPr>
          <w:color w:val="000000"/>
          <w:sz w:val="22"/>
          <w:szCs w:val="22"/>
        </w:rPr>
      </w:pPr>
      <w:r w:rsidRPr="00B61DBA">
        <w:rPr>
          <w:color w:val="000000"/>
          <w:sz w:val="22"/>
          <w:szCs w:val="22"/>
        </w:rPr>
        <w:t>АННОТАЦИЯ</w:t>
      </w:r>
    </w:p>
    <w:p w:rsidR="00E0319D" w:rsidRPr="00B61DBA" w:rsidRDefault="00E0319D" w:rsidP="00E0166D">
      <w:pPr>
        <w:keepNext/>
        <w:jc w:val="center"/>
        <w:outlineLvl w:val="1"/>
        <w:rPr>
          <w:spacing w:val="3"/>
          <w:sz w:val="22"/>
          <w:szCs w:val="22"/>
        </w:rPr>
      </w:pPr>
      <w:r w:rsidRPr="00B61DBA">
        <w:rPr>
          <w:spacing w:val="3"/>
          <w:sz w:val="22"/>
          <w:szCs w:val="22"/>
        </w:rPr>
        <w:t>к рабочей  программе учебной дисциплины</w:t>
      </w:r>
    </w:p>
    <w:p w:rsidR="00E0319D" w:rsidRPr="00B61DBA" w:rsidRDefault="000B31B9" w:rsidP="00E0166D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B61DBA">
        <w:rPr>
          <w:b/>
          <w:spacing w:val="3"/>
          <w:sz w:val="22"/>
          <w:szCs w:val="22"/>
          <w:u w:val="single"/>
        </w:rPr>
        <w:t>Управление профессиональными рисками</w:t>
      </w:r>
    </w:p>
    <w:p w:rsidR="001F3AB3" w:rsidRPr="00B61DBA" w:rsidRDefault="001F3AB3" w:rsidP="00E0166D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B61DBA">
        <w:rPr>
          <w:b/>
          <w:bCs/>
          <w:kern w:val="3"/>
          <w:sz w:val="22"/>
          <w:szCs w:val="22"/>
        </w:rPr>
        <w:t>1.</w:t>
      </w:r>
      <w:r w:rsidRPr="00B61DBA">
        <w:rPr>
          <w:bCs/>
          <w:kern w:val="3"/>
          <w:sz w:val="22"/>
          <w:szCs w:val="22"/>
        </w:rPr>
        <w:t xml:space="preserve"> </w:t>
      </w:r>
      <w:r w:rsidRPr="00B61DBA">
        <w:rPr>
          <w:b/>
          <w:bCs/>
          <w:kern w:val="3"/>
          <w:sz w:val="22"/>
          <w:szCs w:val="22"/>
        </w:rPr>
        <w:t>Общая характеристика:</w:t>
      </w:r>
      <w:r w:rsidRPr="00B61DBA">
        <w:rPr>
          <w:bCs/>
          <w:kern w:val="3"/>
          <w:sz w:val="22"/>
          <w:szCs w:val="22"/>
        </w:rPr>
        <w:t xml:space="preserve"> </w:t>
      </w:r>
    </w:p>
    <w:p w:rsidR="00B60958" w:rsidRPr="00B61DBA" w:rsidRDefault="001F3AB3" w:rsidP="00E0166D">
      <w:pPr>
        <w:suppressAutoHyphens/>
        <w:textAlignment w:val="baseline"/>
        <w:rPr>
          <w:color w:val="000000"/>
          <w:sz w:val="22"/>
          <w:szCs w:val="22"/>
        </w:rPr>
      </w:pPr>
      <w:r w:rsidRPr="00B61DBA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61DBA">
        <w:rPr>
          <w:bCs/>
          <w:color w:val="000000"/>
          <w:sz w:val="22"/>
          <w:szCs w:val="22"/>
        </w:rPr>
        <w:t>ВО</w:t>
      </w:r>
      <w:proofErr w:type="gramEnd"/>
      <w:r w:rsidRPr="00B61DBA">
        <w:rPr>
          <w:bCs/>
          <w:color w:val="000000"/>
          <w:sz w:val="22"/>
          <w:szCs w:val="22"/>
        </w:rPr>
        <w:t xml:space="preserve"> Донской ГАУ по направлению подготовки</w:t>
      </w:r>
      <w:r w:rsidR="00501859" w:rsidRPr="00B61DBA">
        <w:rPr>
          <w:bCs/>
          <w:color w:val="000000"/>
          <w:sz w:val="22"/>
          <w:szCs w:val="22"/>
        </w:rPr>
        <w:tab/>
        <w:t xml:space="preserve">20.03.01 Техносферная безопасность </w:t>
      </w:r>
      <w:r w:rsidR="003C1249" w:rsidRPr="00B61DBA">
        <w:rPr>
          <w:bCs/>
          <w:color w:val="000000"/>
          <w:sz w:val="22"/>
          <w:szCs w:val="22"/>
        </w:rPr>
        <w:t>(</w:t>
      </w:r>
      <w:r w:rsidR="00501859" w:rsidRPr="00B61DBA">
        <w:rPr>
          <w:bCs/>
          <w:color w:val="000000"/>
          <w:sz w:val="22"/>
          <w:szCs w:val="22"/>
        </w:rPr>
        <w:t>направленность программы</w:t>
      </w:r>
      <w:r w:rsidR="00501859" w:rsidRPr="00B61DBA">
        <w:rPr>
          <w:bCs/>
          <w:color w:val="000000"/>
          <w:sz w:val="22"/>
          <w:szCs w:val="22"/>
        </w:rPr>
        <w:tab/>
        <w:t>Охрана труда</w:t>
      </w:r>
      <w:r w:rsidR="003C1249" w:rsidRPr="00B61DBA">
        <w:rPr>
          <w:bCs/>
          <w:color w:val="000000"/>
          <w:sz w:val="22"/>
          <w:szCs w:val="22"/>
        </w:rPr>
        <w:t>)</w:t>
      </w:r>
      <w:r w:rsidRPr="00B61DBA">
        <w:rPr>
          <w:bCs/>
          <w:color w:val="000000"/>
          <w:sz w:val="22"/>
          <w:szCs w:val="22"/>
        </w:rPr>
        <w:t xml:space="preserve">, </w:t>
      </w:r>
      <w:r w:rsidRPr="00B61DBA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B61DBA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B61DBA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B60958" w:rsidRPr="00B61DBA">
        <w:rPr>
          <w:color w:val="000000"/>
          <w:sz w:val="22"/>
          <w:szCs w:val="22"/>
        </w:rPr>
        <w:t xml:space="preserve"> </w:t>
      </w:r>
      <w:r w:rsidR="003C1249" w:rsidRPr="00B61DBA">
        <w:rPr>
          <w:color w:val="000000"/>
          <w:sz w:val="22"/>
          <w:szCs w:val="22"/>
        </w:rPr>
        <w:t>№ 680 от 25.05.2020</w:t>
      </w:r>
      <w:r w:rsidR="00A80F0F" w:rsidRPr="00B61DBA">
        <w:rPr>
          <w:color w:val="000000"/>
          <w:sz w:val="22"/>
          <w:szCs w:val="22"/>
        </w:rPr>
        <w:t>)</w:t>
      </w:r>
    </w:p>
    <w:p w:rsidR="001F3AB3" w:rsidRPr="00B61DBA" w:rsidRDefault="001F3AB3" w:rsidP="00E0166D">
      <w:pPr>
        <w:suppressAutoHyphens/>
        <w:textAlignment w:val="baseline"/>
        <w:rPr>
          <w:bCs/>
          <w:color w:val="000000"/>
          <w:sz w:val="22"/>
          <w:szCs w:val="22"/>
        </w:rPr>
      </w:pPr>
      <w:proofErr w:type="gramStart"/>
      <w:r w:rsidRPr="00B61DBA">
        <w:rPr>
          <w:bCs/>
          <w:color w:val="000000"/>
          <w:sz w:val="22"/>
          <w:szCs w:val="22"/>
        </w:rPr>
        <w:t>Предназначена</w:t>
      </w:r>
      <w:proofErr w:type="gramEnd"/>
      <w:r w:rsidRPr="00B61DBA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E0319D" w:rsidRPr="00B61DBA" w:rsidRDefault="00D270E7" w:rsidP="00E0166D">
      <w:pPr>
        <w:rPr>
          <w:b/>
          <w:lang w:eastAsia="ar-SA"/>
        </w:rPr>
      </w:pPr>
      <w:r w:rsidRPr="00B61DBA">
        <w:rPr>
          <w:b/>
          <w:bCs/>
          <w:lang w:eastAsia="ar-SA"/>
        </w:rPr>
        <w:t>2</w:t>
      </w:r>
      <w:r w:rsidR="00E0319D" w:rsidRPr="00B61DBA">
        <w:rPr>
          <w:b/>
          <w:bCs/>
          <w:lang w:eastAsia="ar-SA"/>
        </w:rPr>
        <w:t>. Требования к результатам освоения дисциплины:</w:t>
      </w:r>
    </w:p>
    <w:p w:rsidR="00FB402E" w:rsidRPr="00B61DBA" w:rsidRDefault="00FB402E" w:rsidP="00E0166D">
      <w:pPr>
        <w:tabs>
          <w:tab w:val="left" w:pos="993"/>
        </w:tabs>
        <w:rPr>
          <w:b/>
          <w:i/>
        </w:rPr>
      </w:pPr>
      <w:r w:rsidRPr="00B61DBA">
        <w:rPr>
          <w:b/>
          <w:i/>
        </w:rPr>
        <w:t>профессиональные:</w:t>
      </w:r>
    </w:p>
    <w:p w:rsidR="00FF02D1" w:rsidRPr="00B61DBA" w:rsidRDefault="00FF02D1" w:rsidP="00E0166D">
      <w:pPr>
        <w:jc w:val="left"/>
        <w:rPr>
          <w:color w:val="000000"/>
        </w:rPr>
      </w:pPr>
      <w:r w:rsidRPr="00B61DBA">
        <w:rPr>
          <w:b/>
          <w:color w:val="000000"/>
        </w:rPr>
        <w:t>ПК-4.1</w:t>
      </w:r>
      <w:proofErr w:type="gramStart"/>
      <w:r w:rsidRPr="00B61DBA">
        <w:rPr>
          <w:color w:val="000000"/>
        </w:rPr>
        <w:t xml:space="preserve"> В</w:t>
      </w:r>
      <w:proofErr w:type="gramEnd"/>
      <w:r w:rsidRPr="00B61DBA">
        <w:rPr>
          <w:color w:val="000000"/>
        </w:rPr>
        <w:t>ыявляет, анализирует и оценивает профессиональные риски, опасности, вредные и опасные производственные факторы.</w:t>
      </w:r>
    </w:p>
    <w:p w:rsidR="00FF02D1" w:rsidRPr="00B61DBA" w:rsidRDefault="00FF02D1" w:rsidP="00E0166D">
      <w:pPr>
        <w:jc w:val="left"/>
        <w:rPr>
          <w:color w:val="000000"/>
        </w:rPr>
      </w:pPr>
      <w:r w:rsidRPr="00B61DBA">
        <w:rPr>
          <w:b/>
          <w:color w:val="000000"/>
        </w:rPr>
        <w:t>ПК-4.2</w:t>
      </w:r>
      <w:proofErr w:type="gramStart"/>
      <w:r w:rsidRPr="00B61DBA">
        <w:rPr>
          <w:color w:val="000000"/>
        </w:rPr>
        <w:t xml:space="preserve"> Р</w:t>
      </w:r>
      <w:proofErr w:type="gramEnd"/>
      <w:r w:rsidRPr="00B61DBA">
        <w:rPr>
          <w:color w:val="000000"/>
        </w:rPr>
        <w:t>азрабатывает планы (программы) мероприятий по обеспечению безопа</w:t>
      </w:r>
      <w:r w:rsidRPr="00B61DBA">
        <w:rPr>
          <w:color w:val="000000"/>
        </w:rPr>
        <w:t>с</w:t>
      </w:r>
      <w:r w:rsidRPr="00B61DBA">
        <w:rPr>
          <w:color w:val="000000"/>
        </w:rPr>
        <w:t>ных условий и охраны труда, улучшению условий и охраны труда, управлению профе</w:t>
      </w:r>
      <w:r w:rsidRPr="00B61DBA">
        <w:rPr>
          <w:color w:val="000000"/>
        </w:rPr>
        <w:t>с</w:t>
      </w:r>
      <w:r w:rsidRPr="00B61DBA">
        <w:rPr>
          <w:color w:val="000000"/>
        </w:rPr>
        <w:t>сиональными рисками.</w:t>
      </w:r>
    </w:p>
    <w:p w:rsidR="00FF02D1" w:rsidRPr="00B61DBA" w:rsidRDefault="00FF02D1" w:rsidP="00E0166D">
      <w:pPr>
        <w:jc w:val="left"/>
        <w:rPr>
          <w:color w:val="000000"/>
        </w:rPr>
      </w:pPr>
      <w:r w:rsidRPr="00B61DBA">
        <w:rPr>
          <w:b/>
          <w:color w:val="000000"/>
        </w:rPr>
        <w:t>ПК-4.4</w:t>
      </w:r>
      <w:proofErr w:type="gramStart"/>
      <w:r w:rsidRPr="00B61DB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B61DBA">
        <w:rPr>
          <w:color w:val="000000"/>
        </w:rPr>
        <w:t>Г</w:t>
      </w:r>
      <w:proofErr w:type="gramEnd"/>
      <w:r w:rsidRPr="00B61DBA">
        <w:rPr>
          <w:color w:val="000000"/>
        </w:rPr>
        <w:t xml:space="preserve">отовит предложения по обеспечению режима труда и отдыха работников, </w:t>
      </w:r>
      <w:proofErr w:type="spellStart"/>
      <w:r w:rsidRPr="00B61DBA">
        <w:rPr>
          <w:color w:val="000000"/>
        </w:rPr>
        <w:t>перечнь</w:t>
      </w:r>
      <w:proofErr w:type="spellEnd"/>
      <w:r w:rsidRPr="00B61DBA">
        <w:rPr>
          <w:color w:val="000000"/>
        </w:rPr>
        <w:t xml:space="preserve"> полагающихся им компенсаций в соответствии с нормативными требованиями</w:t>
      </w:r>
    </w:p>
    <w:p w:rsidR="00E0319D" w:rsidRPr="00B61DBA" w:rsidRDefault="00E0319D" w:rsidP="00E0166D">
      <w:pPr>
        <w:rPr>
          <w:b/>
          <w:i/>
          <w:iCs/>
          <w:sz w:val="22"/>
          <w:szCs w:val="22"/>
          <w:lang w:eastAsia="ar-SA"/>
        </w:rPr>
      </w:pPr>
      <w:r w:rsidRPr="00B61DBA">
        <w:rPr>
          <w:b/>
          <w:sz w:val="22"/>
          <w:szCs w:val="22"/>
        </w:rPr>
        <w:t>Планируемые результаты обучения</w:t>
      </w:r>
      <w:r w:rsidR="00B61DBA" w:rsidRPr="00B61DBA">
        <w:rPr>
          <w:b/>
          <w:sz w:val="22"/>
          <w:szCs w:val="22"/>
        </w:rPr>
        <w:t xml:space="preserve"> (ПК-4.1)</w:t>
      </w:r>
      <w:r w:rsidR="00FF02D1" w:rsidRPr="00B61DBA">
        <w:rPr>
          <w:b/>
          <w:sz w:val="22"/>
          <w:szCs w:val="22"/>
        </w:rPr>
        <w:t>:</w:t>
      </w:r>
      <w:r w:rsidR="00745D69" w:rsidRPr="00B61DBA">
        <w:rPr>
          <w:b/>
          <w:sz w:val="22"/>
          <w:szCs w:val="22"/>
        </w:rPr>
        <w:t xml:space="preserve"> </w:t>
      </w:r>
    </w:p>
    <w:p w:rsidR="00E0166D" w:rsidRDefault="00B61DBA" w:rsidP="00E0166D">
      <w:pPr>
        <w:jc w:val="left"/>
        <w:rPr>
          <w:b/>
        </w:rPr>
      </w:pPr>
      <w:r w:rsidRPr="00B61DBA">
        <w:rPr>
          <w:b/>
        </w:rPr>
        <w:t>Знани</w:t>
      </w:r>
      <w:r w:rsidR="00E0166D">
        <w:rPr>
          <w:b/>
        </w:rPr>
        <w:t>я</w:t>
      </w:r>
      <w:r w:rsidRPr="00B61DBA">
        <w:rPr>
          <w:b/>
        </w:rPr>
        <w:t>:</w:t>
      </w:r>
      <w:r w:rsidRPr="00B61DBA">
        <w:rPr>
          <w:b/>
        </w:rPr>
        <w:tab/>
        <w:t xml:space="preserve"> </w:t>
      </w:r>
    </w:p>
    <w:p w:rsidR="00E0166D" w:rsidRPr="00B61DBA" w:rsidRDefault="00B61DBA" w:rsidP="00E0166D">
      <w:pPr>
        <w:jc w:val="left"/>
      </w:pPr>
      <w:r w:rsidRPr="00B61DBA">
        <w:t>Федеральных  законов и   нормативно - правовых  актов  в области  охраны  труда;</w:t>
      </w:r>
      <w:r w:rsidR="00E0166D">
        <w:t xml:space="preserve"> </w:t>
      </w:r>
      <w:r w:rsidRPr="00B61DBA">
        <w:t>основных понятий  о</w:t>
      </w:r>
      <w:r w:rsidRPr="00B61DBA">
        <w:rPr>
          <w:shd w:val="clear" w:color="auto" w:fill="FFFFFF"/>
        </w:rPr>
        <w:t xml:space="preserve"> </w:t>
      </w:r>
      <w:r w:rsidRPr="00B61DBA">
        <w:t>профессиональных рисках, опасностях, вредностях и опасных пр</w:t>
      </w:r>
      <w:r w:rsidRPr="00B61DBA">
        <w:t>о</w:t>
      </w:r>
      <w:r w:rsidRPr="00B61DBA">
        <w:t>изводственных факторах.</w:t>
      </w:r>
      <w:r w:rsidR="00E0166D" w:rsidRPr="00E0166D">
        <w:t xml:space="preserve"> </w:t>
      </w:r>
      <w:r w:rsidR="00E0166D" w:rsidRPr="00B61DBA">
        <w:t>Основных понятий и  фундаментальных законов и норм</w:t>
      </w:r>
      <w:r w:rsidR="00E0166D" w:rsidRPr="00B61DBA">
        <w:t>а</w:t>
      </w:r>
      <w:r w:rsidR="00E0166D" w:rsidRPr="00B61DBA">
        <w:t>тивно-правовых актов в области охраны труда, а также мероприятий по обеспечению и улучш</w:t>
      </w:r>
      <w:r w:rsidR="00E0166D" w:rsidRPr="00B61DBA">
        <w:t>е</w:t>
      </w:r>
      <w:r w:rsidR="00E0166D" w:rsidRPr="00B61DBA">
        <w:t>нию условий  и охраны труда, управлению профессиональными рисками.</w:t>
      </w:r>
      <w:r w:rsidR="00E0166D" w:rsidRPr="00E0166D">
        <w:t xml:space="preserve"> </w:t>
      </w:r>
      <w:proofErr w:type="gramStart"/>
      <w:r w:rsidR="00E0166D" w:rsidRPr="00B61DBA">
        <w:t>Основных тр</w:t>
      </w:r>
      <w:r w:rsidR="00E0166D" w:rsidRPr="00B61DBA">
        <w:t>е</w:t>
      </w:r>
      <w:r w:rsidR="00E0166D" w:rsidRPr="00B61DBA">
        <w:t>бований к обеспечению режима труда и отдыха работников, перечень пол</w:t>
      </w:r>
      <w:r w:rsidR="00E0166D" w:rsidRPr="00B61DBA">
        <w:t>а</w:t>
      </w:r>
      <w:r w:rsidR="00E0166D" w:rsidRPr="00B61DBA">
        <w:t>гающихся им компенсаций в соответствии с нормативными требованиями; функции о</w:t>
      </w:r>
      <w:r w:rsidR="00E0166D" w:rsidRPr="00B61DBA">
        <w:t>т</w:t>
      </w:r>
      <w:r w:rsidR="00E0166D" w:rsidRPr="00B61DBA">
        <w:t>ветственных лиц по управлению безопасностью на рабочих местах; психофизиологические основы реж</w:t>
      </w:r>
      <w:r w:rsidR="00E0166D" w:rsidRPr="00B61DBA">
        <w:t>и</w:t>
      </w:r>
      <w:r w:rsidR="00E0166D" w:rsidRPr="00B61DBA">
        <w:t>мов труда и отдыха; влияние санитарно-гигиенических, психофизиологических и эстет</w:t>
      </w:r>
      <w:r w:rsidR="00E0166D" w:rsidRPr="00B61DBA">
        <w:t>и</w:t>
      </w:r>
      <w:r w:rsidR="00E0166D" w:rsidRPr="00B61DBA">
        <w:t>ческих факторов на здоровье и работоспособность различных категорий персонала в зав</w:t>
      </w:r>
      <w:r w:rsidR="00E0166D" w:rsidRPr="00B61DBA">
        <w:t>и</w:t>
      </w:r>
      <w:r w:rsidR="00E0166D" w:rsidRPr="00B61DBA">
        <w:t>симости от тяжести труда.</w:t>
      </w:r>
      <w:proofErr w:type="gramEnd"/>
    </w:p>
    <w:p w:rsidR="00B61DBA" w:rsidRPr="00B61DBA" w:rsidRDefault="00B61DBA" w:rsidP="00E0166D">
      <w:pPr>
        <w:jc w:val="left"/>
        <w:rPr>
          <w:b/>
        </w:rPr>
      </w:pPr>
      <w:r w:rsidRPr="00B61DBA">
        <w:rPr>
          <w:b/>
        </w:rPr>
        <w:t>Умени</w:t>
      </w:r>
      <w:r w:rsidR="00E0166D">
        <w:rPr>
          <w:b/>
        </w:rPr>
        <w:t>я</w:t>
      </w:r>
      <w:r w:rsidRPr="00B61DBA">
        <w:rPr>
          <w:b/>
        </w:rPr>
        <w:t>:</w:t>
      </w:r>
    </w:p>
    <w:p w:rsidR="00E0166D" w:rsidRPr="00B61DBA" w:rsidRDefault="00B61DBA" w:rsidP="00E0166D">
      <w:r w:rsidRPr="00B61DBA">
        <w:t>Выявлять, анализировать т и оценивать  профессиональные риски, опасности, вредные и опасные производственные факторы.</w:t>
      </w:r>
      <w:r w:rsidR="00E0166D">
        <w:t xml:space="preserve">  </w:t>
      </w:r>
      <w:r w:rsidR="00E0166D" w:rsidRPr="00B61DBA">
        <w:t>Организовывать мероприятия</w:t>
      </w:r>
      <w:r w:rsidR="00E0166D" w:rsidRPr="00B61DBA">
        <w:rPr>
          <w:color w:val="000000"/>
        </w:rPr>
        <w:t xml:space="preserve"> по обесп</w:t>
      </w:r>
      <w:r w:rsidR="00E0166D" w:rsidRPr="00B61DBA">
        <w:rPr>
          <w:color w:val="000000"/>
        </w:rPr>
        <w:t>е</w:t>
      </w:r>
      <w:r w:rsidR="00E0166D" w:rsidRPr="00B61DBA">
        <w:rPr>
          <w:color w:val="000000"/>
        </w:rPr>
        <w:t xml:space="preserve">чению </w:t>
      </w:r>
      <w:r w:rsidR="00E0166D" w:rsidRPr="00B61DBA">
        <w:t>и улучшению условий  и охраны труда, управлению профессиональными рисками.</w:t>
      </w:r>
      <w:r w:rsidR="00E0166D">
        <w:t xml:space="preserve">           </w:t>
      </w:r>
      <w:r w:rsidR="00E0166D" w:rsidRPr="00B61DBA">
        <w:t>Пользоваться справочными информационными базами данных, содержащими док</w:t>
      </w:r>
      <w:r w:rsidR="00E0166D" w:rsidRPr="00B61DBA">
        <w:t>у</w:t>
      </w:r>
      <w:r w:rsidR="00E0166D" w:rsidRPr="00B61DBA">
        <w:t>менты и материалы по охране труда</w:t>
      </w:r>
      <w:proofErr w:type="gramStart"/>
      <w:r w:rsidR="00E0166D" w:rsidRPr="00B61DBA">
        <w:t xml:space="preserve"> А</w:t>
      </w:r>
      <w:proofErr w:type="gramEnd"/>
      <w:r w:rsidR="00E0166D" w:rsidRPr="00B61DBA">
        <w:t>нализировать  документы по обеспечению режима труда и отдыха работников, перечню полагающихся им компенсаций в соответствии с нормати</w:t>
      </w:r>
      <w:r w:rsidR="00E0166D" w:rsidRPr="00B61DBA">
        <w:t>в</w:t>
      </w:r>
      <w:r w:rsidR="00E0166D" w:rsidRPr="00B61DBA">
        <w:t xml:space="preserve">ными требованиями. </w:t>
      </w:r>
    </w:p>
    <w:p w:rsidR="00B61DBA" w:rsidRPr="00B61DBA" w:rsidRDefault="00E0166D" w:rsidP="00E0166D">
      <w:pPr>
        <w:jc w:val="left"/>
        <w:rPr>
          <w:b/>
        </w:rPr>
      </w:pPr>
      <w:r>
        <w:t xml:space="preserve">  </w:t>
      </w:r>
      <w:r w:rsidR="00B61DBA" w:rsidRPr="00B61DBA">
        <w:rPr>
          <w:b/>
        </w:rPr>
        <w:t>Навык и (или) опыт деятельности:</w:t>
      </w:r>
    </w:p>
    <w:p w:rsidR="00B61DBA" w:rsidRPr="00B61DBA" w:rsidRDefault="00B61DBA" w:rsidP="00E0166D">
      <w:pPr>
        <w:jc w:val="left"/>
      </w:pPr>
      <w:r w:rsidRPr="00B61DBA">
        <w:t>Использовать  нормативно - правовую литературу в области  охраны  труда и  ан</w:t>
      </w:r>
      <w:r w:rsidRPr="00B61DBA">
        <w:t>а</w:t>
      </w:r>
      <w:r w:rsidRPr="00B61DBA">
        <w:t>лизировать  и оценивать  профессиональные риски, опасности, вредные и опасные прои</w:t>
      </w:r>
      <w:r w:rsidRPr="00B61DBA">
        <w:t>з</w:t>
      </w:r>
      <w:r w:rsidRPr="00B61DBA">
        <w:t>водс</w:t>
      </w:r>
      <w:r w:rsidRPr="00B61DBA">
        <w:t>т</w:t>
      </w:r>
      <w:r w:rsidRPr="00B61DBA">
        <w:t>венные факторы.</w:t>
      </w:r>
      <w:r w:rsidR="00E0166D">
        <w:t xml:space="preserve"> </w:t>
      </w:r>
      <w:r w:rsidRPr="00B61DBA">
        <w:t>Проведения мероприятий</w:t>
      </w:r>
      <w:r w:rsidRPr="00B61DBA">
        <w:rPr>
          <w:color w:val="000000"/>
        </w:rPr>
        <w:t xml:space="preserve"> по обеспечению </w:t>
      </w:r>
      <w:r w:rsidRPr="00B61DBA">
        <w:t>и улучшению условий  и охраны труда, управлению профессиональными рисками</w:t>
      </w:r>
      <w:proofErr w:type="gramStart"/>
      <w:r w:rsidRPr="00B61DBA">
        <w:t>.</w:t>
      </w:r>
      <w:proofErr w:type="gramEnd"/>
      <w:r w:rsidR="00E0166D">
        <w:t xml:space="preserve"> О</w:t>
      </w:r>
      <w:r w:rsidRPr="00B61DBA">
        <w:t>рганизовать режим труда и о</w:t>
      </w:r>
      <w:r w:rsidRPr="00B61DBA">
        <w:t>т</w:t>
      </w:r>
      <w:r w:rsidRPr="00B61DBA">
        <w:t>дыха работников, используя перечень полагающихся им компенсаций в соответствии с но</w:t>
      </w:r>
      <w:r w:rsidRPr="00B61DBA">
        <w:t>р</w:t>
      </w:r>
      <w:r w:rsidRPr="00B61DBA">
        <w:t>мативными требованиями.</w:t>
      </w:r>
    </w:p>
    <w:p w:rsidR="00B61DBA" w:rsidRPr="00B61DBA" w:rsidRDefault="00B61DBA" w:rsidP="00E0166D">
      <w:pPr>
        <w:jc w:val="left"/>
      </w:pPr>
    </w:p>
    <w:p w:rsidR="00E0319D" w:rsidRPr="00B61DBA" w:rsidRDefault="00D270E7" w:rsidP="00E0166D">
      <w:pPr>
        <w:rPr>
          <w:b/>
          <w:sz w:val="22"/>
          <w:szCs w:val="22"/>
          <w:lang w:eastAsia="ar-SA"/>
        </w:rPr>
      </w:pPr>
      <w:r w:rsidRPr="00B61DBA">
        <w:rPr>
          <w:b/>
          <w:sz w:val="22"/>
          <w:szCs w:val="22"/>
          <w:lang w:eastAsia="ar-SA"/>
        </w:rPr>
        <w:t>3</w:t>
      </w:r>
      <w:r w:rsidR="00E0319D" w:rsidRPr="00B61DBA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F77DD3" w:rsidRPr="00B61DBA" w:rsidRDefault="00F77DD3" w:rsidP="00E0166D">
      <w:pPr>
        <w:rPr>
          <w:sz w:val="22"/>
          <w:szCs w:val="22"/>
        </w:rPr>
      </w:pPr>
      <w:r w:rsidRPr="00B61DBA">
        <w:rPr>
          <w:bCs/>
          <w:sz w:val="22"/>
          <w:szCs w:val="22"/>
          <w:lang w:eastAsia="en-US"/>
        </w:rPr>
        <w:t>Раздел 1</w:t>
      </w:r>
      <w:r w:rsidRPr="00B61DBA">
        <w:rPr>
          <w:sz w:val="22"/>
          <w:szCs w:val="22"/>
        </w:rPr>
        <w:t xml:space="preserve"> Потенциальные опасности в техносфере</w:t>
      </w:r>
    </w:p>
    <w:p w:rsidR="00F77DD3" w:rsidRPr="00B61DBA" w:rsidRDefault="00F77DD3" w:rsidP="00E0166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B61DBA">
        <w:rPr>
          <w:bCs/>
          <w:sz w:val="22"/>
          <w:szCs w:val="22"/>
          <w:lang w:eastAsia="en-US"/>
        </w:rPr>
        <w:t>Раздел 2.</w:t>
      </w:r>
      <w:r w:rsidRPr="00B61DBA">
        <w:rPr>
          <w:sz w:val="22"/>
          <w:szCs w:val="22"/>
        </w:rPr>
        <w:t xml:space="preserve"> Количественные и качественные методы анализа риска</w:t>
      </w:r>
    </w:p>
    <w:p w:rsidR="00F77DD3" w:rsidRPr="00B61DBA" w:rsidRDefault="00F77DD3" w:rsidP="00E0166D">
      <w:pPr>
        <w:widowControl w:val="0"/>
        <w:autoSpaceDE w:val="0"/>
        <w:autoSpaceDN w:val="0"/>
        <w:adjustRightInd w:val="0"/>
        <w:jc w:val="left"/>
        <w:rPr>
          <w:sz w:val="22"/>
          <w:szCs w:val="22"/>
        </w:rPr>
      </w:pPr>
      <w:r w:rsidRPr="00B61DBA">
        <w:rPr>
          <w:bCs/>
          <w:sz w:val="22"/>
          <w:szCs w:val="22"/>
          <w:lang w:eastAsia="en-US"/>
        </w:rPr>
        <w:t xml:space="preserve">Раздел 3. </w:t>
      </w:r>
      <w:r w:rsidRPr="00B61DBA">
        <w:rPr>
          <w:sz w:val="22"/>
          <w:szCs w:val="22"/>
        </w:rPr>
        <w:t>Процесс анализа риска и его прогнозирование</w:t>
      </w:r>
    </w:p>
    <w:p w:rsidR="00F77DD3" w:rsidRPr="00B61DBA" w:rsidRDefault="00F77DD3" w:rsidP="00E0166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B61DBA">
        <w:rPr>
          <w:bCs/>
          <w:sz w:val="22"/>
          <w:szCs w:val="22"/>
          <w:lang w:eastAsia="en-US"/>
        </w:rPr>
        <w:lastRenderedPageBreak/>
        <w:t>Раздел 4.</w:t>
      </w:r>
      <w:r w:rsidRPr="00B61DBA">
        <w:rPr>
          <w:sz w:val="22"/>
          <w:szCs w:val="22"/>
        </w:rPr>
        <w:t xml:space="preserve"> Критерии оценки производственного риска: отечественный и зарубежный опыт</w:t>
      </w:r>
    </w:p>
    <w:p w:rsidR="00F77DD3" w:rsidRPr="00B61DBA" w:rsidRDefault="00F77DD3" w:rsidP="00E0166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en-US"/>
        </w:rPr>
      </w:pPr>
      <w:r w:rsidRPr="00B61DBA">
        <w:rPr>
          <w:bCs/>
          <w:sz w:val="22"/>
          <w:szCs w:val="22"/>
        </w:rPr>
        <w:t>Раздел 5.</w:t>
      </w:r>
      <w:r w:rsidRPr="00B61DBA">
        <w:rPr>
          <w:sz w:val="22"/>
          <w:szCs w:val="22"/>
        </w:rPr>
        <w:t xml:space="preserve"> Моделирование и системный анализ опасных процессов в техносфере </w:t>
      </w:r>
    </w:p>
    <w:p w:rsidR="00F77DD3" w:rsidRPr="00B61DBA" w:rsidRDefault="00F77DD3" w:rsidP="00E0166D">
      <w:pPr>
        <w:rPr>
          <w:sz w:val="22"/>
          <w:szCs w:val="22"/>
        </w:rPr>
      </w:pPr>
      <w:r w:rsidRPr="00B61DBA">
        <w:rPr>
          <w:sz w:val="22"/>
          <w:szCs w:val="22"/>
          <w:lang w:eastAsia="en-US"/>
        </w:rPr>
        <w:t>Раздел 6.</w:t>
      </w:r>
      <w:r w:rsidRPr="00B61DBA">
        <w:rPr>
          <w:sz w:val="22"/>
          <w:szCs w:val="22"/>
        </w:rPr>
        <w:t xml:space="preserve"> Теоретические основы управления рисками.</w:t>
      </w:r>
    </w:p>
    <w:p w:rsidR="001A04F9" w:rsidRPr="00B61DBA" w:rsidRDefault="00D270E7" w:rsidP="00E0166D">
      <w:pPr>
        <w:rPr>
          <w:rFonts w:eastAsiaTheme="minorHAnsi" w:cstheme="minorBidi"/>
          <w:b/>
          <w:sz w:val="22"/>
          <w:szCs w:val="22"/>
          <w:lang w:eastAsia="ar-SA"/>
        </w:rPr>
      </w:pPr>
      <w:r w:rsidRPr="00B61DBA">
        <w:rPr>
          <w:rFonts w:eastAsiaTheme="minorHAnsi" w:cstheme="minorBidi"/>
          <w:b/>
          <w:sz w:val="22"/>
          <w:szCs w:val="22"/>
          <w:lang w:eastAsia="ar-SA"/>
        </w:rPr>
        <w:t>4</w:t>
      </w:r>
      <w:r w:rsidR="001A04F9" w:rsidRPr="00B61DBA">
        <w:rPr>
          <w:rFonts w:eastAsiaTheme="minorHAnsi" w:cstheme="minorBidi"/>
          <w:b/>
          <w:sz w:val="22"/>
          <w:szCs w:val="22"/>
          <w:lang w:eastAsia="ar-SA"/>
        </w:rPr>
        <w:t xml:space="preserve">. </w:t>
      </w:r>
      <w:r w:rsidR="00ED3C6B" w:rsidRPr="00B61DBA">
        <w:rPr>
          <w:b/>
          <w:bCs/>
          <w:sz w:val="22"/>
          <w:szCs w:val="22"/>
        </w:rPr>
        <w:t>Форма промежуточной аттестации</w:t>
      </w:r>
      <w:r w:rsidR="001A04F9" w:rsidRPr="00B61DBA">
        <w:rPr>
          <w:rFonts w:eastAsiaTheme="minorHAnsi" w:cstheme="minorBidi"/>
          <w:b/>
          <w:sz w:val="22"/>
          <w:szCs w:val="22"/>
          <w:lang w:eastAsia="ar-SA"/>
        </w:rPr>
        <w:t>:</w:t>
      </w:r>
      <w:r w:rsidR="003D2CE1" w:rsidRPr="00B61DBA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FF02D1" w:rsidRPr="00B61DBA">
        <w:rPr>
          <w:rFonts w:eastAsiaTheme="minorHAnsi" w:cstheme="minorBidi"/>
          <w:sz w:val="22"/>
          <w:szCs w:val="22"/>
          <w:lang w:eastAsia="ar-SA"/>
        </w:rPr>
        <w:t>зачет</w:t>
      </w:r>
      <w:r w:rsidR="00B61DBA">
        <w:rPr>
          <w:rFonts w:eastAsiaTheme="minorHAnsi" w:cstheme="minorBidi"/>
          <w:sz w:val="22"/>
          <w:szCs w:val="22"/>
          <w:lang w:eastAsia="ar-SA"/>
        </w:rPr>
        <w:t>.</w:t>
      </w:r>
    </w:p>
    <w:p w:rsidR="00277391" w:rsidRPr="00475CB2" w:rsidRDefault="00D270E7" w:rsidP="00E0166D">
      <w:pPr>
        <w:rPr>
          <w:sz w:val="22"/>
          <w:szCs w:val="22"/>
        </w:rPr>
      </w:pPr>
      <w:r w:rsidRPr="00B61DBA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9002DA" w:rsidRPr="00B61DBA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5D1AC7" w:rsidRPr="00B61DBA">
        <w:rPr>
          <w:rFonts w:eastAsiaTheme="minorHAnsi" w:cstheme="minorBidi"/>
          <w:b/>
          <w:sz w:val="22"/>
          <w:szCs w:val="22"/>
          <w:lang w:eastAsia="ar-SA"/>
        </w:rPr>
        <w:t>Разработчик:</w:t>
      </w:r>
      <w:r w:rsidR="00BF5248" w:rsidRPr="00B61DBA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CF15FD" w:rsidRPr="00B61DBA">
        <w:rPr>
          <w:rFonts w:eastAsiaTheme="minorHAnsi" w:cstheme="minorBidi"/>
          <w:sz w:val="22"/>
          <w:szCs w:val="22"/>
          <w:lang w:eastAsia="ar-SA"/>
        </w:rPr>
        <w:t>к</w:t>
      </w:r>
      <w:r w:rsidR="00874E97" w:rsidRPr="00B61DBA">
        <w:rPr>
          <w:rFonts w:eastAsiaTheme="minorHAnsi" w:cstheme="minorBidi"/>
          <w:sz w:val="22"/>
          <w:szCs w:val="22"/>
          <w:lang w:eastAsia="ar-SA"/>
        </w:rPr>
        <w:t>анд</w:t>
      </w:r>
      <w:r w:rsidR="00CF15FD" w:rsidRPr="00B61DBA">
        <w:rPr>
          <w:rFonts w:eastAsiaTheme="minorHAnsi" w:cstheme="minorBidi"/>
          <w:sz w:val="22"/>
          <w:szCs w:val="22"/>
          <w:lang w:eastAsia="ar-SA"/>
        </w:rPr>
        <w:t>.</w:t>
      </w:r>
      <w:r w:rsidR="00874E97" w:rsidRPr="00B61DBA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B61DBA">
        <w:rPr>
          <w:rFonts w:eastAsiaTheme="minorHAnsi" w:cstheme="minorBidi"/>
          <w:sz w:val="22"/>
          <w:szCs w:val="22"/>
          <w:lang w:eastAsia="ar-SA"/>
        </w:rPr>
        <w:t>ф</w:t>
      </w:r>
      <w:r w:rsidR="00CF15FD" w:rsidRPr="00B61DBA">
        <w:rPr>
          <w:rFonts w:eastAsiaTheme="minorHAnsi" w:cstheme="minorBidi"/>
          <w:sz w:val="22"/>
          <w:szCs w:val="22"/>
          <w:lang w:eastAsia="ar-SA"/>
        </w:rPr>
        <w:t>илос.</w:t>
      </w:r>
      <w:r w:rsidR="00874E97" w:rsidRPr="00B61DBA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B61DBA">
        <w:rPr>
          <w:rFonts w:eastAsiaTheme="minorHAnsi" w:cstheme="minorBidi"/>
          <w:sz w:val="22"/>
          <w:szCs w:val="22"/>
          <w:lang w:eastAsia="ar-SA"/>
        </w:rPr>
        <w:t>н</w:t>
      </w:r>
      <w:r w:rsidR="00874E97" w:rsidRPr="00B61DBA">
        <w:rPr>
          <w:rFonts w:eastAsiaTheme="minorHAnsi" w:cstheme="minorBidi"/>
          <w:sz w:val="22"/>
          <w:szCs w:val="22"/>
          <w:lang w:eastAsia="ar-SA"/>
        </w:rPr>
        <w:t>аук</w:t>
      </w:r>
      <w:bookmarkStart w:id="0" w:name="_GoBack"/>
      <w:bookmarkEnd w:id="0"/>
      <w:r w:rsidR="00CF15FD" w:rsidRPr="00B61DBA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BF5248" w:rsidRPr="00B61DBA">
        <w:rPr>
          <w:rFonts w:eastAsiaTheme="minorHAnsi" w:cstheme="minorBidi"/>
          <w:sz w:val="22"/>
          <w:szCs w:val="22"/>
          <w:lang w:eastAsia="ar-SA"/>
        </w:rPr>
        <w:t>д</w:t>
      </w:r>
      <w:r w:rsidR="00CF15FD" w:rsidRPr="00B61DBA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5D1AC7" w:rsidRPr="00B61DBA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</w:t>
      </w:r>
      <w:r w:rsidR="005D1AC7" w:rsidRPr="00B61DBA">
        <w:rPr>
          <w:rFonts w:eastAsiaTheme="minorHAnsi" w:cstheme="minorBidi"/>
          <w:sz w:val="22"/>
          <w:szCs w:val="22"/>
          <w:lang w:eastAsia="ar-SA"/>
        </w:rPr>
        <w:t>е</w:t>
      </w:r>
      <w:r w:rsidR="005D1AC7" w:rsidRPr="00B61DBA">
        <w:rPr>
          <w:rFonts w:eastAsiaTheme="minorHAnsi" w:cstheme="minorBidi"/>
          <w:sz w:val="22"/>
          <w:szCs w:val="22"/>
          <w:lang w:eastAsia="ar-SA"/>
        </w:rPr>
        <w:t>ханизации и автоматизации технологических процессов и производств</w:t>
      </w:r>
      <w:r w:rsidR="00CF15FD" w:rsidRPr="00B61DBA">
        <w:rPr>
          <w:rFonts w:eastAsiaTheme="minorHAnsi" w:cstheme="minorBidi"/>
          <w:sz w:val="22"/>
          <w:szCs w:val="22"/>
          <w:lang w:eastAsia="ar-SA"/>
        </w:rPr>
        <w:t>, Анисимова О.С.</w:t>
      </w:r>
    </w:p>
    <w:sectPr w:rsidR="00277391" w:rsidRPr="00475CB2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319D"/>
    <w:rsid w:val="00062385"/>
    <w:rsid w:val="00090A9F"/>
    <w:rsid w:val="000B31B9"/>
    <w:rsid w:val="001A04F9"/>
    <w:rsid w:val="001B44B3"/>
    <w:rsid w:val="001F3AB3"/>
    <w:rsid w:val="001F564B"/>
    <w:rsid w:val="00277391"/>
    <w:rsid w:val="002B06A0"/>
    <w:rsid w:val="002F614B"/>
    <w:rsid w:val="003073B7"/>
    <w:rsid w:val="00330373"/>
    <w:rsid w:val="003C1249"/>
    <w:rsid w:val="003D2CE1"/>
    <w:rsid w:val="00475CB2"/>
    <w:rsid w:val="00501859"/>
    <w:rsid w:val="0053625C"/>
    <w:rsid w:val="005D1AC7"/>
    <w:rsid w:val="00745D69"/>
    <w:rsid w:val="007670F9"/>
    <w:rsid w:val="008348BE"/>
    <w:rsid w:val="00850215"/>
    <w:rsid w:val="00874E97"/>
    <w:rsid w:val="00882ED5"/>
    <w:rsid w:val="009002DA"/>
    <w:rsid w:val="00924EB6"/>
    <w:rsid w:val="00981E40"/>
    <w:rsid w:val="00993074"/>
    <w:rsid w:val="00A17BBC"/>
    <w:rsid w:val="00A47BCB"/>
    <w:rsid w:val="00A73D1F"/>
    <w:rsid w:val="00A80F0F"/>
    <w:rsid w:val="00A84385"/>
    <w:rsid w:val="00AA5B86"/>
    <w:rsid w:val="00AD67BF"/>
    <w:rsid w:val="00B177FE"/>
    <w:rsid w:val="00B51266"/>
    <w:rsid w:val="00B60958"/>
    <w:rsid w:val="00B61DBA"/>
    <w:rsid w:val="00BD6F72"/>
    <w:rsid w:val="00BF5248"/>
    <w:rsid w:val="00C272CA"/>
    <w:rsid w:val="00C70F90"/>
    <w:rsid w:val="00CE6B75"/>
    <w:rsid w:val="00CF15FD"/>
    <w:rsid w:val="00D16A2F"/>
    <w:rsid w:val="00D270E7"/>
    <w:rsid w:val="00D51CE8"/>
    <w:rsid w:val="00E0166D"/>
    <w:rsid w:val="00E0319D"/>
    <w:rsid w:val="00E709DB"/>
    <w:rsid w:val="00EB0A1D"/>
    <w:rsid w:val="00EC4B22"/>
    <w:rsid w:val="00ED23BC"/>
    <w:rsid w:val="00ED3C6B"/>
    <w:rsid w:val="00F215FF"/>
    <w:rsid w:val="00F77DD3"/>
    <w:rsid w:val="00F85222"/>
    <w:rsid w:val="00FB402E"/>
    <w:rsid w:val="00FD7C55"/>
    <w:rsid w:val="00FE5842"/>
    <w:rsid w:val="00FF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Я ТАБЛИЦА"/>
    <w:basedOn w:val="a"/>
    <w:qFormat/>
    <w:rsid w:val="00E709DB"/>
    <w:pPr>
      <w:tabs>
        <w:tab w:val="right" w:pos="9072"/>
      </w:tabs>
      <w:overflowPunct w:val="0"/>
      <w:autoSpaceDE w:val="0"/>
      <w:autoSpaceDN w:val="0"/>
      <w:adjustRightInd w:val="0"/>
      <w:ind w:firstLine="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2023-06-07T16:03:00Z</dcterms:created>
  <dcterms:modified xsi:type="dcterms:W3CDTF">2023-06-07T16:03:00Z</dcterms:modified>
</cp:coreProperties>
</file>