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93994" w14:textId="77777777" w:rsidR="00070FF9" w:rsidRPr="0015519D" w:rsidRDefault="00070FF9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bookmarkStart w:id="0" w:name="_GoBack"/>
      <w:bookmarkEnd w:id="0"/>
      <w:r w:rsidRPr="0015519D">
        <w:rPr>
          <w:b/>
        </w:rPr>
        <w:t>АННОТАЦИЯ</w:t>
      </w:r>
    </w:p>
    <w:p w14:paraId="7632C405" w14:textId="0AEAB85E" w:rsidR="00E57EF9" w:rsidRPr="0015519D" w:rsidRDefault="00070FF9" w:rsidP="00003403">
      <w:pPr>
        <w:tabs>
          <w:tab w:val="right" w:leader="underscore" w:pos="9639"/>
        </w:tabs>
        <w:spacing w:line="17" w:lineRule="atLeast"/>
        <w:ind w:firstLine="0"/>
        <w:jc w:val="center"/>
        <w:rPr>
          <w:b/>
        </w:rPr>
      </w:pPr>
      <w:r w:rsidRPr="0015519D">
        <w:rPr>
          <w:b/>
        </w:rPr>
        <w:t>к рабочей программе дисциплины</w:t>
      </w:r>
      <w:r w:rsidR="00E57EF9" w:rsidRPr="0015519D">
        <w:rPr>
          <w:b/>
        </w:rPr>
        <w:t xml:space="preserve"> </w:t>
      </w:r>
    </w:p>
    <w:p w14:paraId="1496EB2E" w14:textId="77777777" w:rsidR="002B15EF" w:rsidRPr="0015519D" w:rsidRDefault="000476FB" w:rsidP="002B15EF">
      <w:pPr>
        <w:tabs>
          <w:tab w:val="right" w:leader="underscore" w:pos="9639"/>
        </w:tabs>
        <w:spacing w:line="17" w:lineRule="atLeast"/>
        <w:jc w:val="center"/>
        <w:rPr>
          <w:b/>
          <w:u w:val="single"/>
        </w:rPr>
      </w:pPr>
      <w:r w:rsidRPr="0015519D">
        <w:rPr>
          <w:b/>
          <w:u w:val="single"/>
        </w:rPr>
        <w:t>«</w:t>
      </w:r>
      <w:r w:rsidR="002B15EF" w:rsidRPr="0015519D">
        <w:rPr>
          <w:b/>
          <w:u w:val="single"/>
        </w:rPr>
        <w:t>Идентификация опасных и вредных факторов</w:t>
      </w:r>
      <w:r w:rsidRPr="0015519D">
        <w:rPr>
          <w:b/>
          <w:u w:val="single"/>
        </w:rPr>
        <w:t>»</w:t>
      </w:r>
    </w:p>
    <w:p w14:paraId="7CC904D2" w14:textId="77777777" w:rsidR="000476FB" w:rsidRPr="0015519D" w:rsidRDefault="000476FB" w:rsidP="000476FB">
      <w:pPr>
        <w:tabs>
          <w:tab w:val="center" w:pos="5580"/>
          <w:tab w:val="left" w:leader="underscore" w:pos="9072"/>
        </w:tabs>
        <w:suppressAutoHyphens/>
        <w:spacing w:line="240" w:lineRule="auto"/>
        <w:ind w:firstLine="567"/>
        <w:textAlignment w:val="baseline"/>
        <w:rPr>
          <w:b/>
          <w:bCs/>
          <w:kern w:val="3"/>
        </w:rPr>
      </w:pPr>
    </w:p>
    <w:p w14:paraId="46CAE692" w14:textId="55293222" w:rsidR="000476FB" w:rsidRPr="0015519D" w:rsidRDefault="000476FB" w:rsidP="000476FB">
      <w:pPr>
        <w:tabs>
          <w:tab w:val="center" w:pos="5580"/>
          <w:tab w:val="left" w:leader="underscore" w:pos="9072"/>
        </w:tabs>
        <w:suppressAutoHyphens/>
        <w:spacing w:line="19" w:lineRule="atLeast"/>
        <w:ind w:firstLine="567"/>
        <w:textAlignment w:val="baseline"/>
        <w:rPr>
          <w:bCs/>
          <w:kern w:val="3"/>
        </w:rPr>
      </w:pPr>
      <w:r w:rsidRPr="0015519D">
        <w:rPr>
          <w:b/>
          <w:bCs/>
          <w:kern w:val="3"/>
        </w:rPr>
        <w:t>1.</w:t>
      </w:r>
      <w:r w:rsidRPr="0015519D">
        <w:rPr>
          <w:bCs/>
          <w:kern w:val="3"/>
        </w:rPr>
        <w:t xml:space="preserve"> </w:t>
      </w:r>
      <w:r w:rsidRPr="0015519D">
        <w:rPr>
          <w:b/>
          <w:bCs/>
          <w:kern w:val="3"/>
        </w:rPr>
        <w:t>Общая характеристика</w:t>
      </w:r>
      <w:r w:rsidR="00096EFA">
        <w:rPr>
          <w:b/>
          <w:bCs/>
          <w:kern w:val="3"/>
        </w:rPr>
        <w:t>.</w:t>
      </w:r>
      <w:r w:rsidR="00337B7C">
        <w:rPr>
          <w:b/>
          <w:bCs/>
          <w:kern w:val="3"/>
        </w:rPr>
        <w:t xml:space="preserve"> </w:t>
      </w:r>
    </w:p>
    <w:p w14:paraId="288FDF52" w14:textId="4EAB10C3" w:rsidR="004763DF" w:rsidRDefault="004763DF" w:rsidP="00003403">
      <w:pPr>
        <w:tabs>
          <w:tab w:val="right" w:leader="underscore" w:pos="9639"/>
        </w:tabs>
        <w:spacing w:line="17" w:lineRule="atLeast"/>
      </w:pPr>
      <w:r w:rsidRPr="004763DF">
        <w:t xml:space="preserve">Рабочая программа дисциплины </w:t>
      </w:r>
      <w:r w:rsidR="001E4746">
        <w:t>я</w:t>
      </w:r>
      <w:r w:rsidRPr="004763DF">
        <w:t xml:space="preserve">вляется частью основной профессиональной образовательной программы ФГБОУ </w:t>
      </w:r>
      <w:proofErr w:type="gramStart"/>
      <w:r w:rsidRPr="004763DF">
        <w:t>ВО</w:t>
      </w:r>
      <w:proofErr w:type="gramEnd"/>
      <w:r w:rsidRPr="004763DF">
        <w:t xml:space="preserve"> Донской ГАУ по направлению подготовки 20.03.01 </w:t>
      </w:r>
      <w:proofErr w:type="spellStart"/>
      <w:r w:rsidRPr="004763DF">
        <w:t>Техносферная</w:t>
      </w:r>
      <w:proofErr w:type="spellEnd"/>
      <w:r w:rsidRPr="004763DF">
        <w:t xml:space="preserve">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</w:t>
      </w:r>
      <w:proofErr w:type="spellStart"/>
      <w:r w:rsidRPr="004763DF">
        <w:t>бакалавриат</w:t>
      </w:r>
      <w:proofErr w:type="spellEnd"/>
      <w:r w:rsidRPr="004763DF">
        <w:t xml:space="preserve"> по направлению подготовки 20.03.01 </w:t>
      </w:r>
      <w:proofErr w:type="spellStart"/>
      <w:r w:rsidRPr="004763DF">
        <w:t>Техносферная</w:t>
      </w:r>
      <w:proofErr w:type="spellEnd"/>
      <w:r w:rsidRPr="004763DF">
        <w:t xml:space="preserve"> безопасность, утвержденным приказом Министерства науки и высшего образования РФ от 25 мая 2020 г. № 680</w:t>
      </w:r>
    </w:p>
    <w:p w14:paraId="2D879BD4" w14:textId="2161308A" w:rsidR="00070FF9" w:rsidRPr="0015519D" w:rsidRDefault="0015519D" w:rsidP="00003403">
      <w:pPr>
        <w:tabs>
          <w:tab w:val="right" w:leader="underscore" w:pos="9639"/>
        </w:tabs>
        <w:spacing w:line="17" w:lineRule="atLeast"/>
        <w:rPr>
          <w:b/>
        </w:rPr>
      </w:pPr>
      <w:r w:rsidRPr="0015519D">
        <w:rPr>
          <w:b/>
        </w:rPr>
        <w:t>2</w:t>
      </w:r>
      <w:r w:rsidR="00950A2B" w:rsidRPr="0015519D">
        <w:rPr>
          <w:b/>
        </w:rPr>
        <w:t>.</w:t>
      </w:r>
      <w:r w:rsidR="00E57EF9" w:rsidRPr="0015519D">
        <w:rPr>
          <w:b/>
        </w:rPr>
        <w:t xml:space="preserve"> </w:t>
      </w:r>
      <w:r w:rsidR="00070FF9" w:rsidRPr="0015519D">
        <w:rPr>
          <w:b/>
        </w:rPr>
        <w:t>Требования к результатам освоения</w:t>
      </w:r>
      <w:r w:rsidRPr="0015519D">
        <w:rPr>
          <w:b/>
        </w:rPr>
        <w:t>.</w:t>
      </w:r>
    </w:p>
    <w:p w14:paraId="153A3E4A" w14:textId="7680F31C" w:rsidR="004763DF" w:rsidRPr="004763DF" w:rsidRDefault="004763DF" w:rsidP="004763DF">
      <w:pPr>
        <w:keepNext/>
        <w:tabs>
          <w:tab w:val="right" w:leader="underscore" w:pos="9639"/>
        </w:tabs>
        <w:spacing w:line="240" w:lineRule="auto"/>
        <w:rPr>
          <w:b/>
          <w:bCs/>
        </w:rPr>
      </w:pPr>
      <w:r w:rsidRPr="00C138FE">
        <w:rPr>
          <w:b/>
          <w:bCs/>
        </w:rPr>
        <w:t>Профессиональные компетенции (ПК):</w:t>
      </w:r>
      <w:r>
        <w:rPr>
          <w:b/>
          <w:bCs/>
        </w:rPr>
        <w:t xml:space="preserve"> </w:t>
      </w:r>
      <w:r w:rsidRPr="00C138FE">
        <w:t>Способен обеспечить снижение уровней профессиональных рисков с учетом условий труда</w:t>
      </w:r>
      <w:r>
        <w:t xml:space="preserve"> (ПК-4)</w:t>
      </w:r>
    </w:p>
    <w:p w14:paraId="69525309" w14:textId="06E286DA" w:rsidR="004763DF" w:rsidRPr="004763DF" w:rsidRDefault="004763DF" w:rsidP="004763DF">
      <w:pPr>
        <w:keepNext/>
        <w:tabs>
          <w:tab w:val="right" w:leader="underscore" w:pos="9639"/>
        </w:tabs>
        <w:spacing w:line="240" w:lineRule="auto"/>
        <w:rPr>
          <w:b/>
          <w:bCs/>
        </w:rPr>
      </w:pPr>
      <w:r w:rsidRPr="00C138FE">
        <w:rPr>
          <w:b/>
          <w:bCs/>
        </w:rPr>
        <w:t>Индикаторы достижения компетенций:</w:t>
      </w:r>
      <w:r>
        <w:rPr>
          <w:b/>
          <w:bCs/>
        </w:rPr>
        <w:t xml:space="preserve"> </w:t>
      </w:r>
      <w:r w:rsidRPr="00C138FE">
        <w:t>Выявляет, анализирует и оценивает профессиональные риски, опасности, вредные и опасные производственные факторы</w:t>
      </w:r>
      <w:r>
        <w:t xml:space="preserve"> </w:t>
      </w:r>
      <w:r w:rsidRPr="00C138FE">
        <w:t>(ПК-</w:t>
      </w:r>
      <w:r>
        <w:t>4</w:t>
      </w:r>
      <w:r w:rsidRPr="00C138FE">
        <w:t>.1).</w:t>
      </w:r>
    </w:p>
    <w:p w14:paraId="0B2EA4F7" w14:textId="77777777" w:rsidR="004763DF" w:rsidRDefault="00070FF9" w:rsidP="004763DF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Cs/>
          <w:kern w:val="3"/>
        </w:rPr>
        <w:t>В результате изучения дисциплины у студентов должны быть сформированы:</w:t>
      </w:r>
    </w:p>
    <w:p w14:paraId="3B84C28E" w14:textId="77777777" w:rsidR="004763DF" w:rsidRDefault="00070FF9" w:rsidP="004763DF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Cs/>
          <w:i/>
        </w:rPr>
        <w:t>Знания:</w:t>
      </w:r>
      <w:r w:rsidR="00052043" w:rsidRPr="0015519D">
        <w:rPr>
          <w:bCs/>
        </w:rPr>
        <w:t xml:space="preserve"> </w:t>
      </w:r>
      <w:r w:rsidR="004763DF">
        <w:rPr>
          <w:iCs/>
        </w:rPr>
        <w:t xml:space="preserve">опасных и вредных производственных факторов; </w:t>
      </w:r>
      <w:r w:rsidR="004763DF" w:rsidRPr="00DD732F">
        <w:rPr>
          <w:iCs/>
        </w:rPr>
        <w:t xml:space="preserve">методов и методик проведения </w:t>
      </w:r>
      <w:r w:rsidR="004763DF">
        <w:rPr>
          <w:iCs/>
        </w:rPr>
        <w:t xml:space="preserve">идентификации (выявления) и </w:t>
      </w:r>
      <w:r w:rsidR="004763DF" w:rsidRPr="00DD732F">
        <w:rPr>
          <w:iCs/>
        </w:rPr>
        <w:t>измерений уровней опасностей</w:t>
      </w:r>
      <w:r w:rsidR="004763DF">
        <w:rPr>
          <w:iCs/>
        </w:rPr>
        <w:t>, вредных и опасных производственных факторов</w:t>
      </w:r>
      <w:r w:rsidR="004763DF" w:rsidRPr="00DD732F">
        <w:rPr>
          <w:iCs/>
        </w:rPr>
        <w:t xml:space="preserve"> на рабочем месте</w:t>
      </w:r>
      <w:r w:rsidR="004763DF">
        <w:rPr>
          <w:iCs/>
        </w:rPr>
        <w:t>;</w:t>
      </w:r>
      <w:r w:rsidR="004763DF">
        <w:t xml:space="preserve"> </w:t>
      </w:r>
      <w:r w:rsidR="004763DF">
        <w:rPr>
          <w:iCs/>
        </w:rPr>
        <w:t>о</w:t>
      </w:r>
      <w:r w:rsidR="004763DF" w:rsidRPr="00B603A5">
        <w:rPr>
          <w:iCs/>
        </w:rPr>
        <w:t>сновны</w:t>
      </w:r>
      <w:r w:rsidR="004763DF">
        <w:rPr>
          <w:iCs/>
        </w:rPr>
        <w:t>х</w:t>
      </w:r>
      <w:r w:rsidR="004763DF" w:rsidRPr="00B603A5">
        <w:rPr>
          <w:iCs/>
        </w:rPr>
        <w:t xml:space="preserve"> метод</w:t>
      </w:r>
      <w:r w:rsidR="004763DF">
        <w:rPr>
          <w:iCs/>
        </w:rPr>
        <w:t>ов</w:t>
      </w:r>
      <w:r w:rsidR="004763DF" w:rsidRPr="00B603A5">
        <w:rPr>
          <w:iCs/>
        </w:rPr>
        <w:t xml:space="preserve"> и средств защиты от опасных и вредных </w:t>
      </w:r>
      <w:r w:rsidR="004763DF">
        <w:rPr>
          <w:iCs/>
        </w:rPr>
        <w:t xml:space="preserve">производственных </w:t>
      </w:r>
      <w:r w:rsidR="004763DF" w:rsidRPr="00B603A5">
        <w:rPr>
          <w:iCs/>
        </w:rPr>
        <w:t>факторов</w:t>
      </w:r>
      <w:r w:rsidR="002B15EF" w:rsidRPr="0015519D">
        <w:rPr>
          <w:bCs/>
        </w:rPr>
        <w:t>.</w:t>
      </w:r>
    </w:p>
    <w:p w14:paraId="478A6F18" w14:textId="03D6D6A9" w:rsidR="002B15EF" w:rsidRPr="004763DF" w:rsidRDefault="00070FF9" w:rsidP="004763DF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Cs/>
          <w:i/>
        </w:rPr>
        <w:t>Умения:</w:t>
      </w:r>
      <w:r w:rsidR="0015519D" w:rsidRPr="0015519D">
        <w:rPr>
          <w:bCs/>
          <w:i/>
        </w:rPr>
        <w:t xml:space="preserve"> </w:t>
      </w:r>
      <w:r w:rsidR="004763DF" w:rsidRPr="00DD732F">
        <w:rPr>
          <w:iCs/>
        </w:rPr>
        <w:t>проводить идентификацию (выявление) и измерения уровней опасностей, вредных и опасных производственных факторов  на рабочем месте</w:t>
      </w:r>
      <w:r w:rsidR="004763DF">
        <w:rPr>
          <w:iCs/>
        </w:rPr>
        <w:t>;</w:t>
      </w:r>
      <w:r w:rsidR="004763DF">
        <w:t xml:space="preserve"> </w:t>
      </w:r>
      <w:r w:rsidR="004763DF" w:rsidRPr="00585832">
        <w:rPr>
          <w:iCs/>
        </w:rPr>
        <w:t>подб</w:t>
      </w:r>
      <w:r w:rsidR="004763DF">
        <w:rPr>
          <w:iCs/>
        </w:rPr>
        <w:t>ирать</w:t>
      </w:r>
      <w:r w:rsidR="004763DF" w:rsidRPr="00585832">
        <w:rPr>
          <w:iCs/>
        </w:rPr>
        <w:t xml:space="preserve"> метод</w:t>
      </w:r>
      <w:r w:rsidR="004763DF">
        <w:rPr>
          <w:iCs/>
        </w:rPr>
        <w:t>ы</w:t>
      </w:r>
      <w:r w:rsidR="004763DF" w:rsidRPr="00585832">
        <w:rPr>
          <w:iCs/>
        </w:rPr>
        <w:t xml:space="preserve"> и средств</w:t>
      </w:r>
      <w:r w:rsidR="004763DF">
        <w:rPr>
          <w:iCs/>
        </w:rPr>
        <w:t>а</w:t>
      </w:r>
      <w:r w:rsidR="004763DF" w:rsidRPr="00585832">
        <w:rPr>
          <w:iCs/>
        </w:rPr>
        <w:t xml:space="preserve"> защиты от опасных и вредных производственных факторов</w:t>
      </w:r>
      <w:r w:rsidR="002B15EF" w:rsidRPr="0015519D">
        <w:rPr>
          <w:bCs/>
        </w:rPr>
        <w:t>.</w:t>
      </w:r>
    </w:p>
    <w:p w14:paraId="10AEDC01" w14:textId="36165CCC" w:rsidR="002D0CFA" w:rsidRPr="0015519D" w:rsidRDefault="00070FF9" w:rsidP="0015519D">
      <w:pPr>
        <w:tabs>
          <w:tab w:val="right" w:leader="underscore" w:pos="9639"/>
        </w:tabs>
        <w:spacing w:line="17" w:lineRule="atLeast"/>
        <w:rPr>
          <w:i/>
        </w:rPr>
      </w:pPr>
      <w:r w:rsidRPr="0015519D">
        <w:rPr>
          <w:bCs/>
          <w:i/>
        </w:rPr>
        <w:t>Навык</w:t>
      </w:r>
      <w:r w:rsidR="002D0CFA" w:rsidRPr="0015519D">
        <w:rPr>
          <w:bCs/>
          <w:i/>
        </w:rPr>
        <w:t xml:space="preserve"> и (или) опыт деятельности</w:t>
      </w:r>
      <w:r w:rsidRPr="0015519D">
        <w:rPr>
          <w:bCs/>
          <w:i/>
        </w:rPr>
        <w:t>:</w:t>
      </w:r>
      <w:r w:rsidR="0015519D" w:rsidRPr="0015519D">
        <w:rPr>
          <w:bCs/>
          <w:i/>
        </w:rPr>
        <w:t xml:space="preserve"> </w:t>
      </w:r>
      <w:r w:rsidR="004763DF" w:rsidRPr="00DD732F">
        <w:rPr>
          <w:iCs/>
        </w:rPr>
        <w:t>проведения идентификации</w:t>
      </w:r>
      <w:r w:rsidR="004763DF">
        <w:rPr>
          <w:iCs/>
        </w:rPr>
        <w:t xml:space="preserve"> (выявления)</w:t>
      </w:r>
      <w:r w:rsidR="004763DF" w:rsidRPr="00DD732F">
        <w:rPr>
          <w:iCs/>
        </w:rPr>
        <w:t xml:space="preserve"> и измерения уровней опасностей</w:t>
      </w:r>
      <w:r w:rsidR="004763DF">
        <w:rPr>
          <w:iCs/>
        </w:rPr>
        <w:t xml:space="preserve">, </w:t>
      </w:r>
      <w:r w:rsidR="004763DF" w:rsidRPr="00DD732F">
        <w:rPr>
          <w:iCs/>
        </w:rPr>
        <w:t xml:space="preserve">вредных и опасных производственных факторов на рабочем месте, </w:t>
      </w:r>
      <w:r w:rsidR="004763DF">
        <w:rPr>
          <w:iCs/>
        </w:rPr>
        <w:t>анализа и оценки</w:t>
      </w:r>
      <w:r w:rsidR="004763DF" w:rsidRPr="00DD732F">
        <w:rPr>
          <w:iCs/>
        </w:rPr>
        <w:t xml:space="preserve"> полученных результатов</w:t>
      </w:r>
      <w:r w:rsidR="002B15EF" w:rsidRPr="0015519D">
        <w:t>.</w:t>
      </w:r>
    </w:p>
    <w:p w14:paraId="2F4E3D8D" w14:textId="42FAA341" w:rsidR="002B15EF" w:rsidRPr="0015519D" w:rsidRDefault="0015519D" w:rsidP="0015519D">
      <w:pPr>
        <w:tabs>
          <w:tab w:val="left" w:pos="993"/>
          <w:tab w:val="right" w:leader="underscore" w:pos="9639"/>
        </w:tabs>
        <w:spacing w:line="17" w:lineRule="atLeast"/>
        <w:rPr>
          <w:lang w:eastAsia="en-US"/>
        </w:rPr>
      </w:pPr>
      <w:r w:rsidRPr="0015519D">
        <w:rPr>
          <w:b/>
        </w:rPr>
        <w:t>3</w:t>
      </w:r>
      <w:r w:rsidR="00950A2B" w:rsidRPr="0015519D">
        <w:rPr>
          <w:b/>
        </w:rPr>
        <w:t xml:space="preserve">. </w:t>
      </w:r>
      <w:r w:rsidR="00070FF9" w:rsidRPr="0015519D">
        <w:rPr>
          <w:b/>
        </w:rPr>
        <w:t>Содержание программы дисциплины</w:t>
      </w:r>
      <w:r w:rsidR="00070FF9" w:rsidRPr="0015519D">
        <w:t xml:space="preserve">: </w:t>
      </w:r>
      <w:r w:rsidR="002B15EF" w:rsidRPr="0015519D">
        <w:rPr>
          <w:lang w:eastAsia="en-US"/>
        </w:rPr>
        <w:t>Понятие об идентификации опасных и вредных факторов, понятие об опасностях. Классификация опасных и вредных факторов. Опасные и вредные производственные факторы, обладающие свойствами физического воздействия на организм человека.  Опасные и вредные производственные факторы, обладающие свойствами химического воздействия на организм человека. Опасные и вредные производственные факторы, обладающие свойствами биологического воздействия на организм человека. Опасные и вредные производственные факторы, обладающие свойствами психофизиологического воздействия на организм человека.</w:t>
      </w:r>
      <w:r w:rsidR="002B15EF" w:rsidRPr="0015519D">
        <w:t xml:space="preserve"> Основные методы и средства защиты от опасных и вредных факторов.</w:t>
      </w:r>
      <w:r w:rsidR="002B15EF" w:rsidRPr="0015519D">
        <w:rPr>
          <w:lang w:eastAsia="en-US"/>
        </w:rPr>
        <w:t xml:space="preserve"> </w:t>
      </w:r>
    </w:p>
    <w:p w14:paraId="17D9F428" w14:textId="0DF0FE7D" w:rsidR="0015519D" w:rsidRPr="0015519D" w:rsidRDefault="0015519D" w:rsidP="0015519D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/>
          <w:bCs/>
        </w:rPr>
        <w:t>4. Форма промежуточной аттестации:</w:t>
      </w:r>
      <w:r w:rsidRPr="0015519D">
        <w:t xml:space="preserve"> зачет</w:t>
      </w:r>
      <w:r>
        <w:t>, экзамен.</w:t>
      </w:r>
    </w:p>
    <w:p w14:paraId="2455C191" w14:textId="1F7873E8" w:rsidR="0015519D" w:rsidRPr="0015519D" w:rsidRDefault="0015519D" w:rsidP="0015519D">
      <w:pPr>
        <w:tabs>
          <w:tab w:val="left" w:pos="993"/>
          <w:tab w:val="right" w:leader="underscore" w:pos="9639"/>
        </w:tabs>
        <w:spacing w:line="17" w:lineRule="atLeast"/>
      </w:pPr>
      <w:r w:rsidRPr="0015519D">
        <w:rPr>
          <w:b/>
          <w:bCs/>
        </w:rPr>
        <w:t>5. Разработчик:</w:t>
      </w:r>
      <w:r w:rsidRPr="0015519D">
        <w:t xml:space="preserve"> канд. </w:t>
      </w:r>
      <w:proofErr w:type="spellStart"/>
      <w:r w:rsidRPr="0015519D">
        <w:t>техн</w:t>
      </w:r>
      <w:proofErr w:type="spellEnd"/>
      <w:r w:rsidRPr="0015519D">
        <w:t xml:space="preserve">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15519D">
        <w:t>Контарева</w:t>
      </w:r>
      <w:proofErr w:type="spellEnd"/>
      <w:r w:rsidRPr="0015519D">
        <w:t xml:space="preserve"> В.Ю.</w:t>
      </w:r>
    </w:p>
    <w:p w14:paraId="6D47759E" w14:textId="138F7B61" w:rsidR="00D16F86" w:rsidRPr="003D5469" w:rsidRDefault="00D16F86" w:rsidP="003D5469">
      <w:pPr>
        <w:widowControl w:val="0"/>
        <w:tabs>
          <w:tab w:val="left" w:pos="993"/>
          <w:tab w:val="right" w:leader="underscore" w:pos="9639"/>
        </w:tabs>
        <w:spacing w:line="17" w:lineRule="atLeast"/>
        <w:rPr>
          <w:sz w:val="22"/>
          <w:szCs w:val="22"/>
        </w:rPr>
      </w:pPr>
    </w:p>
    <w:sectPr w:rsidR="00D16F86" w:rsidRPr="003D5469" w:rsidSect="002B15EF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03403"/>
    <w:rsid w:val="000476FB"/>
    <w:rsid w:val="00052043"/>
    <w:rsid w:val="00070FF9"/>
    <w:rsid w:val="00096EFA"/>
    <w:rsid w:val="0015519D"/>
    <w:rsid w:val="001D2BCC"/>
    <w:rsid w:val="001E4746"/>
    <w:rsid w:val="002839FB"/>
    <w:rsid w:val="002B15EF"/>
    <w:rsid w:val="002D0CFA"/>
    <w:rsid w:val="002E0814"/>
    <w:rsid w:val="00337B7C"/>
    <w:rsid w:val="003D5469"/>
    <w:rsid w:val="004763DF"/>
    <w:rsid w:val="004875C2"/>
    <w:rsid w:val="004B1770"/>
    <w:rsid w:val="006824BA"/>
    <w:rsid w:val="00723334"/>
    <w:rsid w:val="0094180F"/>
    <w:rsid w:val="00950A2B"/>
    <w:rsid w:val="00AD7668"/>
    <w:rsid w:val="00CF262D"/>
    <w:rsid w:val="00D10667"/>
    <w:rsid w:val="00D16F86"/>
    <w:rsid w:val="00D846D3"/>
    <w:rsid w:val="00E57EF9"/>
    <w:rsid w:val="00E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2023-06-06T07:03:00Z</dcterms:created>
  <dcterms:modified xsi:type="dcterms:W3CDTF">2023-06-06T07:03:00Z</dcterms:modified>
</cp:coreProperties>
</file>