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A3D33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201A8BCC" w14:textId="6316E6F7"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proofErr w:type="gramStart"/>
      <w:r w:rsidRPr="00494A56">
        <w:rPr>
          <w:b/>
          <w:sz w:val="22"/>
          <w:szCs w:val="22"/>
        </w:rPr>
        <w:t>к</w:t>
      </w:r>
      <w:proofErr w:type="gramEnd"/>
      <w:r w:rsidRPr="00494A56">
        <w:rPr>
          <w:b/>
          <w:sz w:val="22"/>
          <w:szCs w:val="22"/>
        </w:rPr>
        <w:t xml:space="preserve"> рабочей программе </w:t>
      </w:r>
      <w:r w:rsidR="00152488">
        <w:rPr>
          <w:b/>
          <w:i/>
          <w:sz w:val="22"/>
          <w:szCs w:val="22"/>
        </w:rPr>
        <w:t>производственной</w:t>
      </w:r>
      <w:r w:rsidR="00494A56" w:rsidRPr="00494A56">
        <w:rPr>
          <w:b/>
          <w:i/>
          <w:sz w:val="22"/>
          <w:szCs w:val="22"/>
        </w:rPr>
        <w:t xml:space="preserve"> практики</w:t>
      </w:r>
    </w:p>
    <w:p w14:paraId="6D442586" w14:textId="6A371B0D" w:rsidR="00494A56" w:rsidRPr="00494A56" w:rsidRDefault="006558E8" w:rsidP="00494A56">
      <w:pPr>
        <w:pBdr>
          <w:bottom w:val="single" w:sz="4" w:space="1" w:color="auto"/>
        </w:pBdr>
        <w:spacing w:line="216" w:lineRule="auto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152488">
        <w:rPr>
          <w:b/>
          <w:iCs/>
          <w:sz w:val="22"/>
          <w:szCs w:val="22"/>
        </w:rPr>
        <w:t>Преддипломная практика»</w:t>
      </w:r>
    </w:p>
    <w:p w14:paraId="683C23EA" w14:textId="578D03AA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</w:t>
      </w:r>
      <w:r w:rsidR="00C633F3" w:rsidRPr="00494A56">
        <w:rPr>
          <w:b/>
          <w:sz w:val="22"/>
          <w:szCs w:val="22"/>
        </w:rPr>
        <w:t>.</w:t>
      </w:r>
    </w:p>
    <w:p w14:paraId="72F82CA6" w14:textId="36F556BD" w:rsidR="006558E8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 w:rsidR="00152488">
        <w:rPr>
          <w:i/>
          <w:sz w:val="22"/>
          <w:szCs w:val="22"/>
        </w:rPr>
        <w:t>производственной</w:t>
      </w:r>
      <w:r w:rsidR="00494A56" w:rsidRPr="00494A56">
        <w:rPr>
          <w:i/>
          <w:sz w:val="22"/>
          <w:szCs w:val="22"/>
        </w:rPr>
        <w:t xml:space="preserve"> практики</w:t>
      </w:r>
      <w:r w:rsidRPr="00494A56">
        <w:rPr>
          <w:sz w:val="22"/>
          <w:szCs w:val="22"/>
        </w:rPr>
        <w:t xml:space="preserve"> является частью основной профессиональной образовательной программы ФГБОУ ВО Донской ГАУ по направлению </w:t>
      </w:r>
      <w:r w:rsidRPr="00494A56">
        <w:rPr>
          <w:b/>
          <w:sz w:val="22"/>
          <w:szCs w:val="22"/>
        </w:rPr>
        <w:t>20.03.01 Техносферная безопасность, направленность Безопасность технологических процессов и производств</w:t>
      </w:r>
      <w:r w:rsidRPr="00494A56">
        <w:rPr>
          <w:sz w:val="22"/>
          <w:szCs w:val="22"/>
        </w:rPr>
        <w:t>,  разработанной в соответствии с Федеральным государственным образовательным стандартом высшего  образования по направлению подготовки  20.03.01 Техносферная безопасность (уровень бакалавриата), утвержденным приказом Министерства образования и науки РФ от 21 марта 2016 г. №246.</w:t>
      </w:r>
      <w:bookmarkEnd w:id="0"/>
    </w:p>
    <w:p w14:paraId="0C431629" w14:textId="0C145899" w:rsidR="00070FF9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</w:t>
      </w:r>
      <w:r w:rsidR="00E57EF9" w:rsidRPr="00494A56">
        <w:rPr>
          <w:b/>
          <w:sz w:val="22"/>
          <w:szCs w:val="22"/>
        </w:rPr>
        <w:t xml:space="preserve"> </w:t>
      </w:r>
      <w:r w:rsidR="00070FF9" w:rsidRPr="00494A56">
        <w:rPr>
          <w:b/>
          <w:sz w:val="22"/>
          <w:szCs w:val="22"/>
        </w:rPr>
        <w:t xml:space="preserve">Требования к результатам </w:t>
      </w:r>
      <w:r w:rsidR="00070FF9" w:rsidRPr="00494A56">
        <w:rPr>
          <w:b/>
          <w:i/>
          <w:sz w:val="22"/>
          <w:szCs w:val="22"/>
        </w:rPr>
        <w:t xml:space="preserve">освоения </w:t>
      </w:r>
      <w:r w:rsidR="00152488">
        <w:rPr>
          <w:b/>
          <w:i/>
          <w:sz w:val="22"/>
          <w:szCs w:val="22"/>
        </w:rPr>
        <w:t>производственной</w:t>
      </w:r>
      <w:bookmarkStart w:id="1" w:name="_GoBack"/>
      <w:bookmarkEnd w:id="1"/>
      <w:r w:rsidR="00494A56" w:rsidRPr="00494A56">
        <w:rPr>
          <w:b/>
          <w:i/>
          <w:sz w:val="22"/>
          <w:szCs w:val="22"/>
        </w:rPr>
        <w:t xml:space="preserve"> практики</w:t>
      </w:r>
      <w:r w:rsidR="00070FF9" w:rsidRPr="00494A56">
        <w:rPr>
          <w:b/>
          <w:i/>
          <w:sz w:val="22"/>
          <w:szCs w:val="22"/>
        </w:rPr>
        <w:t>:</w:t>
      </w:r>
    </w:p>
    <w:p w14:paraId="619F64DD" w14:textId="007B0F18" w:rsidR="00C633F3" w:rsidRPr="00494A56" w:rsidRDefault="00764465" w:rsidP="00152488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494A56">
        <w:rPr>
          <w:sz w:val="22"/>
          <w:szCs w:val="22"/>
        </w:rPr>
        <w:t xml:space="preserve">Процесс </w:t>
      </w:r>
      <w:r w:rsidR="00494A56" w:rsidRPr="00494A56">
        <w:rPr>
          <w:i/>
          <w:sz w:val="22"/>
          <w:szCs w:val="22"/>
        </w:rPr>
        <w:t xml:space="preserve">реализации </w:t>
      </w:r>
      <w:r w:rsidR="00152488">
        <w:rPr>
          <w:i/>
          <w:sz w:val="22"/>
          <w:szCs w:val="22"/>
        </w:rPr>
        <w:t>производственной</w:t>
      </w:r>
      <w:r w:rsidR="00494A56" w:rsidRPr="00494A56">
        <w:rPr>
          <w:i/>
          <w:sz w:val="22"/>
          <w:szCs w:val="22"/>
        </w:rPr>
        <w:t xml:space="preserve">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  <w:r w:rsidR="00152488" w:rsidRPr="00152488">
        <w:rPr>
          <w:rFonts w:eastAsiaTheme="minorHAnsi"/>
          <w:sz w:val="22"/>
          <w:szCs w:val="22"/>
          <w:lang w:eastAsia="en-US"/>
        </w:rPr>
        <w:t>ПК-9 – готовностью использовать знания по организации охраны труда, охраны окружающей среды и безопасности в чрезвычайных с</w:t>
      </w:r>
      <w:r w:rsidR="00152488">
        <w:rPr>
          <w:rFonts w:eastAsiaTheme="minorHAnsi"/>
          <w:sz w:val="22"/>
          <w:szCs w:val="22"/>
          <w:lang w:eastAsia="en-US"/>
        </w:rPr>
        <w:t xml:space="preserve">итуациях на объектах экономики; </w:t>
      </w:r>
      <w:r w:rsidR="00152488" w:rsidRPr="00152488">
        <w:rPr>
          <w:rFonts w:eastAsiaTheme="minorHAnsi"/>
          <w:sz w:val="22"/>
          <w:szCs w:val="22"/>
          <w:lang w:eastAsia="en-US"/>
        </w:rPr>
        <w:t>ПК-16 – 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факторов;</w:t>
      </w:r>
      <w:r w:rsidR="00152488">
        <w:rPr>
          <w:rFonts w:eastAsiaTheme="minorHAnsi"/>
          <w:sz w:val="22"/>
          <w:szCs w:val="22"/>
          <w:lang w:eastAsia="en-US"/>
        </w:rPr>
        <w:t xml:space="preserve"> </w:t>
      </w:r>
      <w:r w:rsidR="00152488" w:rsidRPr="00152488">
        <w:rPr>
          <w:rFonts w:eastAsiaTheme="minorHAnsi"/>
          <w:sz w:val="22"/>
          <w:szCs w:val="22"/>
          <w:lang w:eastAsia="en-US"/>
        </w:rPr>
        <w:t>ПК-20 – 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данные.</w:t>
      </w:r>
      <w:r w:rsidR="00494A56" w:rsidRPr="00494A56">
        <w:rPr>
          <w:rFonts w:eastAsiaTheme="minorHAnsi"/>
          <w:sz w:val="22"/>
          <w:szCs w:val="22"/>
          <w:lang w:eastAsia="en-US"/>
        </w:rPr>
        <w:t>.</w:t>
      </w:r>
    </w:p>
    <w:p w14:paraId="19B1E6DF" w14:textId="4478AFAD" w:rsidR="00070FF9" w:rsidRPr="00494A56" w:rsidRDefault="00070FF9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="00494A56" w:rsidRPr="00494A56">
        <w:rPr>
          <w:bCs/>
          <w:i/>
          <w:kern w:val="3"/>
          <w:sz w:val="22"/>
          <w:szCs w:val="22"/>
        </w:rPr>
        <w:t xml:space="preserve">реализации </w:t>
      </w:r>
      <w:r w:rsidR="00152488">
        <w:rPr>
          <w:bCs/>
          <w:i/>
          <w:kern w:val="3"/>
          <w:sz w:val="22"/>
          <w:szCs w:val="22"/>
        </w:rPr>
        <w:t>производственной</w:t>
      </w:r>
      <w:r w:rsidR="00494A56" w:rsidRPr="00494A56">
        <w:rPr>
          <w:bCs/>
          <w:i/>
          <w:kern w:val="3"/>
          <w:sz w:val="22"/>
          <w:szCs w:val="22"/>
        </w:rPr>
        <w:t xml:space="preserve">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 w:rsidR="00494A56">
        <w:rPr>
          <w:bCs/>
          <w:kern w:val="3"/>
          <w:sz w:val="22"/>
          <w:szCs w:val="22"/>
        </w:rPr>
        <w:t>обучающихся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14:paraId="58F2BEFE" w14:textId="4ADAE30D" w:rsidR="00764465" w:rsidRPr="00494A56" w:rsidRDefault="00070FF9" w:rsidP="00152488">
      <w:pPr>
        <w:tabs>
          <w:tab w:val="num" w:pos="0"/>
          <w:tab w:val="right" w:leader="underscore" w:pos="9639"/>
        </w:tabs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2"/>
          <w:szCs w:val="22"/>
        </w:rPr>
      </w:pPr>
      <w:r w:rsidRPr="00494A56">
        <w:rPr>
          <w:bCs/>
          <w:i/>
          <w:sz w:val="22"/>
          <w:szCs w:val="22"/>
        </w:rPr>
        <w:t>Знания</w:t>
      </w:r>
      <w:r w:rsidR="00494A56" w:rsidRPr="00494A56">
        <w:rPr>
          <w:bCs/>
          <w:i/>
          <w:sz w:val="22"/>
          <w:szCs w:val="22"/>
        </w:rPr>
        <w:t>:</w:t>
      </w:r>
      <w:r w:rsidR="00494A56" w:rsidRPr="00494A56">
        <w:rPr>
          <w:sz w:val="22"/>
          <w:szCs w:val="22"/>
        </w:rPr>
        <w:t xml:space="preserve"> </w:t>
      </w:r>
      <w:r w:rsidR="00152488" w:rsidRPr="00152488">
        <w:rPr>
          <w:sz w:val="22"/>
          <w:szCs w:val="22"/>
        </w:rPr>
        <w:t xml:space="preserve">принципов организации охраны труда, охраны окружающей среды и безопасности в чрезвычайных </w:t>
      </w:r>
      <w:r w:rsidR="00152488">
        <w:rPr>
          <w:sz w:val="22"/>
          <w:szCs w:val="22"/>
        </w:rPr>
        <w:t xml:space="preserve">ситуациях на объектах экономики; </w:t>
      </w:r>
      <w:r w:rsidR="00152488" w:rsidRPr="00152488">
        <w:rPr>
          <w:sz w:val="22"/>
          <w:szCs w:val="22"/>
        </w:rPr>
        <w:t>механизмов воздействия опасностей на человека,  характера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</w:t>
      </w:r>
      <w:r w:rsidR="00152488">
        <w:rPr>
          <w:sz w:val="22"/>
          <w:szCs w:val="22"/>
        </w:rPr>
        <w:t xml:space="preserve">; </w:t>
      </w:r>
      <w:r w:rsidR="00152488" w:rsidRPr="00152488">
        <w:rPr>
          <w:sz w:val="22"/>
          <w:szCs w:val="22"/>
        </w:rPr>
        <w:t>методики научно-исследовательских разработок по профилю подготовки: систематизировать информацию по теме исследований, принимать участие в экспериментах, обрабатывать полученные данные</w:t>
      </w:r>
      <w:r w:rsidR="00C21727" w:rsidRPr="00494A56">
        <w:rPr>
          <w:bCs/>
          <w:sz w:val="22"/>
          <w:szCs w:val="22"/>
        </w:rPr>
        <w:t>.</w:t>
      </w:r>
    </w:p>
    <w:p w14:paraId="4A02907E" w14:textId="5FB16F98" w:rsidR="00494A56" w:rsidRPr="00494A56" w:rsidRDefault="00070FF9" w:rsidP="00152488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Умения:</w:t>
      </w:r>
      <w:r w:rsidR="00494A56" w:rsidRPr="00494A56">
        <w:rPr>
          <w:bCs/>
          <w:sz w:val="22"/>
          <w:szCs w:val="22"/>
        </w:rPr>
        <w:t xml:space="preserve"> </w:t>
      </w:r>
      <w:r w:rsidR="00152488" w:rsidRPr="00152488">
        <w:rPr>
          <w:bCs/>
          <w:sz w:val="22"/>
          <w:szCs w:val="22"/>
        </w:rPr>
        <w:t xml:space="preserve">использовать знания по организации охраны труда, охраны окружающей среды и безопасности в чрезвычайных </w:t>
      </w:r>
      <w:r w:rsidR="00152488">
        <w:rPr>
          <w:bCs/>
          <w:sz w:val="22"/>
          <w:szCs w:val="22"/>
        </w:rPr>
        <w:t xml:space="preserve">ситуациях на объектах экономики; </w:t>
      </w:r>
      <w:r w:rsidR="00152488" w:rsidRPr="00152488">
        <w:rPr>
          <w:bCs/>
          <w:sz w:val="22"/>
          <w:szCs w:val="22"/>
        </w:rPr>
        <w:t>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</w:t>
      </w:r>
      <w:r w:rsidR="00152488">
        <w:rPr>
          <w:bCs/>
          <w:sz w:val="22"/>
          <w:szCs w:val="22"/>
        </w:rPr>
        <w:t xml:space="preserve">нного действия вредных факторов; </w:t>
      </w:r>
      <w:r w:rsidR="00152488" w:rsidRPr="00152488">
        <w:rPr>
          <w:bCs/>
          <w:sz w:val="22"/>
          <w:szCs w:val="22"/>
        </w:rPr>
        <w:t>участвовать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</w:t>
      </w:r>
      <w:r w:rsidR="00494A56" w:rsidRPr="00494A56">
        <w:rPr>
          <w:bCs/>
          <w:sz w:val="22"/>
          <w:szCs w:val="22"/>
        </w:rPr>
        <w:t>.</w:t>
      </w:r>
    </w:p>
    <w:p w14:paraId="5DE96F03" w14:textId="3183D93A" w:rsidR="005A2916" w:rsidRPr="00494A56" w:rsidRDefault="00070FF9" w:rsidP="00152488">
      <w:pPr>
        <w:tabs>
          <w:tab w:val="right" w:leader="underscore" w:pos="9639"/>
        </w:tabs>
        <w:spacing w:line="216" w:lineRule="auto"/>
        <w:ind w:firstLine="567"/>
        <w:rPr>
          <w:bCs/>
          <w:sz w:val="22"/>
          <w:szCs w:val="22"/>
        </w:rPr>
      </w:pPr>
      <w:r w:rsidRPr="00494A56">
        <w:rPr>
          <w:bCs/>
          <w:i/>
          <w:sz w:val="22"/>
          <w:szCs w:val="22"/>
        </w:rPr>
        <w:t>Навык</w:t>
      </w:r>
      <w:r w:rsidR="00C21727" w:rsidRPr="00494A56">
        <w:rPr>
          <w:bCs/>
          <w:i/>
          <w:sz w:val="22"/>
          <w:szCs w:val="22"/>
        </w:rPr>
        <w:t xml:space="preserve"> и (или) опыт деятельности</w:t>
      </w:r>
      <w:r w:rsidRPr="00494A56">
        <w:rPr>
          <w:bCs/>
          <w:i/>
          <w:sz w:val="22"/>
          <w:szCs w:val="22"/>
        </w:rPr>
        <w:t>:</w:t>
      </w:r>
      <w:r w:rsidR="00494A56" w:rsidRPr="00494A56">
        <w:rPr>
          <w:bCs/>
          <w:sz w:val="22"/>
          <w:szCs w:val="22"/>
        </w:rPr>
        <w:t xml:space="preserve"> </w:t>
      </w:r>
      <w:r w:rsidR="00152488" w:rsidRPr="00152488">
        <w:rPr>
          <w:bCs/>
          <w:sz w:val="22"/>
          <w:szCs w:val="22"/>
        </w:rPr>
        <w:t xml:space="preserve">по использованию знания по организации охраны труда, охраны окружающей среды и безопасности в чрезвычайных </w:t>
      </w:r>
      <w:r w:rsidR="00152488">
        <w:rPr>
          <w:bCs/>
          <w:sz w:val="22"/>
          <w:szCs w:val="22"/>
        </w:rPr>
        <w:t xml:space="preserve">ситуациях на объектах экономики; </w:t>
      </w:r>
      <w:r w:rsidR="00152488" w:rsidRPr="00152488">
        <w:rPr>
          <w:bCs/>
          <w:sz w:val="22"/>
          <w:szCs w:val="22"/>
        </w:rPr>
        <w:t>по анализу механизмов воздействия опасностей на человека, определения характера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</w:t>
      </w:r>
      <w:r w:rsidR="00152488">
        <w:rPr>
          <w:bCs/>
          <w:sz w:val="22"/>
          <w:szCs w:val="22"/>
        </w:rPr>
        <w:t xml:space="preserve">; </w:t>
      </w:r>
      <w:r w:rsidR="00152488" w:rsidRPr="00152488">
        <w:rPr>
          <w:bCs/>
          <w:sz w:val="22"/>
          <w:szCs w:val="22"/>
        </w:rPr>
        <w:t>по участию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</w:t>
      </w:r>
      <w:r w:rsidR="00494A56" w:rsidRPr="00494A56">
        <w:rPr>
          <w:bCs/>
          <w:sz w:val="22"/>
          <w:szCs w:val="22"/>
        </w:rPr>
        <w:t>.</w:t>
      </w:r>
    </w:p>
    <w:p w14:paraId="5F54A420" w14:textId="3F9E88D5" w:rsidR="00070FF9" w:rsidRPr="00C633F3" w:rsidRDefault="00C633F3" w:rsidP="00494A56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</w:t>
      </w:r>
      <w:r w:rsidR="00070FF9" w:rsidRPr="00C633F3">
        <w:rPr>
          <w:b/>
          <w:sz w:val="22"/>
          <w:szCs w:val="22"/>
        </w:rPr>
        <w:t xml:space="preserve">Содержание программы </w:t>
      </w:r>
      <w:r w:rsidR="00152488">
        <w:rPr>
          <w:b/>
          <w:i/>
          <w:sz w:val="22"/>
          <w:szCs w:val="22"/>
        </w:rPr>
        <w:t>производственной</w:t>
      </w:r>
      <w:r w:rsidR="00494A56" w:rsidRPr="00494A56">
        <w:rPr>
          <w:b/>
          <w:i/>
          <w:sz w:val="22"/>
          <w:szCs w:val="22"/>
        </w:rPr>
        <w:t xml:space="preserve"> практики</w:t>
      </w:r>
      <w:r w:rsidR="00070FF9" w:rsidRPr="00494A56">
        <w:rPr>
          <w:i/>
          <w:sz w:val="22"/>
          <w:szCs w:val="22"/>
        </w:rPr>
        <w:t>:</w:t>
      </w:r>
      <w:r w:rsidR="00070FF9" w:rsidRPr="00C633F3">
        <w:rPr>
          <w:sz w:val="22"/>
          <w:szCs w:val="22"/>
        </w:rPr>
        <w:t xml:space="preserve"> </w:t>
      </w:r>
    </w:p>
    <w:p w14:paraId="4D1ACA1C" w14:textId="77777777" w:rsidR="00152488" w:rsidRDefault="00494A56" w:rsidP="00152488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494A56">
        <w:rPr>
          <w:sz w:val="22"/>
          <w:szCs w:val="22"/>
        </w:rPr>
        <w:t>Организационный этап</w:t>
      </w:r>
      <w:r>
        <w:rPr>
          <w:sz w:val="22"/>
          <w:szCs w:val="22"/>
        </w:rPr>
        <w:t xml:space="preserve">. </w:t>
      </w:r>
      <w:r w:rsidRPr="00494A56">
        <w:rPr>
          <w:sz w:val="22"/>
          <w:szCs w:val="22"/>
        </w:rPr>
        <w:tab/>
      </w:r>
      <w:r w:rsidR="00152488" w:rsidRPr="00152488">
        <w:rPr>
          <w:sz w:val="22"/>
          <w:szCs w:val="22"/>
        </w:rPr>
        <w:t>Знакомство с руководителем практики от предприятия и членами трудового коллектива. Ознакомление с правилами трудового распорядка. Инструктаж по технике безопасности. Общее ознакомление с деятельностью ор</w:t>
      </w:r>
      <w:r w:rsidR="00152488">
        <w:rPr>
          <w:sz w:val="22"/>
          <w:szCs w:val="22"/>
        </w:rPr>
        <w:t xml:space="preserve">ганизации и его подразделений. </w:t>
      </w:r>
      <w:r w:rsidR="00152488" w:rsidRPr="00152488">
        <w:rPr>
          <w:sz w:val="22"/>
          <w:szCs w:val="22"/>
        </w:rPr>
        <w:t xml:space="preserve">Опираясь на полученные теоретические знания, обучающийся на этом этапе практики готовит резюме подразделения (организации), которое включает название, организационно-правовую форму, краткую историческую справку, вид и сферы деятельности, роль и место организации в экономике региона, организационную структуру, характер производимых товаров и услуг, размеры организации. </w:t>
      </w:r>
    </w:p>
    <w:p w14:paraId="335CCEC8" w14:textId="77777777" w:rsidR="00152488" w:rsidRDefault="00152488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Производственный</w:t>
      </w:r>
      <w:r w:rsidR="00494A56" w:rsidRPr="00494A56">
        <w:rPr>
          <w:sz w:val="22"/>
          <w:szCs w:val="22"/>
        </w:rPr>
        <w:t xml:space="preserve"> этап практики</w:t>
      </w:r>
      <w:r w:rsidR="00494A56">
        <w:rPr>
          <w:sz w:val="22"/>
          <w:szCs w:val="22"/>
        </w:rPr>
        <w:t>.</w:t>
      </w:r>
      <w:r w:rsidR="00494A56" w:rsidRPr="00494A56">
        <w:rPr>
          <w:sz w:val="22"/>
          <w:szCs w:val="22"/>
        </w:rPr>
        <w:t xml:space="preserve"> </w:t>
      </w:r>
      <w:r w:rsidR="00494A56" w:rsidRPr="00494A56">
        <w:rPr>
          <w:sz w:val="22"/>
          <w:szCs w:val="22"/>
        </w:rPr>
        <w:tab/>
      </w:r>
      <w:r w:rsidRPr="00152488">
        <w:rPr>
          <w:sz w:val="22"/>
          <w:szCs w:val="22"/>
        </w:rPr>
        <w:t>Сбор, обработка и систематизация фактического материала проводится в разрезе блоков, выделенных в аналитической части практики. Содержание информации о деятельности организации или подразделения, ее/его внутренней и внешней среде определяется тематикой выпускной квалификационной работы.</w:t>
      </w:r>
      <w:r>
        <w:rPr>
          <w:sz w:val="22"/>
          <w:szCs w:val="22"/>
        </w:rPr>
        <w:t xml:space="preserve"> </w:t>
      </w:r>
    </w:p>
    <w:p w14:paraId="74C3B4BA" w14:textId="05E6802E" w:rsidR="00494A56" w:rsidRDefault="00152488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Аналитический</w:t>
      </w:r>
      <w:r w:rsidR="00494A56" w:rsidRPr="00494A56">
        <w:rPr>
          <w:sz w:val="22"/>
          <w:szCs w:val="22"/>
        </w:rPr>
        <w:t xml:space="preserve"> этап</w:t>
      </w:r>
      <w:r w:rsidR="00494A56">
        <w:rPr>
          <w:sz w:val="22"/>
          <w:szCs w:val="22"/>
        </w:rPr>
        <w:t xml:space="preserve">. </w:t>
      </w:r>
      <w:r w:rsidR="00494A56" w:rsidRPr="00494A56">
        <w:rPr>
          <w:sz w:val="22"/>
          <w:szCs w:val="22"/>
        </w:rPr>
        <w:tab/>
      </w:r>
      <w:r w:rsidRPr="00152488">
        <w:rPr>
          <w:sz w:val="22"/>
          <w:szCs w:val="22"/>
        </w:rPr>
        <w:t>На этом этапе проводится анализ деятельности организации, рассматриваются признаки, причины и последствия по</w:t>
      </w:r>
      <w:r>
        <w:rPr>
          <w:sz w:val="22"/>
          <w:szCs w:val="22"/>
        </w:rPr>
        <w:t>явления и существования проблем</w:t>
      </w:r>
      <w:r w:rsidR="00494A56" w:rsidRPr="00494A56">
        <w:rPr>
          <w:sz w:val="22"/>
          <w:szCs w:val="22"/>
        </w:rPr>
        <w:t>.</w:t>
      </w:r>
    </w:p>
    <w:p w14:paraId="0DEBECF1" w14:textId="54F63F48" w:rsidR="00152488" w:rsidRDefault="00152488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Отчетный этап. </w:t>
      </w:r>
      <w:r w:rsidRPr="00152488">
        <w:rPr>
          <w:sz w:val="22"/>
          <w:szCs w:val="22"/>
        </w:rPr>
        <w:t>По итогам практики предусмотрена защита отчета по практике. К защите отчета по практике допускаются обучающиеся, выполнившие ее программу, представившие в срок все необходимые документы о прохождении практики.</w:t>
      </w:r>
    </w:p>
    <w:p w14:paraId="4A143211" w14:textId="173AE8BB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 w:rsidR="00494A56">
        <w:rPr>
          <w:sz w:val="22"/>
          <w:szCs w:val="22"/>
        </w:rPr>
        <w:t xml:space="preserve"> с оценкой</w:t>
      </w:r>
    </w:p>
    <w:p w14:paraId="291BD836" w14:textId="7A12783B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техн</w:t>
      </w:r>
      <w:proofErr w:type="gramStart"/>
      <w:r w:rsidRPr="00C633F3">
        <w:rPr>
          <w:sz w:val="22"/>
          <w:szCs w:val="22"/>
        </w:rPr>
        <w:t>. наук</w:t>
      </w:r>
      <w:proofErr w:type="gramEnd"/>
      <w:r w:rsidRPr="00C633F3">
        <w:rPr>
          <w:sz w:val="22"/>
          <w:szCs w:val="22"/>
        </w:rPr>
        <w:t xml:space="preserve">, </w:t>
      </w:r>
      <w:r w:rsidR="00152488">
        <w:rPr>
          <w:sz w:val="22"/>
          <w:szCs w:val="22"/>
        </w:rPr>
        <w:t>заведующий кафедрой</w:t>
      </w:r>
      <w:r w:rsidRPr="00C633F3">
        <w:rPr>
          <w:sz w:val="22"/>
          <w:szCs w:val="22"/>
        </w:rPr>
        <w:t xml:space="preserve"> безопасности жизнедеятельности, механизации и автоматизации технологических процессов и производств </w:t>
      </w:r>
      <w:proofErr w:type="spellStart"/>
      <w:r w:rsidR="00152488">
        <w:rPr>
          <w:sz w:val="22"/>
          <w:szCs w:val="22"/>
        </w:rPr>
        <w:t>Башняк</w:t>
      </w:r>
      <w:proofErr w:type="spellEnd"/>
      <w:r w:rsidR="00152488">
        <w:rPr>
          <w:sz w:val="22"/>
          <w:szCs w:val="22"/>
        </w:rPr>
        <w:t xml:space="preserve"> С.Е.</w:t>
      </w:r>
    </w:p>
    <w:p w14:paraId="3C496F1A" w14:textId="77777777" w:rsidR="00D16F86" w:rsidRPr="006558E8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6558E8" w:rsidSect="00152488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67"/>
    <w:rsid w:val="00052043"/>
    <w:rsid w:val="00070FF9"/>
    <w:rsid w:val="00152488"/>
    <w:rsid w:val="001D2BCC"/>
    <w:rsid w:val="001D616B"/>
    <w:rsid w:val="002E0814"/>
    <w:rsid w:val="00454BDE"/>
    <w:rsid w:val="00491A11"/>
    <w:rsid w:val="00494A56"/>
    <w:rsid w:val="004B1770"/>
    <w:rsid w:val="005A2916"/>
    <w:rsid w:val="006558E8"/>
    <w:rsid w:val="006824BA"/>
    <w:rsid w:val="00764465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F262D"/>
    <w:rsid w:val="00D10667"/>
    <w:rsid w:val="00D16F86"/>
    <w:rsid w:val="00E5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Руководитель</cp:lastModifiedBy>
  <cp:revision>12</cp:revision>
  <dcterms:created xsi:type="dcterms:W3CDTF">2021-09-12T16:06:00Z</dcterms:created>
  <dcterms:modified xsi:type="dcterms:W3CDTF">2023-07-04T08:03:00Z</dcterms:modified>
</cp:coreProperties>
</file>