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A3D33" w14:textId="77777777" w:rsidR="00070F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АННОТАЦИЯ</w:t>
      </w:r>
    </w:p>
    <w:p w14:paraId="201A8BCC" w14:textId="4A7AB42D" w:rsidR="00E57EF9" w:rsidRPr="00494A56" w:rsidRDefault="00070FF9" w:rsidP="00494A56">
      <w:pPr>
        <w:tabs>
          <w:tab w:val="right" w:leader="underscore" w:pos="9639"/>
        </w:tabs>
        <w:spacing w:line="216" w:lineRule="auto"/>
        <w:ind w:firstLine="0"/>
        <w:jc w:val="center"/>
        <w:rPr>
          <w:b/>
          <w:sz w:val="22"/>
          <w:szCs w:val="22"/>
        </w:rPr>
      </w:pPr>
      <w:proofErr w:type="gramStart"/>
      <w:r w:rsidRPr="00494A56">
        <w:rPr>
          <w:b/>
          <w:sz w:val="22"/>
          <w:szCs w:val="22"/>
        </w:rPr>
        <w:t>к</w:t>
      </w:r>
      <w:proofErr w:type="gramEnd"/>
      <w:r w:rsidRPr="00494A56">
        <w:rPr>
          <w:b/>
          <w:sz w:val="22"/>
          <w:szCs w:val="22"/>
        </w:rPr>
        <w:t xml:space="preserve"> рабочей программе </w:t>
      </w:r>
      <w:r w:rsidR="00F57782">
        <w:rPr>
          <w:b/>
          <w:i/>
          <w:sz w:val="22"/>
          <w:szCs w:val="22"/>
        </w:rPr>
        <w:t>производственной</w:t>
      </w:r>
      <w:r w:rsidR="00494A56" w:rsidRPr="00494A56">
        <w:rPr>
          <w:b/>
          <w:i/>
          <w:sz w:val="22"/>
          <w:szCs w:val="22"/>
        </w:rPr>
        <w:t xml:space="preserve"> практики</w:t>
      </w:r>
    </w:p>
    <w:p w14:paraId="6D442586" w14:textId="7817A55E" w:rsidR="00494A56" w:rsidRPr="00494A56" w:rsidRDefault="006558E8" w:rsidP="00494A56">
      <w:pPr>
        <w:pBdr>
          <w:bottom w:val="single" w:sz="4" w:space="1" w:color="auto"/>
        </w:pBdr>
        <w:spacing w:line="216" w:lineRule="auto"/>
        <w:jc w:val="center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«</w:t>
      </w:r>
      <w:r w:rsidR="00F57782" w:rsidRPr="00F57782">
        <w:rPr>
          <w:b/>
          <w:iCs/>
          <w:sz w:val="22"/>
          <w:szCs w:val="22"/>
        </w:rPr>
        <w:t>Научно – исследовательская работа</w:t>
      </w:r>
      <w:r w:rsidRPr="00494A56">
        <w:rPr>
          <w:b/>
          <w:sz w:val="22"/>
          <w:szCs w:val="22"/>
        </w:rPr>
        <w:t>»</w:t>
      </w:r>
      <w:r w:rsidR="00B23AAB" w:rsidRPr="00494A56">
        <w:rPr>
          <w:b/>
          <w:sz w:val="22"/>
          <w:szCs w:val="22"/>
        </w:rPr>
        <w:t xml:space="preserve"> </w:t>
      </w:r>
    </w:p>
    <w:p w14:paraId="683C23EA" w14:textId="578D03AA" w:rsidR="006558E8" w:rsidRPr="00494A56" w:rsidRDefault="006558E8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1. Общая характеристика</w:t>
      </w:r>
      <w:r w:rsidR="00C633F3" w:rsidRPr="00494A56">
        <w:rPr>
          <w:b/>
          <w:sz w:val="22"/>
          <w:szCs w:val="22"/>
        </w:rPr>
        <w:t>.</w:t>
      </w:r>
    </w:p>
    <w:p w14:paraId="72F82CA6" w14:textId="4F892834" w:rsidR="006558E8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bookmarkStart w:id="0" w:name="_Hlk82364639"/>
      <w:r w:rsidRPr="00494A56">
        <w:rPr>
          <w:sz w:val="22"/>
          <w:szCs w:val="22"/>
        </w:rPr>
        <w:t xml:space="preserve">Рабочая программа </w:t>
      </w:r>
      <w:r w:rsidR="00F57782">
        <w:rPr>
          <w:i/>
          <w:sz w:val="22"/>
          <w:szCs w:val="22"/>
        </w:rPr>
        <w:t>производственной</w:t>
      </w:r>
      <w:r w:rsidR="00494A56" w:rsidRPr="00494A56">
        <w:rPr>
          <w:i/>
          <w:sz w:val="22"/>
          <w:szCs w:val="22"/>
        </w:rPr>
        <w:t xml:space="preserve"> практики</w:t>
      </w:r>
      <w:r w:rsidRPr="00494A56">
        <w:rPr>
          <w:sz w:val="22"/>
          <w:szCs w:val="22"/>
        </w:rPr>
        <w:t xml:space="preserve"> является частью основной профессиональной образовательной программы ФГБОУ ВО Донской ГАУ по направлению </w:t>
      </w:r>
      <w:r w:rsidRPr="00494A56">
        <w:rPr>
          <w:b/>
          <w:sz w:val="22"/>
          <w:szCs w:val="22"/>
        </w:rPr>
        <w:t>20.03.01 Техносферная безопасность, направленность Безопасность технологических процессов и производств</w:t>
      </w:r>
      <w:r w:rsidRPr="00494A56">
        <w:rPr>
          <w:sz w:val="22"/>
          <w:szCs w:val="22"/>
        </w:rPr>
        <w:t>,  разработанной в соответствии с Федеральным государственным образовательным стандартом высшего  образования по направлению подготовки  20.03.01 Техносферная безопасность (уровень бакалавриата), утвержденным приказом Министерства образования и науки РФ от 21 марта 2016 г. №246.</w:t>
      </w:r>
      <w:bookmarkEnd w:id="0"/>
    </w:p>
    <w:p w14:paraId="0C431629" w14:textId="1EEDA550" w:rsidR="00070FF9" w:rsidRPr="00494A56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b/>
          <w:sz w:val="22"/>
          <w:szCs w:val="22"/>
        </w:rPr>
      </w:pPr>
      <w:r w:rsidRPr="00494A56">
        <w:rPr>
          <w:b/>
          <w:sz w:val="22"/>
          <w:szCs w:val="22"/>
        </w:rPr>
        <w:t>2.</w:t>
      </w:r>
      <w:r w:rsidR="00E57EF9" w:rsidRPr="00494A56">
        <w:rPr>
          <w:b/>
          <w:sz w:val="22"/>
          <w:szCs w:val="22"/>
        </w:rPr>
        <w:t xml:space="preserve"> </w:t>
      </w:r>
      <w:r w:rsidR="00070FF9" w:rsidRPr="00494A56">
        <w:rPr>
          <w:b/>
          <w:sz w:val="22"/>
          <w:szCs w:val="22"/>
        </w:rPr>
        <w:t xml:space="preserve">Требования к результатам </w:t>
      </w:r>
      <w:r w:rsidR="00070FF9" w:rsidRPr="00494A56">
        <w:rPr>
          <w:b/>
          <w:i/>
          <w:sz w:val="22"/>
          <w:szCs w:val="22"/>
        </w:rPr>
        <w:t xml:space="preserve">освоения </w:t>
      </w:r>
      <w:r w:rsidR="00494A56" w:rsidRPr="00494A56">
        <w:rPr>
          <w:b/>
          <w:i/>
          <w:sz w:val="22"/>
          <w:szCs w:val="22"/>
        </w:rPr>
        <w:t>учебной практики</w:t>
      </w:r>
      <w:r w:rsidR="00070FF9" w:rsidRPr="00494A56">
        <w:rPr>
          <w:b/>
          <w:i/>
          <w:sz w:val="22"/>
          <w:szCs w:val="22"/>
        </w:rPr>
        <w:t>:</w:t>
      </w:r>
    </w:p>
    <w:p w14:paraId="619F64DD" w14:textId="3BAAD96D" w:rsidR="00C633F3" w:rsidRPr="00494A56" w:rsidRDefault="00764465" w:rsidP="00D85D94">
      <w:pPr>
        <w:tabs>
          <w:tab w:val="left" w:pos="1815"/>
        </w:tabs>
        <w:spacing w:line="216" w:lineRule="auto"/>
        <w:rPr>
          <w:rFonts w:eastAsiaTheme="minorHAnsi"/>
          <w:sz w:val="22"/>
          <w:szCs w:val="22"/>
          <w:lang w:eastAsia="en-US"/>
        </w:rPr>
      </w:pPr>
      <w:r w:rsidRPr="00494A56">
        <w:rPr>
          <w:sz w:val="22"/>
          <w:szCs w:val="22"/>
        </w:rPr>
        <w:t xml:space="preserve">Процесс </w:t>
      </w:r>
      <w:r w:rsidR="00494A56" w:rsidRPr="00494A56">
        <w:rPr>
          <w:i/>
          <w:sz w:val="22"/>
          <w:szCs w:val="22"/>
        </w:rPr>
        <w:t xml:space="preserve">реализации </w:t>
      </w:r>
      <w:r w:rsidR="00F57782">
        <w:rPr>
          <w:i/>
          <w:sz w:val="22"/>
          <w:szCs w:val="22"/>
        </w:rPr>
        <w:t>производственной</w:t>
      </w:r>
      <w:r w:rsidR="00494A56" w:rsidRPr="00494A56">
        <w:rPr>
          <w:i/>
          <w:sz w:val="22"/>
          <w:szCs w:val="22"/>
        </w:rPr>
        <w:t xml:space="preserve"> практики</w:t>
      </w:r>
      <w:r w:rsidRPr="00494A56">
        <w:rPr>
          <w:sz w:val="22"/>
          <w:szCs w:val="22"/>
        </w:rPr>
        <w:t xml:space="preserve"> направлен на формирование компетенций: </w:t>
      </w:r>
      <w:r w:rsidR="00F57782" w:rsidRPr="00F57782">
        <w:rPr>
          <w:rFonts w:eastAsiaTheme="minorHAnsi"/>
          <w:sz w:val="22"/>
          <w:szCs w:val="22"/>
          <w:lang w:eastAsia="en-US"/>
        </w:rPr>
        <w:t>ПК-19-способностью ориентироваться в основных проб</w:t>
      </w:r>
      <w:r w:rsidR="00D85D94">
        <w:rPr>
          <w:rFonts w:eastAsiaTheme="minorHAnsi"/>
          <w:sz w:val="22"/>
          <w:szCs w:val="22"/>
          <w:lang w:eastAsia="en-US"/>
        </w:rPr>
        <w:t xml:space="preserve">лемах </w:t>
      </w:r>
      <w:proofErr w:type="spellStart"/>
      <w:r w:rsidR="00D85D94">
        <w:rPr>
          <w:rFonts w:eastAsiaTheme="minorHAnsi"/>
          <w:sz w:val="22"/>
          <w:szCs w:val="22"/>
          <w:lang w:eastAsia="en-US"/>
        </w:rPr>
        <w:t>техносферной</w:t>
      </w:r>
      <w:proofErr w:type="spellEnd"/>
      <w:r w:rsidR="00D85D94">
        <w:rPr>
          <w:rFonts w:eastAsiaTheme="minorHAnsi"/>
          <w:sz w:val="22"/>
          <w:szCs w:val="22"/>
          <w:lang w:eastAsia="en-US"/>
        </w:rPr>
        <w:t xml:space="preserve"> безопасности; </w:t>
      </w:r>
      <w:r w:rsidR="00F57782" w:rsidRPr="00F57782">
        <w:rPr>
          <w:rFonts w:eastAsiaTheme="minorHAnsi"/>
          <w:sz w:val="22"/>
          <w:szCs w:val="22"/>
          <w:lang w:eastAsia="en-US"/>
        </w:rPr>
        <w:t>ПК-20-способностью принимать участие в научно-исследовательских разработках по профилю под-готовки: систематизировать информацию по теме исследований, принимать участие в экспериментах,</w:t>
      </w:r>
      <w:r w:rsidR="00D85D94">
        <w:rPr>
          <w:rFonts w:eastAsiaTheme="minorHAnsi"/>
          <w:sz w:val="22"/>
          <w:szCs w:val="22"/>
          <w:lang w:eastAsia="en-US"/>
        </w:rPr>
        <w:t xml:space="preserve"> обрабатывать полученные данные; </w:t>
      </w:r>
      <w:r w:rsidR="00F57782" w:rsidRPr="00F57782">
        <w:rPr>
          <w:rFonts w:eastAsiaTheme="minorHAnsi"/>
          <w:sz w:val="22"/>
          <w:szCs w:val="22"/>
          <w:lang w:eastAsia="en-US"/>
        </w:rPr>
        <w:t>ПК-21-способностью решать задачи профессиональной деятельности в составе научн</w:t>
      </w:r>
      <w:r w:rsidR="00D85D94">
        <w:rPr>
          <w:rFonts w:eastAsiaTheme="minorHAnsi"/>
          <w:sz w:val="22"/>
          <w:szCs w:val="22"/>
          <w:lang w:eastAsia="en-US"/>
        </w:rPr>
        <w:t xml:space="preserve">о-исследовательского коллектива; </w:t>
      </w:r>
      <w:r w:rsidR="00F57782" w:rsidRPr="00F57782">
        <w:rPr>
          <w:rFonts w:eastAsiaTheme="minorHAnsi"/>
          <w:sz w:val="22"/>
          <w:szCs w:val="22"/>
          <w:lang w:eastAsia="en-US"/>
        </w:rPr>
        <w:t>ПК-22-способностью использовать законы и методы математики, естественных, гуманитарных и экономических наук при</w:t>
      </w:r>
      <w:r w:rsidR="00D85D94">
        <w:rPr>
          <w:rFonts w:eastAsiaTheme="minorHAnsi"/>
          <w:sz w:val="22"/>
          <w:szCs w:val="22"/>
          <w:lang w:eastAsia="en-US"/>
        </w:rPr>
        <w:t xml:space="preserve"> решении профессиональных задач; </w:t>
      </w:r>
      <w:r w:rsidR="00F57782" w:rsidRPr="00F57782">
        <w:rPr>
          <w:rFonts w:eastAsiaTheme="minorHAnsi"/>
          <w:sz w:val="22"/>
          <w:szCs w:val="22"/>
          <w:lang w:eastAsia="en-US"/>
        </w:rPr>
        <w:t>ПК-23 - способностью применять на практике навыки проведения и описания исследований</w:t>
      </w:r>
      <w:r w:rsidR="00F57782">
        <w:rPr>
          <w:rFonts w:eastAsiaTheme="minorHAnsi"/>
          <w:sz w:val="22"/>
          <w:szCs w:val="22"/>
          <w:lang w:eastAsia="en-US"/>
        </w:rPr>
        <w:t>, в том числе экспериментальных</w:t>
      </w:r>
      <w:r w:rsidR="00494A56" w:rsidRPr="00494A56">
        <w:rPr>
          <w:rFonts w:eastAsiaTheme="minorHAnsi"/>
          <w:sz w:val="22"/>
          <w:szCs w:val="22"/>
          <w:lang w:eastAsia="en-US"/>
        </w:rPr>
        <w:t>.</w:t>
      </w:r>
    </w:p>
    <w:p w14:paraId="19B1E6DF" w14:textId="2EE4C258" w:rsidR="00070FF9" w:rsidRPr="00494A56" w:rsidRDefault="00070FF9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bCs/>
          <w:kern w:val="3"/>
          <w:sz w:val="22"/>
          <w:szCs w:val="22"/>
        </w:rPr>
      </w:pPr>
      <w:r w:rsidRPr="00494A56">
        <w:rPr>
          <w:bCs/>
          <w:kern w:val="3"/>
          <w:sz w:val="22"/>
          <w:szCs w:val="22"/>
        </w:rPr>
        <w:t xml:space="preserve">В результате </w:t>
      </w:r>
      <w:r w:rsidR="00494A56" w:rsidRPr="00494A56">
        <w:rPr>
          <w:bCs/>
          <w:i/>
          <w:kern w:val="3"/>
          <w:sz w:val="22"/>
          <w:szCs w:val="22"/>
        </w:rPr>
        <w:t xml:space="preserve">реализации </w:t>
      </w:r>
      <w:r w:rsidR="00F57782">
        <w:rPr>
          <w:bCs/>
          <w:i/>
          <w:kern w:val="3"/>
          <w:sz w:val="22"/>
          <w:szCs w:val="22"/>
        </w:rPr>
        <w:t>производственной</w:t>
      </w:r>
      <w:r w:rsidR="00494A56" w:rsidRPr="00494A56">
        <w:rPr>
          <w:bCs/>
          <w:i/>
          <w:kern w:val="3"/>
          <w:sz w:val="22"/>
          <w:szCs w:val="22"/>
        </w:rPr>
        <w:t xml:space="preserve"> практики</w:t>
      </w:r>
      <w:r w:rsidRPr="00494A56">
        <w:rPr>
          <w:bCs/>
          <w:kern w:val="3"/>
          <w:sz w:val="22"/>
          <w:szCs w:val="22"/>
        </w:rPr>
        <w:t xml:space="preserve"> у </w:t>
      </w:r>
      <w:r w:rsidR="00494A56">
        <w:rPr>
          <w:bCs/>
          <w:kern w:val="3"/>
          <w:sz w:val="22"/>
          <w:szCs w:val="22"/>
        </w:rPr>
        <w:t>обучающихся</w:t>
      </w:r>
      <w:r w:rsidRPr="00494A56">
        <w:rPr>
          <w:bCs/>
          <w:kern w:val="3"/>
          <w:sz w:val="22"/>
          <w:szCs w:val="22"/>
        </w:rPr>
        <w:t xml:space="preserve"> должны быть сформированы:</w:t>
      </w:r>
    </w:p>
    <w:p w14:paraId="5E42DDAD" w14:textId="77777777" w:rsidR="00F57782" w:rsidRDefault="00070FF9" w:rsidP="00F5778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r w:rsidRPr="00494A56">
        <w:rPr>
          <w:bCs/>
          <w:i/>
          <w:sz w:val="22"/>
          <w:szCs w:val="22"/>
        </w:rPr>
        <w:t>Знания</w:t>
      </w:r>
      <w:r w:rsidR="00494A56" w:rsidRPr="00494A56">
        <w:rPr>
          <w:bCs/>
          <w:i/>
          <w:sz w:val="22"/>
          <w:szCs w:val="22"/>
        </w:rPr>
        <w:t>:</w:t>
      </w:r>
      <w:r w:rsidR="00494A56" w:rsidRPr="00494A56">
        <w:rPr>
          <w:sz w:val="22"/>
          <w:szCs w:val="22"/>
        </w:rPr>
        <w:t xml:space="preserve"> </w:t>
      </w:r>
      <w:r w:rsidR="00F57782" w:rsidRPr="00F57782">
        <w:rPr>
          <w:sz w:val="22"/>
          <w:szCs w:val="22"/>
        </w:rPr>
        <w:t xml:space="preserve">основные проблемы в области </w:t>
      </w:r>
      <w:proofErr w:type="spellStart"/>
      <w:r w:rsidR="00F57782" w:rsidRPr="00F57782">
        <w:rPr>
          <w:sz w:val="22"/>
          <w:szCs w:val="22"/>
        </w:rPr>
        <w:t>техносферной</w:t>
      </w:r>
      <w:proofErr w:type="spellEnd"/>
      <w:r w:rsidR="00F57782" w:rsidRPr="00F57782">
        <w:rPr>
          <w:sz w:val="22"/>
          <w:szCs w:val="22"/>
        </w:rPr>
        <w:t xml:space="preserve"> безопас</w:t>
      </w:r>
      <w:r w:rsidR="00F57782">
        <w:rPr>
          <w:sz w:val="22"/>
          <w:szCs w:val="22"/>
        </w:rPr>
        <w:t xml:space="preserve">ности  </w:t>
      </w:r>
      <w:r w:rsidR="00F57782" w:rsidRPr="00F57782">
        <w:rPr>
          <w:sz w:val="22"/>
          <w:szCs w:val="22"/>
        </w:rPr>
        <w:t>теоретические основы  определения цели, задач,</w:t>
      </w:r>
      <w:r w:rsidR="00F57782">
        <w:rPr>
          <w:sz w:val="22"/>
          <w:szCs w:val="22"/>
        </w:rPr>
        <w:t xml:space="preserve"> </w:t>
      </w:r>
      <w:r w:rsidR="00F57782" w:rsidRPr="00F57782">
        <w:rPr>
          <w:sz w:val="22"/>
          <w:szCs w:val="22"/>
        </w:rPr>
        <w:t xml:space="preserve">предмета и объекта исследования, систематизации информации по теме исследований, </w:t>
      </w:r>
      <w:r w:rsidR="00F57782">
        <w:rPr>
          <w:sz w:val="22"/>
          <w:szCs w:val="22"/>
        </w:rPr>
        <w:t xml:space="preserve"> </w:t>
      </w:r>
      <w:r w:rsidR="00F57782" w:rsidRPr="00F57782">
        <w:rPr>
          <w:sz w:val="22"/>
          <w:szCs w:val="22"/>
        </w:rPr>
        <w:t>теоретические основы знаний профессиональной деятельности в составе научно-исследовательского коллектива, выполнение экспериментов в области безопасн</w:t>
      </w:r>
      <w:r w:rsidR="00F57782">
        <w:rPr>
          <w:sz w:val="22"/>
          <w:szCs w:val="22"/>
        </w:rPr>
        <w:t xml:space="preserve">ости и обработка их результатов; </w:t>
      </w:r>
      <w:r w:rsidR="00F57782" w:rsidRPr="00F57782">
        <w:rPr>
          <w:sz w:val="22"/>
          <w:szCs w:val="22"/>
        </w:rPr>
        <w:t>законы и методы математики, естественных, гуманитарных и экономических наук при решении профессиональных задач</w:t>
      </w:r>
      <w:r w:rsidR="00F57782">
        <w:rPr>
          <w:sz w:val="22"/>
          <w:szCs w:val="22"/>
        </w:rPr>
        <w:t xml:space="preserve">; </w:t>
      </w:r>
      <w:r w:rsidR="00F57782" w:rsidRPr="00F57782">
        <w:rPr>
          <w:sz w:val="22"/>
          <w:szCs w:val="22"/>
        </w:rPr>
        <w:t>теоретические основы  проведения и описания исследований, в том числе экспериментальных.</w:t>
      </w:r>
    </w:p>
    <w:p w14:paraId="0990D3D2" w14:textId="2F4B7AC0" w:rsidR="00F57782" w:rsidRPr="00F57782" w:rsidRDefault="00070FF9" w:rsidP="00F5778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Умения:</w:t>
      </w:r>
      <w:r w:rsidR="00494A56" w:rsidRPr="00494A56">
        <w:rPr>
          <w:bCs/>
          <w:sz w:val="22"/>
          <w:szCs w:val="22"/>
        </w:rPr>
        <w:t xml:space="preserve"> </w:t>
      </w:r>
      <w:r w:rsidR="00F57782" w:rsidRPr="00F57782">
        <w:rPr>
          <w:bCs/>
          <w:sz w:val="22"/>
          <w:szCs w:val="22"/>
        </w:rPr>
        <w:t xml:space="preserve">организовывать и проводить научно-исследовательские работы в области </w:t>
      </w:r>
      <w:proofErr w:type="spellStart"/>
      <w:r w:rsidR="00F57782" w:rsidRPr="00F57782">
        <w:rPr>
          <w:bCs/>
          <w:sz w:val="22"/>
          <w:szCs w:val="22"/>
        </w:rPr>
        <w:t>техносферной</w:t>
      </w:r>
      <w:proofErr w:type="spellEnd"/>
      <w:r w:rsidR="00F57782" w:rsidRPr="00F57782">
        <w:rPr>
          <w:bCs/>
          <w:sz w:val="22"/>
          <w:szCs w:val="22"/>
        </w:rPr>
        <w:t xml:space="preserve"> безопасности, используя методологии научного исследования, использовать специальную терминологию и основные поняти</w:t>
      </w:r>
      <w:r w:rsidR="00F57782">
        <w:rPr>
          <w:bCs/>
          <w:sz w:val="22"/>
          <w:szCs w:val="22"/>
        </w:rPr>
        <w:t xml:space="preserve">я в сфере научных исследований; </w:t>
      </w:r>
      <w:r w:rsidR="00F57782" w:rsidRPr="00F57782">
        <w:rPr>
          <w:bCs/>
          <w:sz w:val="22"/>
          <w:szCs w:val="22"/>
        </w:rPr>
        <w:t>определять цели, задачи, предмет и объект исследования, систематизировать информацию по теме исследований, принимать участие в экспериментах, обрабатывать полученные данные</w:t>
      </w:r>
      <w:r w:rsidR="00F57782">
        <w:rPr>
          <w:bCs/>
          <w:sz w:val="22"/>
          <w:szCs w:val="22"/>
        </w:rPr>
        <w:t xml:space="preserve">; </w:t>
      </w:r>
      <w:r w:rsidR="00F57782" w:rsidRPr="00F57782">
        <w:rPr>
          <w:bCs/>
          <w:sz w:val="22"/>
          <w:szCs w:val="22"/>
        </w:rPr>
        <w:t>использовать знание основ профессиональной деятельности в составе научно-исследовательского коллектива, выполнение экспериментов в области безопасно</w:t>
      </w:r>
      <w:r w:rsidR="00F57782">
        <w:rPr>
          <w:bCs/>
          <w:sz w:val="22"/>
          <w:szCs w:val="22"/>
        </w:rPr>
        <w:t xml:space="preserve">сти и обработка их результатов.; </w:t>
      </w:r>
      <w:r w:rsidR="00F57782" w:rsidRPr="00F57782">
        <w:rPr>
          <w:bCs/>
          <w:sz w:val="22"/>
          <w:szCs w:val="22"/>
        </w:rPr>
        <w:t xml:space="preserve">использовать законы и методы математики, естественных, гуманитарных и экономических наук при решении задач в области </w:t>
      </w:r>
      <w:proofErr w:type="spellStart"/>
      <w:r w:rsidR="00F57782" w:rsidRPr="00F57782">
        <w:rPr>
          <w:bCs/>
          <w:sz w:val="22"/>
          <w:szCs w:val="22"/>
        </w:rPr>
        <w:t>техносферной</w:t>
      </w:r>
      <w:proofErr w:type="spellEnd"/>
      <w:r w:rsidR="00F57782" w:rsidRPr="00F57782">
        <w:rPr>
          <w:bCs/>
          <w:sz w:val="22"/>
          <w:szCs w:val="22"/>
        </w:rPr>
        <w:t xml:space="preserve"> безопасности.</w:t>
      </w:r>
    </w:p>
    <w:p w14:paraId="4A02907E" w14:textId="141AE26E" w:rsidR="00494A56" w:rsidRPr="00F57782" w:rsidRDefault="00F57782" w:rsidP="00F57782">
      <w:pPr>
        <w:tabs>
          <w:tab w:val="num" w:pos="0"/>
          <w:tab w:val="right" w:leader="underscore" w:pos="9639"/>
        </w:tabs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2"/>
          <w:szCs w:val="22"/>
        </w:rPr>
      </w:pPr>
      <w:proofErr w:type="gramStart"/>
      <w:r w:rsidRPr="00F57782">
        <w:rPr>
          <w:bCs/>
          <w:sz w:val="22"/>
          <w:szCs w:val="22"/>
        </w:rPr>
        <w:t>использовать</w:t>
      </w:r>
      <w:proofErr w:type="gramEnd"/>
      <w:r w:rsidRPr="00F57782">
        <w:rPr>
          <w:bCs/>
          <w:sz w:val="22"/>
          <w:szCs w:val="22"/>
        </w:rPr>
        <w:t xml:space="preserve"> теоретические основы проведения и описания исследований, в том числе экспериментальных, подготовки и оформления отчетов по научно-исследовательским работам.</w:t>
      </w:r>
      <w:r w:rsidR="00494A56" w:rsidRPr="00494A56">
        <w:rPr>
          <w:bCs/>
          <w:sz w:val="22"/>
          <w:szCs w:val="22"/>
        </w:rPr>
        <w:t>.</w:t>
      </w:r>
    </w:p>
    <w:p w14:paraId="5DE96F03" w14:textId="246410CD" w:rsidR="005A2916" w:rsidRPr="00494A56" w:rsidRDefault="00070FF9" w:rsidP="00F57782">
      <w:pPr>
        <w:tabs>
          <w:tab w:val="right" w:leader="underscore" w:pos="9639"/>
        </w:tabs>
        <w:spacing w:line="216" w:lineRule="auto"/>
        <w:ind w:firstLine="567"/>
        <w:rPr>
          <w:bCs/>
          <w:sz w:val="22"/>
          <w:szCs w:val="22"/>
        </w:rPr>
      </w:pPr>
      <w:r w:rsidRPr="00494A56">
        <w:rPr>
          <w:bCs/>
          <w:i/>
          <w:sz w:val="22"/>
          <w:szCs w:val="22"/>
        </w:rPr>
        <w:t>Навык</w:t>
      </w:r>
      <w:r w:rsidR="00C21727" w:rsidRPr="00494A56">
        <w:rPr>
          <w:bCs/>
          <w:i/>
          <w:sz w:val="22"/>
          <w:szCs w:val="22"/>
        </w:rPr>
        <w:t xml:space="preserve"> и (или) опыт деятельности</w:t>
      </w:r>
      <w:r w:rsidRPr="00494A56">
        <w:rPr>
          <w:bCs/>
          <w:i/>
          <w:sz w:val="22"/>
          <w:szCs w:val="22"/>
        </w:rPr>
        <w:t>:</w:t>
      </w:r>
      <w:r w:rsidR="00494A56" w:rsidRPr="00494A56">
        <w:rPr>
          <w:bCs/>
          <w:sz w:val="22"/>
          <w:szCs w:val="22"/>
        </w:rPr>
        <w:t xml:space="preserve"> </w:t>
      </w:r>
      <w:r w:rsidR="00F57782" w:rsidRPr="00F57782">
        <w:rPr>
          <w:bCs/>
          <w:sz w:val="22"/>
          <w:szCs w:val="22"/>
        </w:rPr>
        <w:t xml:space="preserve">проведения научно-исследовательской работы в области основных проблем </w:t>
      </w:r>
      <w:proofErr w:type="spellStart"/>
      <w:r w:rsidR="00F57782" w:rsidRPr="00F57782">
        <w:rPr>
          <w:bCs/>
          <w:sz w:val="22"/>
          <w:szCs w:val="22"/>
        </w:rPr>
        <w:t>техносферной</w:t>
      </w:r>
      <w:proofErr w:type="spellEnd"/>
      <w:r w:rsidR="00F57782" w:rsidRPr="00F57782">
        <w:rPr>
          <w:bCs/>
          <w:sz w:val="22"/>
          <w:szCs w:val="22"/>
        </w:rPr>
        <w:t xml:space="preserve"> безопасности; ведение библиографической работы с отечественными зарубежными литературными источниками с привлечением современных информационных технологий; применять навыки оформления</w:t>
      </w:r>
      <w:r w:rsidR="00F57782">
        <w:rPr>
          <w:bCs/>
          <w:sz w:val="22"/>
          <w:szCs w:val="22"/>
        </w:rPr>
        <w:t xml:space="preserve"> и представления научных работ; </w:t>
      </w:r>
      <w:r w:rsidR="00F57782" w:rsidRPr="00F57782">
        <w:rPr>
          <w:bCs/>
          <w:sz w:val="22"/>
          <w:szCs w:val="22"/>
        </w:rPr>
        <w:t>в систематизации и анализе информации по теме исследований, принимать участие в экспериментах, обрабатывать полученные данные</w:t>
      </w:r>
      <w:r w:rsidR="00F57782">
        <w:rPr>
          <w:bCs/>
          <w:sz w:val="22"/>
          <w:szCs w:val="22"/>
        </w:rPr>
        <w:t xml:space="preserve">; </w:t>
      </w:r>
      <w:r w:rsidR="00F57782" w:rsidRPr="00F57782">
        <w:rPr>
          <w:bCs/>
          <w:sz w:val="22"/>
          <w:szCs w:val="22"/>
        </w:rPr>
        <w:t xml:space="preserve">в научно-исследовательских работах, используя методологии научного исследования в области </w:t>
      </w:r>
      <w:proofErr w:type="spellStart"/>
      <w:r w:rsidR="00F57782" w:rsidRPr="00F57782">
        <w:rPr>
          <w:bCs/>
          <w:sz w:val="22"/>
          <w:szCs w:val="22"/>
        </w:rPr>
        <w:t>техносферной</w:t>
      </w:r>
      <w:proofErr w:type="spellEnd"/>
      <w:r w:rsidR="00F57782" w:rsidRPr="00F57782">
        <w:rPr>
          <w:bCs/>
          <w:sz w:val="22"/>
          <w:szCs w:val="22"/>
        </w:rPr>
        <w:t xml:space="preserve"> безопасности, применять навыки оформления и представления научных работ;</w:t>
      </w:r>
      <w:r w:rsidR="00F57782">
        <w:rPr>
          <w:bCs/>
          <w:sz w:val="22"/>
          <w:szCs w:val="22"/>
        </w:rPr>
        <w:t xml:space="preserve"> </w:t>
      </w:r>
      <w:r w:rsidR="00F57782" w:rsidRPr="00F57782">
        <w:rPr>
          <w:bCs/>
          <w:sz w:val="22"/>
          <w:szCs w:val="22"/>
        </w:rPr>
        <w:t>в исследованиях, используя законы и методы математики, естественных, гуманитарных и экономических наук при решении профессиональных задач</w:t>
      </w:r>
      <w:r w:rsidR="00F57782">
        <w:rPr>
          <w:bCs/>
          <w:sz w:val="22"/>
          <w:szCs w:val="22"/>
        </w:rPr>
        <w:t xml:space="preserve">; </w:t>
      </w:r>
      <w:r w:rsidR="00F57782" w:rsidRPr="00F57782">
        <w:rPr>
          <w:bCs/>
          <w:sz w:val="22"/>
          <w:szCs w:val="22"/>
        </w:rPr>
        <w:t>в области проведения и описания исследований, в том числе экспериментальных, в подготовке и оформлению отчетов по научно-исследовательским работам.</w:t>
      </w:r>
      <w:r w:rsidR="00494A56" w:rsidRPr="00494A56">
        <w:rPr>
          <w:bCs/>
          <w:sz w:val="22"/>
          <w:szCs w:val="22"/>
        </w:rPr>
        <w:t>.</w:t>
      </w:r>
    </w:p>
    <w:p w14:paraId="5F54A420" w14:textId="5B42C65B" w:rsidR="00070FF9" w:rsidRPr="00C633F3" w:rsidRDefault="00C633F3" w:rsidP="00494A56">
      <w:pPr>
        <w:tabs>
          <w:tab w:val="left" w:pos="993"/>
          <w:tab w:val="right" w:leader="underscore" w:pos="9639"/>
        </w:tabs>
        <w:spacing w:line="216" w:lineRule="auto"/>
        <w:ind w:firstLine="567"/>
        <w:rPr>
          <w:i/>
          <w:sz w:val="22"/>
          <w:szCs w:val="22"/>
        </w:rPr>
      </w:pPr>
      <w:r w:rsidRPr="00C633F3">
        <w:rPr>
          <w:b/>
          <w:sz w:val="22"/>
          <w:szCs w:val="22"/>
        </w:rPr>
        <w:t xml:space="preserve">3. </w:t>
      </w:r>
      <w:r w:rsidR="00070FF9" w:rsidRPr="00C633F3">
        <w:rPr>
          <w:b/>
          <w:sz w:val="22"/>
          <w:szCs w:val="22"/>
        </w:rPr>
        <w:t xml:space="preserve">Содержание программы </w:t>
      </w:r>
      <w:proofErr w:type="gramStart"/>
      <w:r w:rsidR="00F57782">
        <w:rPr>
          <w:b/>
          <w:i/>
          <w:sz w:val="22"/>
          <w:szCs w:val="22"/>
        </w:rPr>
        <w:t xml:space="preserve">производственной </w:t>
      </w:r>
      <w:r w:rsidR="00494A56" w:rsidRPr="00494A56">
        <w:rPr>
          <w:b/>
          <w:i/>
          <w:sz w:val="22"/>
          <w:szCs w:val="22"/>
        </w:rPr>
        <w:t xml:space="preserve"> практики</w:t>
      </w:r>
      <w:proofErr w:type="gramEnd"/>
      <w:r w:rsidR="00070FF9" w:rsidRPr="00494A56">
        <w:rPr>
          <w:i/>
          <w:sz w:val="22"/>
          <w:szCs w:val="22"/>
        </w:rPr>
        <w:t>:</w:t>
      </w:r>
      <w:r w:rsidR="00070FF9" w:rsidRPr="00C633F3">
        <w:rPr>
          <w:sz w:val="22"/>
          <w:szCs w:val="22"/>
        </w:rPr>
        <w:t xml:space="preserve"> </w:t>
      </w:r>
    </w:p>
    <w:p w14:paraId="46926850" w14:textId="77777777" w:rsidR="00F57782" w:rsidRDefault="00F57782" w:rsidP="00F5778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>Подготовительный</w:t>
      </w:r>
      <w:r w:rsidR="00494A56" w:rsidRPr="00494A56">
        <w:rPr>
          <w:sz w:val="22"/>
          <w:szCs w:val="22"/>
        </w:rPr>
        <w:t xml:space="preserve"> этап</w:t>
      </w:r>
      <w:r w:rsidR="00494A56">
        <w:rPr>
          <w:sz w:val="22"/>
          <w:szCs w:val="22"/>
        </w:rPr>
        <w:t xml:space="preserve">. </w:t>
      </w:r>
      <w:r w:rsidRPr="00F57782">
        <w:rPr>
          <w:sz w:val="22"/>
          <w:szCs w:val="22"/>
        </w:rPr>
        <w:t>Озна</w:t>
      </w:r>
      <w:r>
        <w:rPr>
          <w:sz w:val="22"/>
          <w:szCs w:val="22"/>
        </w:rPr>
        <w:t xml:space="preserve">комление с программой практики; </w:t>
      </w:r>
      <w:r w:rsidRPr="00F57782">
        <w:rPr>
          <w:sz w:val="22"/>
          <w:szCs w:val="22"/>
        </w:rPr>
        <w:t>Знакомство с задачами и организацией практики, конкретными требованиями к выполнению программы практики, сроками выполнения учебных заданий на каждом из этапов; Порядок сбора и обработки информации, анализ результатов и структура оформления отчёта. Выдача задания на практику. Инструктаж по технике безопасности при прохождении практики.</w:t>
      </w:r>
    </w:p>
    <w:p w14:paraId="190E4989" w14:textId="77777777" w:rsidR="00F57782" w:rsidRDefault="00494A56" w:rsidP="00F5778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Основной этап практики</w:t>
      </w:r>
      <w:r>
        <w:rPr>
          <w:sz w:val="22"/>
          <w:szCs w:val="22"/>
        </w:rPr>
        <w:t>.</w:t>
      </w:r>
      <w:r w:rsidRPr="00494A56">
        <w:rPr>
          <w:sz w:val="22"/>
          <w:szCs w:val="22"/>
        </w:rPr>
        <w:t xml:space="preserve"> </w:t>
      </w:r>
      <w:r w:rsidRPr="00494A56">
        <w:rPr>
          <w:sz w:val="22"/>
          <w:szCs w:val="22"/>
        </w:rPr>
        <w:tab/>
      </w:r>
      <w:r w:rsidR="00F57782" w:rsidRPr="00F57782">
        <w:rPr>
          <w:sz w:val="22"/>
          <w:szCs w:val="22"/>
        </w:rPr>
        <w:t>Обзор литературных источников по</w:t>
      </w:r>
      <w:r w:rsidR="00F57782">
        <w:rPr>
          <w:sz w:val="22"/>
          <w:szCs w:val="22"/>
        </w:rPr>
        <w:t xml:space="preserve"> изучаемой тематике / проблеме; </w:t>
      </w:r>
      <w:r w:rsidR="00F57782" w:rsidRPr="00F57782">
        <w:rPr>
          <w:sz w:val="22"/>
          <w:szCs w:val="22"/>
        </w:rPr>
        <w:t xml:space="preserve">формулировка цели и задач; выбор методологии и методик   проведения </w:t>
      </w:r>
      <w:proofErr w:type="gramStart"/>
      <w:r w:rsidR="00F57782" w:rsidRPr="00F57782">
        <w:rPr>
          <w:sz w:val="22"/>
          <w:szCs w:val="22"/>
        </w:rPr>
        <w:t xml:space="preserve">исследований;   </w:t>
      </w:r>
      <w:proofErr w:type="gramEnd"/>
      <w:r w:rsidR="00F57782" w:rsidRPr="00F57782">
        <w:rPr>
          <w:sz w:val="22"/>
          <w:szCs w:val="22"/>
        </w:rPr>
        <w:t>выполнение научно-исследовательской работы в соответствии с методологией и методиками;</w:t>
      </w:r>
      <w:r w:rsidR="00F57782">
        <w:rPr>
          <w:sz w:val="22"/>
          <w:szCs w:val="22"/>
        </w:rPr>
        <w:t xml:space="preserve"> </w:t>
      </w:r>
      <w:r w:rsidR="00F57782" w:rsidRPr="00F57782">
        <w:rPr>
          <w:sz w:val="22"/>
          <w:szCs w:val="22"/>
        </w:rPr>
        <w:t>разработка предложений по итогам исследовательской работы; оформление научных исследований</w:t>
      </w:r>
      <w:r w:rsidR="00F57782">
        <w:rPr>
          <w:sz w:val="22"/>
          <w:szCs w:val="22"/>
        </w:rPr>
        <w:t xml:space="preserve">. </w:t>
      </w:r>
      <w:r w:rsidR="00F57782" w:rsidRPr="00F57782">
        <w:rPr>
          <w:sz w:val="22"/>
          <w:szCs w:val="22"/>
        </w:rPr>
        <w:t>Включает следующие виды работ:</w:t>
      </w:r>
      <w:r w:rsidR="00F57782">
        <w:rPr>
          <w:sz w:val="22"/>
          <w:szCs w:val="22"/>
        </w:rPr>
        <w:t xml:space="preserve"> </w:t>
      </w:r>
      <w:r w:rsidR="00F57782" w:rsidRPr="00F57782">
        <w:rPr>
          <w:sz w:val="22"/>
          <w:szCs w:val="22"/>
        </w:rPr>
        <w:t>подготовка информационно-методического обеспечения исследований;</w:t>
      </w:r>
      <w:r w:rsidR="00F57782">
        <w:rPr>
          <w:sz w:val="22"/>
          <w:szCs w:val="22"/>
        </w:rPr>
        <w:t xml:space="preserve"> </w:t>
      </w:r>
      <w:r w:rsidR="00F57782" w:rsidRPr="00F57782">
        <w:rPr>
          <w:sz w:val="22"/>
          <w:szCs w:val="22"/>
        </w:rPr>
        <w:t>проведение теоретических и (или) экспериментальных исследований;</w:t>
      </w:r>
      <w:r w:rsidR="00F57782">
        <w:rPr>
          <w:sz w:val="22"/>
          <w:szCs w:val="22"/>
        </w:rPr>
        <w:t xml:space="preserve"> </w:t>
      </w:r>
      <w:r w:rsidR="00F57782" w:rsidRPr="00F57782">
        <w:rPr>
          <w:sz w:val="22"/>
          <w:szCs w:val="22"/>
        </w:rPr>
        <w:t>систематизация теоретически или экспериментально полученного материала.</w:t>
      </w:r>
    </w:p>
    <w:p w14:paraId="74C3B4BA" w14:textId="60F8F2E2" w:rsidR="00494A56" w:rsidRDefault="00494A56" w:rsidP="00F57782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494A56">
        <w:rPr>
          <w:sz w:val="22"/>
          <w:szCs w:val="22"/>
        </w:rPr>
        <w:t>Заключительный этап</w:t>
      </w:r>
      <w:r>
        <w:rPr>
          <w:sz w:val="22"/>
          <w:szCs w:val="22"/>
        </w:rPr>
        <w:t xml:space="preserve">. </w:t>
      </w:r>
      <w:r w:rsidRPr="00494A56">
        <w:rPr>
          <w:sz w:val="22"/>
          <w:szCs w:val="22"/>
        </w:rPr>
        <w:tab/>
      </w:r>
      <w:r w:rsidR="00F57782" w:rsidRPr="00F57782">
        <w:rPr>
          <w:sz w:val="22"/>
          <w:szCs w:val="22"/>
        </w:rPr>
        <w:t>Подведение итогов научно-исследовательской работы.</w:t>
      </w:r>
      <w:r w:rsidR="00F57782">
        <w:rPr>
          <w:sz w:val="22"/>
          <w:szCs w:val="22"/>
        </w:rPr>
        <w:t xml:space="preserve"> Включает следующие виды работ: </w:t>
      </w:r>
      <w:r w:rsidR="00F57782" w:rsidRPr="00F57782">
        <w:rPr>
          <w:sz w:val="22"/>
          <w:szCs w:val="22"/>
        </w:rPr>
        <w:t>обработка и оценка результатов исследований;</w:t>
      </w:r>
      <w:r w:rsidR="00F57782">
        <w:rPr>
          <w:sz w:val="22"/>
          <w:szCs w:val="22"/>
        </w:rPr>
        <w:t xml:space="preserve"> </w:t>
      </w:r>
      <w:r w:rsidR="00F57782" w:rsidRPr="00F57782">
        <w:rPr>
          <w:sz w:val="22"/>
          <w:szCs w:val="22"/>
        </w:rPr>
        <w:t>подготовка и оформление отчета.</w:t>
      </w:r>
    </w:p>
    <w:p w14:paraId="4A143211" w14:textId="498ABF50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4. Форма промежуточной аттестации:</w:t>
      </w:r>
      <w:r w:rsidRPr="00C633F3">
        <w:rPr>
          <w:sz w:val="22"/>
          <w:szCs w:val="22"/>
        </w:rPr>
        <w:t xml:space="preserve"> зачет</w:t>
      </w:r>
      <w:r w:rsidR="00494A56">
        <w:rPr>
          <w:sz w:val="22"/>
          <w:szCs w:val="22"/>
        </w:rPr>
        <w:t xml:space="preserve"> </w:t>
      </w:r>
    </w:p>
    <w:p w14:paraId="291BD836" w14:textId="5DB759DE" w:rsidR="00C633F3" w:rsidRPr="00C633F3" w:rsidRDefault="00C633F3" w:rsidP="00494A56">
      <w:pPr>
        <w:tabs>
          <w:tab w:val="right" w:leader="underscore" w:pos="9639"/>
        </w:tabs>
        <w:spacing w:line="216" w:lineRule="auto"/>
        <w:ind w:firstLine="567"/>
        <w:rPr>
          <w:sz w:val="22"/>
          <w:szCs w:val="22"/>
        </w:rPr>
      </w:pPr>
      <w:r w:rsidRPr="00C633F3">
        <w:rPr>
          <w:b/>
          <w:bCs/>
          <w:sz w:val="22"/>
          <w:szCs w:val="22"/>
        </w:rPr>
        <w:t>5. Разработчик:</w:t>
      </w:r>
      <w:r w:rsidRPr="00C633F3">
        <w:rPr>
          <w:sz w:val="22"/>
          <w:szCs w:val="22"/>
        </w:rPr>
        <w:t xml:space="preserve"> канд. </w:t>
      </w:r>
      <w:r w:rsidR="00F57782">
        <w:rPr>
          <w:sz w:val="22"/>
          <w:szCs w:val="22"/>
        </w:rPr>
        <w:t>филос.</w:t>
      </w:r>
      <w:r w:rsidRPr="00C633F3">
        <w:rPr>
          <w:sz w:val="22"/>
          <w:szCs w:val="22"/>
        </w:rPr>
        <w:t xml:space="preserve"> наук, доцент кафедры безопасности жизнедеятельн</w:t>
      </w:r>
      <w:bookmarkStart w:id="1" w:name="_GoBack"/>
      <w:bookmarkEnd w:id="1"/>
      <w:r w:rsidRPr="00C633F3">
        <w:rPr>
          <w:sz w:val="22"/>
          <w:szCs w:val="22"/>
        </w:rPr>
        <w:t xml:space="preserve">ости, механизации и автоматизации технологических процессов и производств </w:t>
      </w:r>
      <w:r w:rsidR="00F57782">
        <w:rPr>
          <w:sz w:val="22"/>
          <w:szCs w:val="22"/>
        </w:rPr>
        <w:t>Анисимова О.С.</w:t>
      </w:r>
    </w:p>
    <w:p w14:paraId="3C496F1A" w14:textId="77777777" w:rsidR="00D16F86" w:rsidRPr="006558E8" w:rsidRDefault="00D16F86" w:rsidP="006558E8">
      <w:pPr>
        <w:spacing w:line="19" w:lineRule="atLeast"/>
        <w:ind w:firstLine="0"/>
        <w:rPr>
          <w:sz w:val="22"/>
          <w:szCs w:val="22"/>
        </w:rPr>
      </w:pPr>
    </w:p>
    <w:sectPr w:rsidR="00D16F86" w:rsidRPr="006558E8" w:rsidSect="00D85D9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52043"/>
    <w:rsid w:val="00070FF9"/>
    <w:rsid w:val="001D2BCC"/>
    <w:rsid w:val="001D616B"/>
    <w:rsid w:val="002E0814"/>
    <w:rsid w:val="00454BDE"/>
    <w:rsid w:val="00491A11"/>
    <w:rsid w:val="00494A56"/>
    <w:rsid w:val="004B1770"/>
    <w:rsid w:val="005A2916"/>
    <w:rsid w:val="006558E8"/>
    <w:rsid w:val="006824BA"/>
    <w:rsid w:val="00764465"/>
    <w:rsid w:val="0094180F"/>
    <w:rsid w:val="009D1862"/>
    <w:rsid w:val="00AB2CCD"/>
    <w:rsid w:val="00AD7668"/>
    <w:rsid w:val="00AE6E88"/>
    <w:rsid w:val="00B23AAB"/>
    <w:rsid w:val="00BC4FAB"/>
    <w:rsid w:val="00C21727"/>
    <w:rsid w:val="00C633F3"/>
    <w:rsid w:val="00C671E9"/>
    <w:rsid w:val="00CF262D"/>
    <w:rsid w:val="00D10667"/>
    <w:rsid w:val="00D16F86"/>
    <w:rsid w:val="00D85D94"/>
    <w:rsid w:val="00E57EF9"/>
    <w:rsid w:val="00F5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5DD6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Руководитель</cp:lastModifiedBy>
  <cp:revision>13</cp:revision>
  <dcterms:created xsi:type="dcterms:W3CDTF">2021-09-12T16:06:00Z</dcterms:created>
  <dcterms:modified xsi:type="dcterms:W3CDTF">2023-07-04T07:13:00Z</dcterms:modified>
</cp:coreProperties>
</file>