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DE141" w14:textId="77777777" w:rsidR="00516661" w:rsidRPr="00516661" w:rsidRDefault="00516661" w:rsidP="00516661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79975580" w14:textId="77777777" w:rsidR="00516661" w:rsidRPr="00516661" w:rsidRDefault="00516661" w:rsidP="00516661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16661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55654A6C" w14:textId="1E6DD057" w:rsidR="00516661" w:rsidRPr="00516661" w:rsidRDefault="00430AF4" w:rsidP="00C53B9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430AF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Моделирование продуктов и проектирование технологических процессов производства продукции питания</w:t>
      </w:r>
    </w:p>
    <w:p w14:paraId="29E4E4B5" w14:textId="77777777" w:rsidR="00516661" w:rsidRPr="00516661" w:rsidRDefault="00516661" w:rsidP="0051666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14:paraId="63D0A0E2" w14:textId="391C3A6B" w:rsidR="004B0347" w:rsidRDefault="00DC33C8" w:rsidP="004B034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.04 Технология продукции и организация общественного питания (направленность </w:t>
      </w:r>
      <w:r w:rsidR="00071248" w:rsidRPr="00071248">
        <w:rPr>
          <w:rFonts w:ascii="Times New Roman" w:eastAsia="Times New Roman" w:hAnsi="Times New Roman" w:cs="Times New Roman"/>
          <w:bCs/>
          <w:kern w:val="3"/>
          <w:lang w:eastAsia="ru-RU"/>
        </w:rPr>
        <w:t>Технология продукции и организация общественного питания</w:t>
      </w:r>
      <w:bookmarkStart w:id="0" w:name="_GoBack"/>
      <w:bookmarkEnd w:id="0"/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), разработанной в соответствии с Федеральным государственным образовательным стандартом высшего образования по направлению подготовки 19.0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.04 Технология продукции и организация общественного питания (уровень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магистратура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), утвержденным приказом Министерства образования и науки РФ от 1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августа 2020 г. № 10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28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.</w:t>
      </w:r>
    </w:p>
    <w:p w14:paraId="7F67E061" w14:textId="55B8DB50" w:rsidR="004B0347" w:rsidRPr="004B0347" w:rsidRDefault="004B0347" w:rsidP="004B034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4B0347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Предназначена для обучающихся по очной </w:t>
      </w:r>
      <w:r w:rsidRPr="004B034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 заочной форме</w:t>
      </w:r>
      <w:r w:rsidRPr="004B0347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обучения.</w:t>
      </w:r>
    </w:p>
    <w:p w14:paraId="2928A00C" w14:textId="20655668" w:rsidR="00516661" w:rsidRPr="00516661" w:rsidRDefault="00E07318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2D097693" w14:textId="0DA0175F" w:rsidR="00430AF4" w:rsidRPr="00071D98" w:rsidRDefault="00516661" w:rsidP="00430A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C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компетенций: </w:t>
      </w:r>
      <w:r w:rsidR="009C627D" w:rsidRPr="009C627D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УК-</w:t>
      </w:r>
      <w:r w:rsidR="00430AF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1</w:t>
      </w:r>
      <w:r w:rsidR="009C627D" w:rsidRPr="009C627D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071D9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(</w:t>
      </w:r>
      <w:r w:rsidR="009C627D"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УК-</w:t>
      </w:r>
      <w:r w:rsidR="00430A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627D"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71D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3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0AF4" w:rsidRPr="00430AF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ОПК-2 </w:t>
      </w:r>
      <w:r w:rsidR="00430AF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(</w:t>
      </w:r>
      <w:r w:rsidR="00430AF4" w:rsidRPr="00AF02BD">
        <w:rPr>
          <w:rFonts w:ascii="Times New Roman" w:hAnsi="Times New Roman"/>
          <w:sz w:val="24"/>
          <w:szCs w:val="24"/>
        </w:rPr>
        <w:t>ОПК-2.1</w:t>
      </w:r>
      <w:r w:rsidR="0043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430AF4" w:rsidRPr="00AF02BD">
        <w:rPr>
          <w:rFonts w:ascii="Times New Roman" w:hAnsi="Times New Roman"/>
          <w:sz w:val="24"/>
          <w:szCs w:val="24"/>
        </w:rPr>
        <w:t>ОПК-4</w:t>
      </w:r>
      <w:r w:rsidR="00430AF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(</w:t>
      </w:r>
      <w:r w:rsidR="00430AF4" w:rsidRPr="00AF02BD">
        <w:rPr>
          <w:rFonts w:ascii="Times New Roman" w:hAnsi="Times New Roman"/>
          <w:sz w:val="24"/>
          <w:szCs w:val="24"/>
        </w:rPr>
        <w:t>ОПК-4.1</w:t>
      </w:r>
      <w:r w:rsidR="00430AF4">
        <w:rPr>
          <w:rFonts w:ascii="Times New Roman" w:hAnsi="Times New Roman"/>
          <w:sz w:val="24"/>
          <w:szCs w:val="24"/>
        </w:rPr>
        <w:t xml:space="preserve">, </w:t>
      </w:r>
      <w:r w:rsidR="00430AF4" w:rsidRPr="00AF02BD">
        <w:rPr>
          <w:rFonts w:ascii="Times New Roman" w:hAnsi="Times New Roman"/>
          <w:sz w:val="24"/>
          <w:szCs w:val="24"/>
        </w:rPr>
        <w:t>ОПК-4.2</w:t>
      </w:r>
      <w:r w:rsidR="0043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430AF4" w:rsidRPr="00AF02BD">
        <w:rPr>
          <w:rFonts w:ascii="Times New Roman" w:hAnsi="Times New Roman"/>
          <w:sz w:val="24"/>
          <w:szCs w:val="24"/>
        </w:rPr>
        <w:t xml:space="preserve">ПК-2 </w:t>
      </w:r>
      <w:r w:rsidR="00430AF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(</w:t>
      </w:r>
      <w:r w:rsidR="0043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0AF4"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r w:rsidR="00430A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AF4"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43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4B63C073" w14:textId="63048F20" w:rsidR="00516661" w:rsidRPr="000C59CB" w:rsidRDefault="00516661" w:rsidP="000531B5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0C59C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06CE84C6" w14:textId="77777777" w:rsidR="0067737C" w:rsidRPr="000C59CB" w:rsidRDefault="0067737C" w:rsidP="000531B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0C59CB">
        <w:rPr>
          <w:rFonts w:ascii="Times New Roman" w:hAnsi="Times New Roman" w:cs="Times New Roman"/>
          <w:b/>
          <w:bCs/>
          <w:i/>
          <w:iCs/>
        </w:rPr>
        <w:t>Знание:</w:t>
      </w:r>
    </w:p>
    <w:p w14:paraId="09E94334" w14:textId="40E5F627" w:rsidR="00A9285F" w:rsidRDefault="00430AF4" w:rsidP="00430AF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осуществления критического анализа проблемных ситуац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на основе системного подхода; </w:t>
      </w:r>
      <w:r w:rsidRPr="0043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совершенствованию техноло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гических процессов производства; </w:t>
      </w:r>
      <w:r w:rsidRPr="0043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моделирования продуктов и проектирования технологических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роцессов производства продукции; </w:t>
      </w:r>
      <w:r w:rsidRPr="0043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моделей, позволяющих исследовать и оптимизировать параметры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продуктов питания; </w:t>
      </w:r>
      <w:proofErr w:type="gramStart"/>
      <w:r w:rsidRPr="0043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 проектирования</w:t>
      </w:r>
      <w:proofErr w:type="gramEnd"/>
      <w:r w:rsidRPr="0043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процессов производства продукции питания</w:t>
      </w:r>
      <w:r w:rsidR="00A928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178E1D" w14:textId="3E4C230B" w:rsidR="0067737C" w:rsidRPr="000C59CB" w:rsidRDefault="0067737C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C59CB">
        <w:rPr>
          <w:rFonts w:ascii="Times New Roman" w:hAnsi="Times New Roman" w:cs="Times New Roman"/>
        </w:rPr>
        <w:t xml:space="preserve"> </w:t>
      </w:r>
      <w:r w:rsidRPr="000C59CB">
        <w:rPr>
          <w:rFonts w:ascii="Times New Roman" w:hAnsi="Times New Roman" w:cs="Times New Roman"/>
          <w:b/>
          <w:bCs/>
          <w:i/>
          <w:iCs/>
        </w:rPr>
        <w:t>Умение:</w:t>
      </w:r>
      <w:r w:rsidRPr="000C59CB">
        <w:rPr>
          <w:rFonts w:ascii="Times New Roman" w:hAnsi="Times New Roman" w:cs="Times New Roman"/>
        </w:rPr>
        <w:t xml:space="preserve"> </w:t>
      </w:r>
    </w:p>
    <w:p w14:paraId="77AB7C18" w14:textId="340A675A" w:rsidR="00071D98" w:rsidRDefault="00430AF4" w:rsidP="00430A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0AF4">
        <w:rPr>
          <w:rFonts w:ascii="Times New Roman" w:eastAsia="Times New Roman" w:hAnsi="Times New Roman" w:cs="Times New Roman"/>
        </w:rPr>
        <w:t>вырабатывать стратегию действий и осуществлять критиче</w:t>
      </w:r>
      <w:r>
        <w:rPr>
          <w:rFonts w:ascii="Times New Roman" w:eastAsia="Times New Roman" w:hAnsi="Times New Roman" w:cs="Times New Roman"/>
        </w:rPr>
        <w:t xml:space="preserve">ский анализ проблемных ситуаций; </w:t>
      </w:r>
      <w:r w:rsidRPr="00430AF4">
        <w:rPr>
          <w:rFonts w:ascii="Times New Roman" w:eastAsia="Times New Roman" w:hAnsi="Times New Roman" w:cs="Times New Roman"/>
        </w:rPr>
        <w:t>разрабатывать мероприятия по совершенствованию техноло</w:t>
      </w:r>
      <w:r>
        <w:rPr>
          <w:rFonts w:ascii="Times New Roman" w:eastAsia="Times New Roman" w:hAnsi="Times New Roman" w:cs="Times New Roman"/>
        </w:rPr>
        <w:t xml:space="preserve">гических процессов производства; </w:t>
      </w:r>
      <w:r w:rsidRPr="00430AF4">
        <w:rPr>
          <w:rFonts w:ascii="Times New Roman" w:eastAsia="Times New Roman" w:hAnsi="Times New Roman" w:cs="Times New Roman"/>
        </w:rPr>
        <w:t xml:space="preserve">использовать </w:t>
      </w:r>
      <w:r>
        <w:rPr>
          <w:rFonts w:ascii="Times New Roman" w:eastAsia="Times New Roman" w:hAnsi="Times New Roman" w:cs="Times New Roman"/>
        </w:rPr>
        <w:t xml:space="preserve">методы моделирования продуктов; </w:t>
      </w:r>
      <w:r w:rsidRPr="00430AF4">
        <w:rPr>
          <w:rFonts w:ascii="Times New Roman" w:eastAsia="Times New Roman" w:hAnsi="Times New Roman" w:cs="Times New Roman"/>
        </w:rPr>
        <w:t>использовать методы проектирования технологических процессов</w:t>
      </w:r>
      <w:r>
        <w:rPr>
          <w:rFonts w:ascii="Times New Roman" w:eastAsia="Times New Roman" w:hAnsi="Times New Roman" w:cs="Times New Roman"/>
        </w:rPr>
        <w:t xml:space="preserve"> производства продукции питания; </w:t>
      </w:r>
      <w:r w:rsidRPr="00430AF4">
        <w:rPr>
          <w:rFonts w:ascii="Times New Roman" w:eastAsia="Times New Roman" w:hAnsi="Times New Roman" w:cs="Times New Roman"/>
        </w:rPr>
        <w:t>исследовать и оптимизировать параметры производства продуктов питания, улучшать качество продукции и услуг</w:t>
      </w:r>
      <w:r w:rsidR="00A9285F">
        <w:rPr>
          <w:rFonts w:ascii="Times New Roman" w:eastAsia="Times New Roman" w:hAnsi="Times New Roman" w:cs="Times New Roman"/>
        </w:rPr>
        <w:t>.</w:t>
      </w:r>
    </w:p>
    <w:p w14:paraId="6AC8F4F0" w14:textId="5FDB35CA" w:rsidR="000531B5" w:rsidRPr="000C59CB" w:rsidRDefault="000531B5" w:rsidP="000531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  <w:r w:rsidRPr="000C59CB">
        <w:rPr>
          <w:rFonts w:ascii="Times New Roman" w:eastAsia="Times New Roman" w:hAnsi="Times New Roman" w:cs="Times New Roman"/>
          <w:b/>
          <w:bCs/>
          <w:i/>
        </w:rPr>
        <w:t>Навык и (или) опыт деятельности:</w:t>
      </w:r>
    </w:p>
    <w:p w14:paraId="404EF8BA" w14:textId="6261057E" w:rsidR="00A9285F" w:rsidRDefault="00430AF4" w:rsidP="00430AF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30AF4">
        <w:rPr>
          <w:rFonts w:ascii="Times New Roman" w:eastAsia="Times New Roman" w:hAnsi="Times New Roman" w:cs="Times New Roman"/>
        </w:rPr>
        <w:t>осуществления критического анализа проблемных ситуаций на основе системного подхода, в</w:t>
      </w:r>
      <w:r>
        <w:rPr>
          <w:rFonts w:ascii="Times New Roman" w:eastAsia="Times New Roman" w:hAnsi="Times New Roman" w:cs="Times New Roman"/>
        </w:rPr>
        <w:t xml:space="preserve">ырабатывания стратегий действий; </w:t>
      </w:r>
      <w:r w:rsidRPr="00430AF4">
        <w:rPr>
          <w:rFonts w:ascii="Times New Roman" w:eastAsia="Times New Roman" w:hAnsi="Times New Roman" w:cs="Times New Roman"/>
        </w:rPr>
        <w:t xml:space="preserve">разработки мероприятий по совершенствованию технологических процессов производства </w:t>
      </w:r>
      <w:r>
        <w:rPr>
          <w:rFonts w:ascii="Times New Roman" w:eastAsia="Times New Roman" w:hAnsi="Times New Roman" w:cs="Times New Roman"/>
        </w:rPr>
        <w:t xml:space="preserve">продукции различного назначения; </w:t>
      </w:r>
      <w:r w:rsidRPr="00430AF4">
        <w:rPr>
          <w:rFonts w:ascii="Times New Roman" w:eastAsia="Times New Roman" w:hAnsi="Times New Roman" w:cs="Times New Roman"/>
        </w:rPr>
        <w:t>проектирования технологических пр</w:t>
      </w:r>
      <w:r>
        <w:rPr>
          <w:rFonts w:ascii="Times New Roman" w:eastAsia="Times New Roman" w:hAnsi="Times New Roman" w:cs="Times New Roman"/>
        </w:rPr>
        <w:t xml:space="preserve">оцессов производства продукции; </w:t>
      </w:r>
      <w:r w:rsidRPr="00430AF4">
        <w:rPr>
          <w:rFonts w:ascii="Times New Roman" w:eastAsia="Times New Roman" w:hAnsi="Times New Roman" w:cs="Times New Roman"/>
        </w:rPr>
        <w:t>проектирования технологических процессо</w:t>
      </w:r>
      <w:r>
        <w:rPr>
          <w:rFonts w:ascii="Times New Roman" w:eastAsia="Times New Roman" w:hAnsi="Times New Roman" w:cs="Times New Roman"/>
        </w:rPr>
        <w:t xml:space="preserve">в производства продукции; </w:t>
      </w:r>
      <w:r w:rsidRPr="00430AF4">
        <w:rPr>
          <w:rFonts w:ascii="Times New Roman" w:eastAsia="Times New Roman" w:hAnsi="Times New Roman" w:cs="Times New Roman"/>
        </w:rPr>
        <w:t>использования методов моделирования продуктов и проектирования технологических процессов производства продукции</w:t>
      </w:r>
    </w:p>
    <w:p w14:paraId="6014A267" w14:textId="63975970" w:rsidR="00516661" w:rsidRPr="0067737C" w:rsidRDefault="00DC33C8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          </w:t>
      </w:r>
      <w:r w:rsidR="00E07318" w:rsidRPr="0067737C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59CA7CE0" w14:textId="31A5A9DE" w:rsidR="00A9285F" w:rsidRDefault="00430AF4" w:rsidP="00430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430AF4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Физиологические нормы пищевых продуктов, пищевых веществ, эне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ргии и сбалансированное питание. </w:t>
      </w:r>
      <w:r w:rsidRPr="00430AF4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Теоретические и практические основы проектиров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ания рецептур пищевых продуктов. </w:t>
      </w:r>
      <w:r w:rsidRPr="00430AF4"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Создание рецептур пищевых продуктов с 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заданными свойствами и составом. </w:t>
      </w:r>
      <w:r w:rsidRPr="00430AF4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Методология компьютерного проектирования продуктов питания с заданными свойствами и составом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>.</w:t>
      </w:r>
      <w:r w:rsidR="00CA472A" w:rsidRPr="00CA472A">
        <w:rPr>
          <w:rFonts w:ascii="Times New Roman" w:eastAsia="Times New Roman" w:hAnsi="Times New Roman" w:cs="Times New Roman"/>
          <w:color w:val="000000"/>
          <w:kern w:val="3"/>
          <w:lang w:eastAsia="ru-RU"/>
        </w:rPr>
        <w:tab/>
      </w:r>
    </w:p>
    <w:p w14:paraId="57BF386D" w14:textId="6960289F" w:rsidR="00E07318" w:rsidRPr="00E07318" w:rsidRDefault="00E07318" w:rsidP="00E073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516661"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bookmarkStart w:id="1" w:name="_Hlk82447111"/>
      <w:r w:rsidRPr="00E07318">
        <w:rPr>
          <w:rFonts w:ascii="Times New Roman" w:hAnsi="Times New Roman" w:cs="Times New Roman"/>
          <w:b/>
          <w:bCs/>
        </w:rPr>
        <w:t>Форма промежуточной аттестации</w:t>
      </w:r>
      <w:r w:rsidRPr="00E07318">
        <w:rPr>
          <w:rFonts w:ascii="Times New Roman" w:hAnsi="Times New Roman" w:cs="Times New Roman"/>
        </w:rPr>
        <w:t xml:space="preserve">: </w:t>
      </w:r>
      <w:r w:rsidR="00430AF4" w:rsidRPr="00430AF4">
        <w:rPr>
          <w:rFonts w:ascii="Times New Roman" w:hAnsi="Times New Roman" w:cs="Times New Roman"/>
        </w:rPr>
        <w:t>экзамен</w:t>
      </w:r>
      <w:r w:rsidRPr="00E07318">
        <w:rPr>
          <w:rFonts w:ascii="Times New Roman" w:hAnsi="Times New Roman" w:cs="Times New Roman"/>
        </w:rPr>
        <w:t>.</w:t>
      </w:r>
      <w:bookmarkEnd w:id="1"/>
    </w:p>
    <w:p w14:paraId="43991C79" w14:textId="09097DE3" w:rsidR="00E665F4" w:rsidRDefault="00E07318" w:rsidP="00CA472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C92017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BF316A">
        <w:rPr>
          <w:rFonts w:ascii="Times New Roman" w:eastAsia="Times New Roman" w:hAnsi="Times New Roman" w:cs="Times New Roman"/>
          <w:color w:val="000000"/>
          <w:lang w:eastAsia="ru-RU"/>
        </w:rPr>
        <w:t>-р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.б</w:t>
      </w:r>
      <w:r w:rsidR="00BF316A">
        <w:rPr>
          <w:rFonts w:ascii="Times New Roman" w:eastAsia="Times New Roman" w:hAnsi="Times New Roman" w:cs="Times New Roman"/>
          <w:color w:val="000000"/>
          <w:lang w:eastAsia="ru-RU"/>
        </w:rPr>
        <w:t>иол.наук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A472A" w:rsidRPr="00CA472A">
        <w:rPr>
          <w:rFonts w:ascii="Times New Roman" w:eastAsia="Times New Roman" w:hAnsi="Times New Roman" w:cs="Times New Roman"/>
          <w:color w:val="000000"/>
          <w:lang w:eastAsia="ru-RU"/>
        </w:rPr>
        <w:t>профессор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CA472A" w:rsidRPr="00CA472A">
        <w:rPr>
          <w:rFonts w:ascii="Times New Roman" w:eastAsia="Times New Roman" w:hAnsi="Times New Roman" w:cs="Times New Roman"/>
          <w:color w:val="000000"/>
          <w:lang w:eastAsia="ru-RU"/>
        </w:rPr>
        <w:t>Алексеев А.Л.</w:t>
      </w:r>
    </w:p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1"/>
    <w:rsid w:val="000531B5"/>
    <w:rsid w:val="00071248"/>
    <w:rsid w:val="00071D98"/>
    <w:rsid w:val="000C59CB"/>
    <w:rsid w:val="00430AF4"/>
    <w:rsid w:val="004B0347"/>
    <w:rsid w:val="00516661"/>
    <w:rsid w:val="0067737C"/>
    <w:rsid w:val="006F7C9C"/>
    <w:rsid w:val="009C627D"/>
    <w:rsid w:val="00A9285F"/>
    <w:rsid w:val="00BF316A"/>
    <w:rsid w:val="00C53B98"/>
    <w:rsid w:val="00C92017"/>
    <w:rsid w:val="00CA472A"/>
    <w:rsid w:val="00DC33C8"/>
    <w:rsid w:val="00E07318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4317"/>
  <w15:docId w15:val="{EE835EB6-FAAD-4C60-AD2E-BD72432F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8</cp:revision>
  <dcterms:created xsi:type="dcterms:W3CDTF">2021-11-29T07:40:00Z</dcterms:created>
  <dcterms:modified xsi:type="dcterms:W3CDTF">2023-10-03T11:23:00Z</dcterms:modified>
</cp:coreProperties>
</file>