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2ADBC" w14:textId="77777777" w:rsidR="00AA2465" w:rsidRDefault="00231ACA">
      <w:pPr>
        <w:shd w:val="clear" w:color="auto" w:fill="FFFFFF"/>
        <w:jc w:val="center"/>
        <w:rPr>
          <w:b/>
          <w:spacing w:val="-6"/>
        </w:rPr>
      </w:pPr>
      <w:r>
        <w:rPr>
          <w:b/>
          <w:spacing w:val="-6"/>
        </w:rPr>
        <w:t>АННОТАЦИЯ</w:t>
      </w:r>
    </w:p>
    <w:p w14:paraId="0E7FC85C" w14:textId="77777777" w:rsidR="00AA2465" w:rsidRDefault="00231ACA">
      <w:pPr>
        <w:shd w:val="clear" w:color="auto" w:fill="FFFFFF"/>
        <w:jc w:val="center"/>
        <w:rPr>
          <w:b/>
        </w:rPr>
      </w:pPr>
      <w:r>
        <w:rPr>
          <w:b/>
          <w:iCs/>
          <w:spacing w:val="-6"/>
        </w:rPr>
        <w:t xml:space="preserve">к рабочей программе учебной дисциплины </w:t>
      </w:r>
      <w:r>
        <w:rPr>
          <w:b/>
        </w:rPr>
        <w:t xml:space="preserve"> </w:t>
      </w:r>
    </w:p>
    <w:p w14:paraId="57363AB3" w14:textId="77777777" w:rsidR="00AA2465" w:rsidRDefault="00231ACA">
      <w:pPr>
        <w:shd w:val="clear" w:color="auto" w:fill="FFFFFF"/>
        <w:jc w:val="center"/>
        <w:rPr>
          <w:b/>
          <w:iCs/>
          <w:spacing w:val="-6"/>
          <w:u w:val="single"/>
        </w:rPr>
      </w:pPr>
      <w:r>
        <w:rPr>
          <w:b/>
          <w:bCs/>
          <w:spacing w:val="-6"/>
          <w:u w:val="single"/>
        </w:rPr>
        <w:t>«</w:t>
      </w:r>
      <w:r>
        <w:rPr>
          <w:b/>
          <w:bCs/>
          <w:iCs/>
          <w:spacing w:val="-6"/>
          <w:u w:val="single"/>
        </w:rPr>
        <w:t>Технология производства мясных полуфабрикатов</w:t>
      </w:r>
      <w:r>
        <w:rPr>
          <w:b/>
          <w:bCs/>
          <w:spacing w:val="-6"/>
          <w:u w:val="single"/>
        </w:rPr>
        <w:t>»</w:t>
      </w:r>
    </w:p>
    <w:p w14:paraId="5676D797" w14:textId="77777777" w:rsidR="00AA2465" w:rsidRDefault="00231ACA">
      <w:pPr>
        <w:ind w:firstLine="709"/>
        <w:jc w:val="both"/>
        <w:rPr>
          <w:b/>
          <w:bCs/>
          <w:kern w:val="3"/>
        </w:rPr>
      </w:pPr>
      <w:r>
        <w:rPr>
          <w:b/>
          <w:bCs/>
          <w:kern w:val="3"/>
        </w:rPr>
        <w:t>1. Общая характеристика:</w:t>
      </w:r>
    </w:p>
    <w:p w14:paraId="2839B1A5" w14:textId="77777777" w:rsidR="00AA2465" w:rsidRDefault="00231ACA">
      <w:pPr>
        <w:tabs>
          <w:tab w:val="left" w:pos="284"/>
          <w:tab w:val="right" w:leader="underscore" w:pos="9639"/>
        </w:tabs>
        <w:jc w:val="both"/>
      </w:pPr>
      <w: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 подготовки </w:t>
      </w:r>
      <w:r>
        <w:rPr>
          <w:b/>
        </w:rPr>
        <w:t>19.03.03 Продукты питания животного происхождения  (направленность «Технология мяса и мясных продуктов»)</w:t>
      </w:r>
      <w:r>
        <w:t>, разработанной в соответствии с Федеральным государственным образовательным стандартом высшего  образования по направлению подготовки  19.03.03 Продукты питания животного происхождения  (уровень бакалавриата), утвержденным приказом Министерства образования и науки РФ от «11» августа 2020 г. регистрационный номер 936.</w:t>
      </w:r>
    </w:p>
    <w:p w14:paraId="4860CF19" w14:textId="77777777" w:rsidR="00AA2465" w:rsidRDefault="00231AC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pacing w:val="-6"/>
          <w:lang w:eastAsia="en-US"/>
        </w:rPr>
      </w:pPr>
      <w:r>
        <w:rPr>
          <w:b/>
          <w:spacing w:val="-6"/>
          <w:lang w:eastAsia="en-US"/>
        </w:rPr>
        <w:t>2. Требования к результатам освоения дисциплины:</w:t>
      </w:r>
    </w:p>
    <w:p w14:paraId="44F5C8D9" w14:textId="77777777" w:rsidR="00AA2465" w:rsidRDefault="00231ACA">
      <w:pPr>
        <w:widowControl w:val="0"/>
        <w:tabs>
          <w:tab w:val="left" w:pos="1134"/>
        </w:tabs>
        <w:ind w:left="709"/>
        <w:rPr>
          <w:b/>
          <w:color w:val="000000"/>
        </w:rPr>
      </w:pPr>
      <w:r>
        <w:t xml:space="preserve">Процесс изучения дисциплины направлен на формирование компетенций: </w:t>
      </w:r>
      <w:r>
        <w:rPr>
          <w:b/>
          <w:color w:val="000000"/>
        </w:rPr>
        <w:t>Профессиональные компетенции (ПК):</w:t>
      </w:r>
    </w:p>
    <w:p w14:paraId="242713B6" w14:textId="77777777" w:rsidR="00AA2465" w:rsidRDefault="00231ACA">
      <w:pPr>
        <w:widowControl w:val="0"/>
        <w:tabs>
          <w:tab w:val="left" w:pos="1134"/>
        </w:tabs>
        <w:ind w:firstLine="1134"/>
        <w:jc w:val="both"/>
        <w:rPr>
          <w:b/>
          <w:color w:val="000000"/>
        </w:rPr>
      </w:pPr>
      <w:r>
        <w:rPr>
          <w:b/>
          <w:color w:val="000000"/>
        </w:rPr>
        <w:t xml:space="preserve">- </w:t>
      </w:r>
      <w:r>
        <w:rPr>
          <w:color w:val="000000"/>
        </w:rPr>
        <w:t>Способен управлять качеством, безопасностью и прослеживаемостью производства продуктов питания животного происхождения на автоматизированных технологических линиях (ПК-2)</w:t>
      </w:r>
    </w:p>
    <w:p w14:paraId="0A2BEFA8" w14:textId="77777777" w:rsidR="00AA2465" w:rsidRDefault="00231ACA">
      <w:pPr>
        <w:widowControl w:val="0"/>
        <w:tabs>
          <w:tab w:val="left" w:pos="1134"/>
        </w:tabs>
        <w:ind w:left="709"/>
        <w:rPr>
          <w:b/>
          <w:color w:val="000000"/>
        </w:rPr>
      </w:pPr>
      <w:r>
        <w:rPr>
          <w:b/>
          <w:color w:val="000000"/>
        </w:rPr>
        <w:t>Индикаторы достижения компетенции:</w:t>
      </w:r>
    </w:p>
    <w:p w14:paraId="5295BEE5" w14:textId="77777777" w:rsidR="00AA2465" w:rsidRDefault="00231ACA">
      <w:pPr>
        <w:widowControl w:val="0"/>
        <w:tabs>
          <w:tab w:val="left" w:pos="1134"/>
        </w:tabs>
        <w:ind w:left="709"/>
        <w:jc w:val="both"/>
        <w:rPr>
          <w:color w:val="000000"/>
        </w:rPr>
      </w:pPr>
      <w:r>
        <w:rPr>
          <w:color w:val="000000"/>
        </w:rPr>
        <w:t>-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color w:val="000000"/>
        </w:rPr>
        <w:t>Осуществляет входной и технологический контроль качества сырья, полуфабрикатов и продуктов питания животного происхождения для организации рационального ведения технологического процесса производства в целях разработки мероприятий по повышению эффективности производства (ПК-2.1.)</w:t>
      </w:r>
    </w:p>
    <w:p w14:paraId="55C9403D" w14:textId="77777777" w:rsidR="00AA2465" w:rsidRDefault="00231ACA">
      <w:pPr>
        <w:widowControl w:val="0"/>
        <w:tabs>
          <w:tab w:val="left" w:pos="1134"/>
        </w:tabs>
        <w:ind w:left="709"/>
        <w:jc w:val="both"/>
        <w:rPr>
          <w:color w:val="000000"/>
        </w:rPr>
      </w:pPr>
      <w:r>
        <w:rPr>
          <w:color w:val="000000"/>
        </w:rPr>
        <w:t>- Контролирует технологические параметры и режимы производства продуктов питания животного происхождения на соответствие требованиям технологической и эксплуатационной документации (ПК-2.3.)</w:t>
      </w:r>
    </w:p>
    <w:p w14:paraId="24B25754" w14:textId="77777777" w:rsidR="00AA2465" w:rsidRDefault="00231ACA">
      <w:pPr>
        <w:widowControl w:val="0"/>
        <w:tabs>
          <w:tab w:val="left" w:pos="1134"/>
        </w:tabs>
        <w:ind w:firstLine="1134"/>
        <w:jc w:val="both"/>
        <w:rPr>
          <w:color w:val="000000"/>
        </w:rPr>
      </w:pPr>
      <w:r>
        <w:rPr>
          <w:color w:val="000000"/>
        </w:rPr>
        <w:t>- Способен разрабатывать системы мероприятий по повышению эффективности технологических процессов производства высококачественных безопасных продуктов питания животного происхождения (ПК-3)</w:t>
      </w:r>
    </w:p>
    <w:p w14:paraId="68CCEBF5" w14:textId="77777777" w:rsidR="00AA2465" w:rsidRDefault="00231ACA">
      <w:pPr>
        <w:widowControl w:val="0"/>
        <w:tabs>
          <w:tab w:val="left" w:pos="1134"/>
        </w:tabs>
        <w:ind w:left="709"/>
        <w:jc w:val="both"/>
        <w:rPr>
          <w:b/>
          <w:color w:val="000000"/>
        </w:rPr>
      </w:pPr>
      <w:r>
        <w:rPr>
          <w:b/>
          <w:color w:val="000000"/>
        </w:rPr>
        <w:t>Индикаторы достижения компетенции:</w:t>
      </w:r>
    </w:p>
    <w:p w14:paraId="188509EC" w14:textId="77777777" w:rsidR="00AA2465" w:rsidRDefault="00231ACA">
      <w:pPr>
        <w:widowControl w:val="0"/>
        <w:tabs>
          <w:tab w:val="left" w:pos="1134"/>
        </w:tabs>
        <w:ind w:left="709"/>
        <w:jc w:val="both"/>
        <w:rPr>
          <w:color w:val="000000"/>
        </w:rPr>
      </w:pPr>
      <w:r>
        <w:rPr>
          <w:color w:val="000000"/>
        </w:rPr>
        <w:t>-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color w:val="000000"/>
        </w:rPr>
        <w:t>Организовывает работы по применению передовых технологий для повышения эффективности технологических процессов производства продуктов питания животного происхождения (ПК-3.4.)</w:t>
      </w:r>
    </w:p>
    <w:p w14:paraId="42DA5623" w14:textId="77777777" w:rsidR="00AA2465" w:rsidRDefault="00231AC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6"/>
          <w:lang w:eastAsia="en-US"/>
        </w:rPr>
      </w:pPr>
      <w:r>
        <w:rPr>
          <w:spacing w:val="-6"/>
          <w:lang w:eastAsia="en-US"/>
        </w:rPr>
        <w:t>В результате изучения дисциплины у студентов должны быть сформированы:</w:t>
      </w:r>
    </w:p>
    <w:p w14:paraId="4D27476B" w14:textId="77777777" w:rsidR="00AA2465" w:rsidRDefault="00231ACA">
      <w:pPr>
        <w:shd w:val="clear" w:color="auto" w:fill="FFFFFF"/>
        <w:ind w:firstLine="709"/>
        <w:jc w:val="both"/>
      </w:pPr>
      <w:r>
        <w:rPr>
          <w:b/>
          <w:i/>
        </w:rPr>
        <w:t>Знания</w:t>
      </w:r>
      <w:r>
        <w:rPr>
          <w:i/>
        </w:rPr>
        <w:t xml:space="preserve">: </w:t>
      </w:r>
    </w:p>
    <w:p w14:paraId="76EBB161" w14:textId="77777777" w:rsidR="00AA2465" w:rsidRDefault="00231ACA">
      <w:pPr>
        <w:shd w:val="clear" w:color="auto" w:fill="FFFFFF"/>
        <w:ind w:firstLine="709"/>
        <w:jc w:val="both"/>
        <w:rPr>
          <w:color w:val="000000"/>
        </w:rPr>
      </w:pPr>
      <w:r>
        <w:rPr>
          <w:i/>
        </w:rPr>
        <w:t>-</w:t>
      </w:r>
      <w:r>
        <w:rPr>
          <w:color w:val="000000"/>
        </w:rPr>
        <w:t xml:space="preserve"> входного и технологического контроля качества сырья, полуфабрикатов, и продуктов питания животного происхождения</w:t>
      </w:r>
    </w:p>
    <w:p w14:paraId="4B00CA74" w14:textId="77777777" w:rsidR="00AA2465" w:rsidRDefault="00231AC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</w:t>
      </w:r>
      <w:r>
        <w:t xml:space="preserve"> </w:t>
      </w:r>
      <w:r>
        <w:rPr>
          <w:color w:val="000000"/>
        </w:rPr>
        <w:t>технологических параметров и режимов производства продуктов питания животного происхождения</w:t>
      </w:r>
    </w:p>
    <w:p w14:paraId="7863937D" w14:textId="77777777" w:rsidR="00AA2465" w:rsidRDefault="00231ACA">
      <w:pPr>
        <w:shd w:val="clear" w:color="auto" w:fill="FFFFFF"/>
        <w:ind w:firstLine="709"/>
        <w:jc w:val="both"/>
        <w:rPr>
          <w:i/>
        </w:rPr>
      </w:pPr>
      <w:r>
        <w:rPr>
          <w:i/>
        </w:rPr>
        <w:t xml:space="preserve">- </w:t>
      </w:r>
      <w:r>
        <w:t>технологических процессов производства продуктов питания животного происхождения</w:t>
      </w:r>
    </w:p>
    <w:p w14:paraId="1F1E09F7" w14:textId="77777777" w:rsidR="00AA2465" w:rsidRDefault="00231ACA">
      <w:pPr>
        <w:shd w:val="clear" w:color="auto" w:fill="FFFFFF"/>
        <w:ind w:firstLine="709"/>
        <w:jc w:val="both"/>
      </w:pPr>
      <w:r>
        <w:rPr>
          <w:b/>
          <w:i/>
        </w:rPr>
        <w:t>Умения:</w:t>
      </w:r>
      <w:r>
        <w:rPr>
          <w:b/>
          <w:i/>
          <w:spacing w:val="3"/>
        </w:rPr>
        <w:t xml:space="preserve"> </w:t>
      </w:r>
    </w:p>
    <w:p w14:paraId="5E70FD67" w14:textId="77777777" w:rsidR="00AA2465" w:rsidRDefault="00231ACA">
      <w:pPr>
        <w:shd w:val="clear" w:color="auto" w:fill="FFFFFF"/>
        <w:ind w:firstLine="709"/>
        <w:jc w:val="both"/>
      </w:pPr>
      <w:r>
        <w:t>- осуществлять входной и технологический контроль качества сырья, полуфабрикатов и продуктов питания животного происхождения</w:t>
      </w:r>
    </w:p>
    <w:p w14:paraId="2FB64CDC" w14:textId="77777777" w:rsidR="00AA2465" w:rsidRDefault="00231ACA">
      <w:pPr>
        <w:shd w:val="clear" w:color="auto" w:fill="FFFFFF"/>
        <w:ind w:firstLine="709"/>
        <w:jc w:val="both"/>
        <w:rPr>
          <w:color w:val="000000"/>
        </w:rPr>
      </w:pPr>
      <w:r>
        <w:rPr>
          <w:b/>
          <w:i/>
          <w:spacing w:val="3"/>
        </w:rPr>
        <w:t xml:space="preserve">- </w:t>
      </w:r>
      <w:r>
        <w:rPr>
          <w:color w:val="000000"/>
        </w:rPr>
        <w:t>контролировать технологические параметры и режимы производства продуктов питания животного происхождения</w:t>
      </w:r>
    </w:p>
    <w:p w14:paraId="7FAF51BC" w14:textId="77777777" w:rsidR="00AA2465" w:rsidRDefault="00231ACA">
      <w:pPr>
        <w:shd w:val="clear" w:color="auto" w:fill="FFFFFF"/>
        <w:ind w:firstLine="709"/>
        <w:jc w:val="both"/>
        <w:rPr>
          <w:b/>
          <w:i/>
          <w:spacing w:val="3"/>
        </w:rPr>
      </w:pPr>
      <w:r>
        <w:rPr>
          <w:color w:val="000000"/>
        </w:rPr>
        <w:t>- организовывать работы по применению передовых технологий для повышения эффективности технологических процессов производства продуктов питания животного происхождения</w:t>
      </w:r>
    </w:p>
    <w:p w14:paraId="03DF93E2" w14:textId="77777777" w:rsidR="00AA2465" w:rsidRDefault="00231ACA">
      <w:pPr>
        <w:ind w:firstLine="709"/>
        <w:jc w:val="both"/>
      </w:pPr>
      <w:r>
        <w:rPr>
          <w:b/>
          <w:i/>
        </w:rPr>
        <w:t xml:space="preserve">Навык: </w:t>
      </w:r>
    </w:p>
    <w:p w14:paraId="3338FEDF" w14:textId="77777777" w:rsidR="00AA2465" w:rsidRDefault="00231ACA">
      <w:pPr>
        <w:ind w:firstLine="709"/>
        <w:jc w:val="both"/>
      </w:pPr>
      <w:r>
        <w:t>-осуществления входного и технологического контроля качества сырья, полуфабрикатов и продуктов питания животного происхождения для организации рационального ведения технологического процесса производства в целях разработки мероприятий по повышению эффективности производства</w:t>
      </w:r>
    </w:p>
    <w:p w14:paraId="2C968C93" w14:textId="77777777" w:rsidR="00AA2465" w:rsidRDefault="00231ACA">
      <w:pPr>
        <w:ind w:firstLine="709"/>
        <w:jc w:val="both"/>
      </w:pPr>
      <w:r>
        <w:lastRenderedPageBreak/>
        <w:t>- контроль технологических параметров и режимов производства продуктов питания животного происхождения на соответствие требованиям технологической и эксплуатационной документации</w:t>
      </w:r>
    </w:p>
    <w:p w14:paraId="269BBBE5" w14:textId="77777777" w:rsidR="00AA2465" w:rsidRDefault="00231ACA">
      <w:pPr>
        <w:ind w:firstLine="709"/>
        <w:jc w:val="both"/>
      </w:pPr>
      <w:r>
        <w:t>- организации работ по применению передовых технологий для повышения эффективности технологических процессов производства продуктов питания животного происхождения.</w:t>
      </w:r>
    </w:p>
    <w:p w14:paraId="3F840786" w14:textId="77777777" w:rsidR="00AA2465" w:rsidRDefault="00231ACA">
      <w:pPr>
        <w:ind w:firstLine="709"/>
        <w:jc w:val="both"/>
      </w:pPr>
      <w:r>
        <w:rPr>
          <w:b/>
          <w:bCs/>
          <w:kern w:val="3"/>
          <w:lang w:eastAsia="en-US"/>
        </w:rPr>
        <w:t>3. Содержание программы учебной дисциплины</w:t>
      </w:r>
      <w:r>
        <w:rPr>
          <w:lang w:eastAsia="en-US"/>
        </w:rPr>
        <w:t>:</w:t>
      </w:r>
    </w:p>
    <w:p w14:paraId="47217685" w14:textId="77777777" w:rsidR="00AA2465" w:rsidRDefault="00231ACA">
      <w:pPr>
        <w:ind w:firstLine="425"/>
        <w:jc w:val="both"/>
      </w:pPr>
      <w:r>
        <w:t>РАЗДЕЛ  1. Производство натуральных мясных полуфабрикатов. РАЗДЕЛ  2.  Производство рубленых полуфабрикатов. РАЗДЕЛ  3.  Производство полуфабрикатов из мяса птицы. РАЗДЕЛ  4.  Производство быстрозамороженных готовых блюд. РАЗДЕЛ  5.  Контроль качества полуфабрикатов и готовых блюд</w:t>
      </w:r>
      <w:r>
        <w:tab/>
        <w:t>РАЗДЕЛ  6. Дополнительное сырье и материалы.</w:t>
      </w:r>
    </w:p>
    <w:p w14:paraId="69CCBA29" w14:textId="77777777" w:rsidR="00AA2465" w:rsidRDefault="00231ACA">
      <w:pPr>
        <w:ind w:firstLine="425"/>
        <w:jc w:val="both"/>
      </w:pPr>
      <w:r>
        <w:rPr>
          <w:b/>
          <w:bCs/>
          <w:kern w:val="3"/>
          <w:lang w:eastAsia="en-US"/>
        </w:rPr>
        <w:t xml:space="preserve">4. </w:t>
      </w:r>
      <w:r>
        <w:rPr>
          <w:b/>
          <w:bCs/>
        </w:rPr>
        <w:t>Форма промежуточной аттестации</w:t>
      </w:r>
      <w:r>
        <w:t>: зачет.</w:t>
      </w:r>
    </w:p>
    <w:p w14:paraId="6E0E9BAC" w14:textId="71FD73F0" w:rsidR="00AA2465" w:rsidRDefault="00231ACA">
      <w:pPr>
        <w:ind w:firstLine="425"/>
        <w:jc w:val="both"/>
      </w:pPr>
      <w:r>
        <w:rPr>
          <w:b/>
          <w:bCs/>
          <w:kern w:val="3"/>
        </w:rPr>
        <w:t>5. Разработчик:</w:t>
      </w:r>
      <w:r w:rsidRPr="00231ACA">
        <w:t xml:space="preserve"> канд.</w:t>
      </w:r>
      <w:r w:rsidR="00213C75">
        <w:t xml:space="preserve"> </w:t>
      </w:r>
      <w:r w:rsidRPr="00231ACA">
        <w:t>биол.</w:t>
      </w:r>
      <w:r w:rsidR="00213C75">
        <w:t xml:space="preserve"> </w:t>
      </w:r>
      <w:r w:rsidRPr="00231ACA">
        <w:t>наук</w:t>
      </w:r>
      <w:r>
        <w:t>,</w:t>
      </w:r>
      <w:r>
        <w:rPr>
          <w:bCs/>
          <w:kern w:val="3"/>
        </w:rPr>
        <w:t xml:space="preserve"> доцент кафедры пищевых технологий </w:t>
      </w:r>
      <w:proofErr w:type="spellStart"/>
      <w:r>
        <w:rPr>
          <w:bCs/>
          <w:kern w:val="3"/>
        </w:rPr>
        <w:t>Левковская</w:t>
      </w:r>
      <w:proofErr w:type="spellEnd"/>
      <w:r>
        <w:rPr>
          <w:bCs/>
          <w:kern w:val="3"/>
        </w:rPr>
        <w:t xml:space="preserve"> Е.В.</w:t>
      </w:r>
    </w:p>
    <w:sectPr w:rsidR="00AA246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655D9" w14:textId="77777777" w:rsidR="006D5F93" w:rsidRDefault="006D5F93">
      <w:r>
        <w:separator/>
      </w:r>
    </w:p>
  </w:endnote>
  <w:endnote w:type="continuationSeparator" w:id="0">
    <w:p w14:paraId="70D157DD" w14:textId="77777777" w:rsidR="006D5F93" w:rsidRDefault="006D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5A6E8" w14:textId="77777777" w:rsidR="006D5F93" w:rsidRDefault="006D5F93">
      <w:r>
        <w:separator/>
      </w:r>
    </w:p>
  </w:footnote>
  <w:footnote w:type="continuationSeparator" w:id="0">
    <w:p w14:paraId="0D0983C0" w14:textId="77777777" w:rsidR="006D5F93" w:rsidRDefault="006D5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65B"/>
    <w:rsid w:val="000001EC"/>
    <w:rsid w:val="000666EF"/>
    <w:rsid w:val="000F25B8"/>
    <w:rsid w:val="00213C75"/>
    <w:rsid w:val="00231ACA"/>
    <w:rsid w:val="002B3C05"/>
    <w:rsid w:val="00312C9A"/>
    <w:rsid w:val="00323344"/>
    <w:rsid w:val="00353E42"/>
    <w:rsid w:val="004A4596"/>
    <w:rsid w:val="005319A4"/>
    <w:rsid w:val="0054554E"/>
    <w:rsid w:val="00561398"/>
    <w:rsid w:val="00564AA3"/>
    <w:rsid w:val="006D5F93"/>
    <w:rsid w:val="00704EFC"/>
    <w:rsid w:val="008249A8"/>
    <w:rsid w:val="00845302"/>
    <w:rsid w:val="008C760F"/>
    <w:rsid w:val="009166AC"/>
    <w:rsid w:val="00972EBD"/>
    <w:rsid w:val="009840C2"/>
    <w:rsid w:val="009C2345"/>
    <w:rsid w:val="009E42A4"/>
    <w:rsid w:val="00A53CFC"/>
    <w:rsid w:val="00AA2465"/>
    <w:rsid w:val="00B17732"/>
    <w:rsid w:val="00B3137C"/>
    <w:rsid w:val="00B423AE"/>
    <w:rsid w:val="00B8265B"/>
    <w:rsid w:val="00BC51B9"/>
    <w:rsid w:val="00C67739"/>
    <w:rsid w:val="00D23EA5"/>
    <w:rsid w:val="00E62C9E"/>
    <w:rsid w:val="00E72A63"/>
    <w:rsid w:val="7B37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57340"/>
  <w15:docId w15:val="{8505F905-157E-4648-B8B5-C0E6870D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573</Words>
  <Characters>3269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Брик</dc:creator>
  <cp:lastModifiedBy>PC</cp:lastModifiedBy>
  <cp:revision>34</cp:revision>
  <dcterms:created xsi:type="dcterms:W3CDTF">2018-04-26T18:37:00Z</dcterms:created>
  <dcterms:modified xsi:type="dcterms:W3CDTF">2023-06-08T11:16:00Z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D60CB86A185841588F15FDED09C017F1</vt:lpwstr>
  </property>
</Properties>
</file>