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236DD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54BF9287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54652181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E22FC0">
        <w:rPr>
          <w:b/>
          <w:bCs/>
          <w:spacing w:val="-6"/>
          <w:u w:val="single"/>
        </w:rPr>
        <w:t>Организация производства в мясной отрасли</w:t>
      </w:r>
      <w:r w:rsidRPr="00A53CFC">
        <w:rPr>
          <w:b/>
          <w:bCs/>
          <w:spacing w:val="-6"/>
          <w:u w:val="single"/>
        </w:rPr>
        <w:t>»</w:t>
      </w:r>
    </w:p>
    <w:p w14:paraId="46C3313F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4945207E" w14:textId="64879AE7" w:rsidR="00B423AE" w:rsidRPr="00B423AE" w:rsidRDefault="002C50B4" w:rsidP="00B423AE">
      <w:pPr>
        <w:tabs>
          <w:tab w:val="left" w:pos="284"/>
          <w:tab w:val="right" w:leader="underscore" w:pos="9639"/>
        </w:tabs>
        <w:jc w:val="both"/>
      </w:pPr>
      <w:bookmarkStart w:id="0" w:name="_Hlk106404352"/>
      <w:r w:rsidRPr="002C50B4">
        <w:t xml:space="preserve">Рабочая программа учебной дисциплины является частью основной образовательной программы ФГБОУ </w:t>
      </w:r>
      <w:proofErr w:type="gramStart"/>
      <w:r w:rsidRPr="002C50B4">
        <w:t>ВО</w:t>
      </w:r>
      <w:proofErr w:type="gramEnd"/>
      <w:r w:rsidRPr="002C50B4">
        <w:t xml:space="preserve"> Донск</w:t>
      </w:r>
      <w:r w:rsidR="00F13159">
        <w:t xml:space="preserve">ой ГАУ по направлению 19.03.03 </w:t>
      </w:r>
      <w:r w:rsidRPr="002C50B4">
        <w:t xml:space="preserve">Продукты </w:t>
      </w:r>
      <w:r w:rsidR="00F13159">
        <w:t>питания животного происхождения</w:t>
      </w:r>
      <w:r w:rsidRPr="002C50B4">
        <w:t>, направленность Технология мяса и мясных продуктов, разработанной в соответствии с Федеральным  государственным образовательным стандартом высшего образования</w:t>
      </w:r>
      <w:r w:rsidR="00F13159">
        <w:t xml:space="preserve"> – </w:t>
      </w:r>
      <w:proofErr w:type="spellStart"/>
      <w:r w:rsidR="00F13159">
        <w:t>бакалавриат</w:t>
      </w:r>
      <w:proofErr w:type="spellEnd"/>
      <w:r w:rsidR="00F13159">
        <w:t xml:space="preserve"> по направлению подготовки 19.03.03 </w:t>
      </w:r>
      <w:r w:rsidR="00F13159" w:rsidRPr="00F13159">
        <w:t>Продукты питания животного происхождения</w:t>
      </w:r>
      <w:r w:rsidRPr="002C50B4">
        <w:t>, утвержденный приказом Министерства образовани</w:t>
      </w:r>
      <w:r w:rsidR="00F13159">
        <w:t xml:space="preserve">я и науки Российской Федерации </w:t>
      </w:r>
      <w:r w:rsidRPr="002C50B4">
        <w:t>№ 936 от 11.08.2020</w:t>
      </w:r>
      <w:bookmarkEnd w:id="0"/>
      <w:r w:rsidR="000001EC" w:rsidRPr="000001EC">
        <w:t xml:space="preserve">.  </w:t>
      </w:r>
      <w:r w:rsidR="00B423AE" w:rsidRPr="002B3C05">
        <w:t xml:space="preserve">  </w:t>
      </w:r>
    </w:p>
    <w:p w14:paraId="0A10B178" w14:textId="01E1ED3A" w:rsidR="00D23EA5" w:rsidRPr="00B423AE" w:rsidRDefault="00BE2749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13A96C6F" w14:textId="77777777" w:rsidR="002C50B4" w:rsidRDefault="00D23EA5" w:rsidP="002C50B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423AE">
        <w:t>Процесс изучения дисциплины направлен на формирование компетенци</w:t>
      </w:r>
      <w:r w:rsidR="0054554E">
        <w:t>й</w:t>
      </w:r>
      <w:r w:rsidRPr="00B423AE">
        <w:t xml:space="preserve">: </w:t>
      </w:r>
    </w:p>
    <w:p w14:paraId="14D83025" w14:textId="77777777" w:rsidR="002C50B4" w:rsidRDefault="002C50B4" w:rsidP="002C50B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Общепрофессиональные компетенции (ОПК):</w:t>
      </w:r>
    </w:p>
    <w:p w14:paraId="44BBB36A" w14:textId="77777777" w:rsidR="002C50B4" w:rsidRDefault="002C50B4" w:rsidP="002C50B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ОПК-4 - Способен осуществлять технологические процессы производства продуктов </w:t>
      </w:r>
      <w:proofErr w:type="spellStart"/>
      <w:r>
        <w:t>жи-вотного</w:t>
      </w:r>
      <w:proofErr w:type="spellEnd"/>
      <w:r>
        <w:t xml:space="preserve"> происхождения</w:t>
      </w:r>
    </w:p>
    <w:p w14:paraId="6FDEB748" w14:textId="77777777" w:rsidR="002C50B4" w:rsidRDefault="002C50B4" w:rsidP="002C50B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Индикаторы достижения компетенции:</w:t>
      </w:r>
    </w:p>
    <w:p w14:paraId="4E2A33D3" w14:textId="77777777" w:rsidR="002C50B4" w:rsidRDefault="002C50B4" w:rsidP="002C50B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ОПК-4.1 - Организует технологические процессы производства продуктов животного происхождения; </w:t>
      </w:r>
    </w:p>
    <w:p w14:paraId="44130A6E" w14:textId="77777777" w:rsidR="002C50B4" w:rsidRDefault="002C50B4" w:rsidP="002C50B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ОПК-5 - Способен организовывать и контролировать производство продукции из сырья животного происхождения</w:t>
      </w:r>
    </w:p>
    <w:p w14:paraId="29840391" w14:textId="77777777" w:rsidR="002C50B4" w:rsidRDefault="002C50B4" w:rsidP="002C50B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Индикаторы достижения компетенции:</w:t>
      </w:r>
    </w:p>
    <w:p w14:paraId="68D42FE6" w14:textId="488990D7" w:rsidR="002C50B4" w:rsidRDefault="002C50B4" w:rsidP="002C50B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ОПК-5.1. - Организует производство продукции из сырья животного происхождения в </w:t>
      </w:r>
      <w:proofErr w:type="spellStart"/>
      <w:r>
        <w:t>соот-ветствии</w:t>
      </w:r>
      <w:proofErr w:type="spellEnd"/>
      <w:r>
        <w:t xml:space="preserve"> с регламентом, технологическими инструкциями, проектной документацией;</w:t>
      </w:r>
    </w:p>
    <w:p w14:paraId="498FEBE3" w14:textId="65B195FE" w:rsidR="00D23EA5" w:rsidRDefault="00D23EA5" w:rsidP="002C50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31593C68" w14:textId="77777777" w:rsidR="00D23EA5" w:rsidRPr="00B423AE" w:rsidRDefault="00D23EA5" w:rsidP="00D23EA5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14:paraId="476F2C8F" w14:textId="77777777" w:rsidR="003C5E82" w:rsidRDefault="003C5E82" w:rsidP="003C5E82">
      <w:pPr>
        <w:shd w:val="clear" w:color="auto" w:fill="FFFFFF"/>
        <w:ind w:firstLine="709"/>
        <w:jc w:val="both"/>
      </w:pPr>
      <w:r>
        <w:t>требований к содержанию и оформлению нормативной и технической документации, регламентов, ветеринарных норм и правил;</w:t>
      </w:r>
    </w:p>
    <w:p w14:paraId="0F0D4E6E" w14:textId="77777777" w:rsidR="003C5E82" w:rsidRDefault="003C5E82" w:rsidP="003C5E82">
      <w:pPr>
        <w:shd w:val="clear" w:color="auto" w:fill="FFFFFF"/>
        <w:ind w:firstLine="709"/>
        <w:jc w:val="both"/>
      </w:pPr>
      <w:r>
        <w:t>основных мер безопасности при возникновении экстренных ситуаций на тепло-, энергооборудовании и других объектах жизнеобеспечения предприятия</w:t>
      </w:r>
    </w:p>
    <w:p w14:paraId="0C869BB2" w14:textId="77777777" w:rsidR="003C5E82" w:rsidRDefault="003C5E82" w:rsidP="003C5E82">
      <w:pPr>
        <w:shd w:val="clear" w:color="auto" w:fill="FFFFFF"/>
        <w:ind w:firstLine="709"/>
        <w:jc w:val="both"/>
      </w:pPr>
      <w:r>
        <w:t>методов входного контроля качества сырья и вспомогательных материалов;</w:t>
      </w:r>
    </w:p>
    <w:p w14:paraId="230FA4F4" w14:textId="77777777" w:rsidR="003C5E82" w:rsidRDefault="003C5E82" w:rsidP="003C5E82">
      <w:pPr>
        <w:shd w:val="clear" w:color="auto" w:fill="FFFFFF"/>
        <w:ind w:firstLine="709"/>
        <w:jc w:val="both"/>
      </w:pPr>
      <w:r>
        <w:t>требований к нормам расхода сырья и вспомогательных материалов при производстве продукции;</w:t>
      </w:r>
    </w:p>
    <w:p w14:paraId="2A37DB57" w14:textId="77777777" w:rsidR="003C5E82" w:rsidRDefault="003C5E82" w:rsidP="003C5E82">
      <w:pPr>
        <w:shd w:val="clear" w:color="auto" w:fill="FFFFFF"/>
        <w:ind w:firstLine="709"/>
        <w:jc w:val="both"/>
      </w:pPr>
      <w:r>
        <w:t>специфики понимания организационных подходов при разработке технологического процесса производства продуктов питания животного происхождения.</w:t>
      </w:r>
    </w:p>
    <w:p w14:paraId="3BE66303" w14:textId="77777777" w:rsidR="00D23EA5" w:rsidRPr="00B423AE" w:rsidRDefault="00D23EA5" w:rsidP="003C5E82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</w:p>
    <w:p w14:paraId="10712BBB" w14:textId="77777777" w:rsidR="003C5E82" w:rsidRDefault="003C5E82" w:rsidP="003C5E82">
      <w:pPr>
        <w:ind w:firstLine="709"/>
        <w:jc w:val="both"/>
      </w:pPr>
      <w:r>
        <w:t>отметить практическое назначение нормативной и технической документации, регламентов, ветеринарных норм и правил в производственном процессе;</w:t>
      </w:r>
    </w:p>
    <w:p w14:paraId="60A75CE7" w14:textId="77777777" w:rsidR="003C5E82" w:rsidRDefault="003C5E82" w:rsidP="003C5E82">
      <w:pPr>
        <w:ind w:firstLine="709"/>
        <w:jc w:val="both"/>
      </w:pPr>
      <w:r>
        <w:t>осуществлять элементарные меры безопасности при возникновении экстренных ситуаций на тепло-, энергооборудовании и других объектах жизнеобеспечения предприятия;</w:t>
      </w:r>
    </w:p>
    <w:p w14:paraId="0FA3FE0F" w14:textId="77777777" w:rsidR="003C5E82" w:rsidRDefault="003C5E82" w:rsidP="003C5E82">
      <w:pPr>
        <w:ind w:firstLine="709"/>
        <w:jc w:val="both"/>
      </w:pPr>
      <w:r>
        <w:t>организовывать входной контроль качества сырья и вспомогательных материалов;</w:t>
      </w:r>
    </w:p>
    <w:p w14:paraId="21564DC2" w14:textId="77777777" w:rsidR="003C5E82" w:rsidRDefault="003C5E82" w:rsidP="003C5E82">
      <w:pPr>
        <w:ind w:firstLine="709"/>
        <w:jc w:val="both"/>
      </w:pPr>
      <w:r>
        <w:t>применять методологию норм расчета расхода сырья и вспомогательных материалов при производстве продукции;</w:t>
      </w:r>
    </w:p>
    <w:p w14:paraId="06F1C9D2" w14:textId="77777777" w:rsidR="003C5E82" w:rsidRDefault="003C5E82" w:rsidP="003C5E82">
      <w:pPr>
        <w:ind w:firstLine="709"/>
        <w:jc w:val="both"/>
      </w:pPr>
      <w:r>
        <w:t>раскрыть смысл мероприятий по организации технологических операций в технологическом процессе производства продуктов питания животного происхождения.</w:t>
      </w:r>
    </w:p>
    <w:p w14:paraId="04D83590" w14:textId="77777777" w:rsidR="00D23EA5" w:rsidRPr="00B423AE" w:rsidRDefault="00D23EA5" w:rsidP="003C5E82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</w:p>
    <w:p w14:paraId="758B9898" w14:textId="77777777" w:rsidR="003C5E82" w:rsidRDefault="003C5E82" w:rsidP="003C5E82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владение навыками оценочной методологии;</w:t>
      </w:r>
    </w:p>
    <w:p w14:paraId="076A03C5" w14:textId="77777777" w:rsidR="003C5E82" w:rsidRDefault="003C5E82" w:rsidP="003C5E82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владеть методологией обеспечения защиты персонала в экстренных случаях в работе тепло-, энергооборудования и других объектов жизнеобеспечения предприятия;</w:t>
      </w:r>
    </w:p>
    <w:p w14:paraId="091F5C7C" w14:textId="77777777" w:rsidR="003C5E82" w:rsidRDefault="003C5E82" w:rsidP="003C5E82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контроля качества готовой продукции;</w:t>
      </w:r>
    </w:p>
    <w:p w14:paraId="132BB234" w14:textId="77777777" w:rsidR="003C5E82" w:rsidRDefault="00D23EA5" w:rsidP="003C5E82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B423AE">
        <w:rPr>
          <w:b/>
          <w:i/>
        </w:rPr>
        <w:t>Опыт деятельности:</w:t>
      </w:r>
    </w:p>
    <w:p w14:paraId="0E602E5D" w14:textId="77777777" w:rsidR="003C5E82" w:rsidRDefault="003C5E82" w:rsidP="003C5E82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3C5E82">
        <w:rPr>
          <w:bCs/>
          <w:kern w:val="3"/>
          <w:lang w:eastAsia="en-US"/>
        </w:rPr>
        <w:t>владение методологией норм расчета расхода сырья и вспомогательных материалов при производстве продукции;</w:t>
      </w:r>
    </w:p>
    <w:p w14:paraId="1ADF657A" w14:textId="77777777" w:rsidR="003C5E82" w:rsidRDefault="003C5E82" w:rsidP="003C5E82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3C5E82">
        <w:rPr>
          <w:bCs/>
          <w:kern w:val="3"/>
          <w:lang w:eastAsia="en-US"/>
        </w:rPr>
        <w:t>определение параметров технологических процессов;</w:t>
      </w:r>
    </w:p>
    <w:p w14:paraId="0744BBEF" w14:textId="77777777" w:rsidR="002B3C05" w:rsidRPr="00C67739" w:rsidRDefault="003C5E82" w:rsidP="003C5E82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3C5E82">
        <w:rPr>
          <w:bCs/>
          <w:kern w:val="3"/>
          <w:lang w:eastAsia="en-US"/>
        </w:rPr>
        <w:lastRenderedPageBreak/>
        <w:t>работа с литературой и нормативной документацией, регламентирующей порядок организации технологических операций в технологическом процессе производства продуктов питания животного происхождения.</w:t>
      </w:r>
    </w:p>
    <w:p w14:paraId="72EA85A8" w14:textId="394EC7B2" w:rsidR="00D23EA5" w:rsidRPr="00B423AE" w:rsidRDefault="00BE2749" w:rsidP="002B3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2A1662F6" w14:textId="77777777" w:rsidR="00E72A63" w:rsidRDefault="003C5E82" w:rsidP="003C5E82">
      <w:pPr>
        <w:ind w:firstLine="425"/>
        <w:jc w:val="both"/>
      </w:pPr>
      <w:r>
        <w:t>Раздел 1 «АПК в условиях рынка»</w:t>
      </w:r>
      <w:r>
        <w:tab/>
        <w:t xml:space="preserve">Раздел 3«Оборотный капитал предприятия» </w:t>
      </w:r>
      <w:r>
        <w:tab/>
        <w:t>Раздел 5 «Себестоимость продукции и эффективность производства» Раздел 2 «Основной капитал предприятия»</w:t>
      </w:r>
      <w:r>
        <w:tab/>
        <w:t xml:space="preserve">Раздел 4 «Трудовые ресурсы предприятия» </w:t>
      </w:r>
      <w:r>
        <w:tab/>
        <w:t>Раздел 6 «Методы ценообразования на предприятии»</w:t>
      </w:r>
      <w:r w:rsidR="00C67739">
        <w:tab/>
      </w:r>
    </w:p>
    <w:p w14:paraId="489554BC" w14:textId="77777777" w:rsidR="00C42CBF" w:rsidRPr="00C42CBF" w:rsidRDefault="00C42CBF" w:rsidP="00C42CBF">
      <w:pPr>
        <w:ind w:firstLine="425"/>
        <w:rPr>
          <w:b/>
          <w:bCs/>
          <w:kern w:val="3"/>
          <w:lang w:eastAsia="en-US"/>
        </w:rPr>
      </w:pPr>
      <w:r w:rsidRPr="00C42CBF">
        <w:rPr>
          <w:b/>
          <w:bCs/>
          <w:kern w:val="3"/>
          <w:lang w:eastAsia="en-US"/>
        </w:rPr>
        <w:t>4. Форма промежуточной аттестации: экзамен.</w:t>
      </w:r>
    </w:p>
    <w:p w14:paraId="0B5845A8" w14:textId="337F8E0B" w:rsidR="00564AA3" w:rsidRPr="00B423AE" w:rsidRDefault="00BE2749" w:rsidP="00E62C9E">
      <w:pPr>
        <w:ind w:firstLine="425"/>
      </w:pPr>
      <w:r>
        <w:rPr>
          <w:b/>
          <w:bCs/>
          <w:kern w:val="3"/>
        </w:rPr>
        <w:t>5.</w:t>
      </w:r>
      <w:r w:rsidR="00C67739" w:rsidRPr="00B423AE">
        <w:rPr>
          <w:b/>
          <w:bCs/>
          <w:kern w:val="3"/>
        </w:rPr>
        <w:t xml:space="preserve"> Разработчик:</w:t>
      </w:r>
      <w:r w:rsidR="00C67739" w:rsidRPr="00B423AE">
        <w:rPr>
          <w:bCs/>
          <w:kern w:val="3"/>
        </w:rPr>
        <w:t xml:space="preserve"> </w:t>
      </w:r>
      <w:r w:rsidR="00F97316">
        <w:t>к</w:t>
      </w:r>
      <w:r w:rsidR="00F97316" w:rsidRPr="00F97316">
        <w:t xml:space="preserve">анд. </w:t>
      </w:r>
      <w:proofErr w:type="spellStart"/>
      <w:r w:rsidR="00F97316" w:rsidRPr="00F97316">
        <w:t>экон</w:t>
      </w:r>
      <w:proofErr w:type="spellEnd"/>
      <w:r w:rsidR="00F97316" w:rsidRPr="00F97316">
        <w:t>. наук</w:t>
      </w:r>
      <w:r w:rsidR="00F97316">
        <w:t>,</w:t>
      </w:r>
      <w:r w:rsidR="00F97316">
        <w:rPr>
          <w:bCs/>
          <w:kern w:val="3"/>
        </w:rPr>
        <w:t xml:space="preserve"> </w:t>
      </w:r>
      <w:r w:rsidR="002C50B4">
        <w:rPr>
          <w:bCs/>
          <w:kern w:val="3"/>
        </w:rPr>
        <w:t xml:space="preserve">зав. </w:t>
      </w:r>
      <w:r w:rsidR="003C5E82">
        <w:rPr>
          <w:bCs/>
          <w:kern w:val="3"/>
        </w:rPr>
        <w:t>кафедр</w:t>
      </w:r>
      <w:r w:rsidR="002C50B4">
        <w:rPr>
          <w:bCs/>
          <w:kern w:val="3"/>
        </w:rPr>
        <w:t>ой</w:t>
      </w:r>
      <w:r w:rsidR="00C67739" w:rsidRPr="00B423AE">
        <w:rPr>
          <w:bCs/>
          <w:kern w:val="3"/>
        </w:rPr>
        <w:t xml:space="preserve"> </w:t>
      </w:r>
      <w:r w:rsidR="00C67739">
        <w:rPr>
          <w:bCs/>
          <w:kern w:val="3"/>
        </w:rPr>
        <w:t>пищевы</w:t>
      </w:r>
      <w:bookmarkStart w:id="1" w:name="_GoBack"/>
      <w:bookmarkEnd w:id="1"/>
      <w:r w:rsidR="00C67739">
        <w:rPr>
          <w:bCs/>
          <w:kern w:val="3"/>
        </w:rPr>
        <w:t>х технологий</w:t>
      </w:r>
      <w:r w:rsidR="002C50B4">
        <w:rPr>
          <w:bCs/>
          <w:kern w:val="3"/>
        </w:rPr>
        <w:t xml:space="preserve">, доцент </w:t>
      </w:r>
      <w:proofErr w:type="spellStart"/>
      <w:r w:rsidR="002C50B4" w:rsidRPr="002C50B4">
        <w:rPr>
          <w:bCs/>
          <w:kern w:val="3"/>
        </w:rPr>
        <w:t>Насиров</w:t>
      </w:r>
      <w:proofErr w:type="spellEnd"/>
      <w:r w:rsidR="002C50B4" w:rsidRPr="002C50B4">
        <w:rPr>
          <w:bCs/>
          <w:kern w:val="3"/>
        </w:rPr>
        <w:t xml:space="preserve"> Ю.З.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0F25B8"/>
    <w:rsid w:val="002B3C05"/>
    <w:rsid w:val="002C50B4"/>
    <w:rsid w:val="00323344"/>
    <w:rsid w:val="00353E42"/>
    <w:rsid w:val="003C5E82"/>
    <w:rsid w:val="004A4596"/>
    <w:rsid w:val="0054554E"/>
    <w:rsid w:val="00564AA3"/>
    <w:rsid w:val="00704EFC"/>
    <w:rsid w:val="008249A8"/>
    <w:rsid w:val="009166AC"/>
    <w:rsid w:val="00972EBD"/>
    <w:rsid w:val="009840C2"/>
    <w:rsid w:val="009C2345"/>
    <w:rsid w:val="00A53CFC"/>
    <w:rsid w:val="00B17732"/>
    <w:rsid w:val="00B423AE"/>
    <w:rsid w:val="00B8265B"/>
    <w:rsid w:val="00BC51B9"/>
    <w:rsid w:val="00BE2749"/>
    <w:rsid w:val="00C156E8"/>
    <w:rsid w:val="00C42CBF"/>
    <w:rsid w:val="00C67739"/>
    <w:rsid w:val="00CF71FC"/>
    <w:rsid w:val="00D23EA5"/>
    <w:rsid w:val="00E22FC0"/>
    <w:rsid w:val="00E62C9E"/>
    <w:rsid w:val="00E72A63"/>
    <w:rsid w:val="00F13159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9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36</cp:revision>
  <dcterms:created xsi:type="dcterms:W3CDTF">2018-04-26T18:37:00Z</dcterms:created>
  <dcterms:modified xsi:type="dcterms:W3CDTF">2023-06-28T08:20:00Z</dcterms:modified>
</cp:coreProperties>
</file>