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0F" w:rsidRPr="00272A9A" w:rsidRDefault="00D8500F" w:rsidP="00D8500F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>АННОТАЦИЯ</w:t>
      </w:r>
    </w:p>
    <w:p w:rsidR="00D8500F" w:rsidRDefault="00D8500F" w:rsidP="00D8500F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>к рабочей программе учебной дисциплины</w:t>
      </w:r>
    </w:p>
    <w:p w:rsidR="00D8500F" w:rsidRPr="00FC0B3D" w:rsidRDefault="00D8500F" w:rsidP="00D8500F">
      <w:pPr>
        <w:tabs>
          <w:tab w:val="right" w:leader="underscore" w:pos="9639"/>
        </w:tabs>
        <w:spacing w:line="216" w:lineRule="auto"/>
        <w:jc w:val="center"/>
        <w:rPr>
          <w:b/>
          <w:u w:val="single"/>
        </w:rPr>
      </w:pPr>
      <w:r w:rsidRPr="00FC0B3D">
        <w:rPr>
          <w:b/>
          <w:u w:val="single"/>
        </w:rPr>
        <w:t>Биологические особенности сельскохозяйственных животных</w:t>
      </w:r>
    </w:p>
    <w:p w:rsidR="00D8500F" w:rsidRPr="00FC0B3D" w:rsidRDefault="00D8500F" w:rsidP="00D8500F">
      <w:pPr>
        <w:pStyle w:val="a3"/>
        <w:numPr>
          <w:ilvl w:val="0"/>
          <w:numId w:val="1"/>
        </w:numPr>
        <w:tabs>
          <w:tab w:val="right" w:leader="underscore" w:pos="9639"/>
        </w:tabs>
        <w:spacing w:line="216" w:lineRule="auto"/>
        <w:rPr>
          <w:b/>
          <w:sz w:val="24"/>
          <w:szCs w:val="24"/>
        </w:rPr>
      </w:pPr>
      <w:r w:rsidRPr="00FC0B3D">
        <w:rPr>
          <w:b/>
          <w:sz w:val="24"/>
          <w:szCs w:val="24"/>
        </w:rPr>
        <w:t>Общая характеристика:</w:t>
      </w:r>
    </w:p>
    <w:p w:rsidR="00D8500F" w:rsidRPr="00A63D3E" w:rsidRDefault="00B753FD" w:rsidP="00D8500F">
      <w:pPr>
        <w:tabs>
          <w:tab w:val="right" w:leader="underscore" w:pos="9639"/>
        </w:tabs>
        <w:spacing w:line="216" w:lineRule="auto"/>
      </w:pPr>
      <w:r w:rsidRPr="00750517">
        <w:rPr>
          <w:rFonts w:eastAsia="Calibri"/>
          <w:lang w:eastAsia="en-US"/>
        </w:rPr>
        <w:t>Рабочая программа учебной дисциплины является частью основной профессиональной образовательной программы ФГБОУ ВО Донской</w:t>
      </w:r>
      <w:r>
        <w:rPr>
          <w:rFonts w:eastAsia="Calibri"/>
          <w:lang w:eastAsia="en-US"/>
        </w:rPr>
        <w:t xml:space="preserve"> ГАУ по направлению  подготовки</w:t>
      </w:r>
      <w:r w:rsidRPr="00750517">
        <w:rPr>
          <w:rFonts w:eastAsia="Calibri"/>
          <w:lang w:eastAsia="en-US"/>
        </w:rPr>
        <w:t xml:space="preserve"> </w:t>
      </w:r>
      <w:r w:rsidRPr="00750517">
        <w:rPr>
          <w:rFonts w:eastAsia="Calibri"/>
          <w:b/>
          <w:lang w:eastAsia="en-US"/>
        </w:rPr>
        <w:t>36.06.01 Ветеринария и зоотехния, направленность (профиль) 06.02.10 Частная зоотехния, технология производства продуктов животноводства</w:t>
      </w:r>
      <w:r w:rsidRPr="00750517">
        <w:rPr>
          <w:rFonts w:eastAsia="Calibri"/>
          <w:lang w:eastAsia="en-US"/>
        </w:rPr>
        <w:t>, разработанной в соответствии с Федеральным государственным образовательным стандартом высшего  образов</w:t>
      </w:r>
      <w:r>
        <w:rPr>
          <w:rFonts w:eastAsia="Calibri"/>
          <w:lang w:eastAsia="en-US"/>
        </w:rPr>
        <w:t xml:space="preserve">ания по направлению подготовки </w:t>
      </w:r>
      <w:r w:rsidRPr="00750517">
        <w:rPr>
          <w:rFonts w:eastAsia="Calibri"/>
          <w:lang w:eastAsia="en-US"/>
        </w:rPr>
        <w:t>36.06.01 Ветеринария и зоотехния (подготовки кадров высшей квалификации), утвержденным приказом Министерства образования и науки РФ от 30.07.2014 N 896.</w:t>
      </w:r>
    </w:p>
    <w:p w:rsidR="00D8500F" w:rsidRPr="00CC2B10" w:rsidRDefault="00D71B26" w:rsidP="00D8500F">
      <w:pPr>
        <w:autoSpaceDE w:val="0"/>
        <w:autoSpaceDN w:val="0"/>
        <w:adjustRightInd w:val="0"/>
        <w:spacing w:line="240" w:lineRule="auto"/>
        <w:rPr>
          <w:b/>
          <w:kern w:val="3"/>
        </w:rPr>
      </w:pPr>
      <w:r>
        <w:rPr>
          <w:b/>
          <w:kern w:val="3"/>
        </w:rPr>
        <w:t>2</w:t>
      </w:r>
      <w:r w:rsidR="00D8500F" w:rsidRPr="00CC2B10">
        <w:rPr>
          <w:b/>
          <w:kern w:val="3"/>
        </w:rPr>
        <w:t>.Требования к результатам освоения дисциплины:</w:t>
      </w:r>
    </w:p>
    <w:p w:rsidR="009930D5" w:rsidRDefault="00D8500F" w:rsidP="00D8500F">
      <w:pPr>
        <w:spacing w:line="240" w:lineRule="auto"/>
        <w:ind w:firstLine="0"/>
        <w:rPr>
          <w:rFonts w:ascii="Tahoma" w:hAnsi="Tahoma" w:cs="Tahoma"/>
          <w:sz w:val="16"/>
          <w:szCs w:val="16"/>
        </w:rPr>
      </w:pPr>
      <w:r w:rsidRPr="0094503F">
        <w:rPr>
          <w:color w:val="000000"/>
          <w:spacing w:val="-6"/>
        </w:rPr>
        <w:t>Процесс изучения дисциплины напра</w:t>
      </w:r>
      <w:r w:rsidR="00D71B26">
        <w:rPr>
          <w:color w:val="000000"/>
          <w:spacing w:val="-6"/>
        </w:rPr>
        <w:t xml:space="preserve">влен на формирование следующих </w:t>
      </w:r>
      <w:r w:rsidRPr="0094503F">
        <w:rPr>
          <w:color w:val="000000"/>
          <w:spacing w:val="-6"/>
        </w:rPr>
        <w:t>компетенций</w:t>
      </w:r>
      <w:r w:rsidRPr="0094503F">
        <w:rPr>
          <w:b/>
          <w:color w:val="000000"/>
          <w:spacing w:val="-6"/>
        </w:rPr>
        <w:t>:</w:t>
      </w:r>
      <w:r w:rsidRPr="00647299">
        <w:rPr>
          <w:rFonts w:ascii="Tahoma" w:hAnsi="Tahoma" w:cs="Tahoma"/>
          <w:sz w:val="16"/>
          <w:szCs w:val="16"/>
        </w:rPr>
        <w:t xml:space="preserve"> </w:t>
      </w:r>
    </w:p>
    <w:p w:rsidR="009930D5" w:rsidRDefault="009930D5" w:rsidP="009930D5">
      <w:pPr>
        <w:tabs>
          <w:tab w:val="left" w:pos="993"/>
        </w:tabs>
        <w:spacing w:line="240" w:lineRule="auto"/>
        <w:ind w:firstLine="567"/>
      </w:pPr>
      <w:r w:rsidRPr="000D08F0">
        <w:t>Общепрофессиональные компетенции (ОПК):</w:t>
      </w:r>
    </w:p>
    <w:p w:rsidR="009930D5" w:rsidRPr="00D23E91" w:rsidRDefault="009930D5" w:rsidP="009930D5">
      <w:pPr>
        <w:spacing w:line="240" w:lineRule="auto"/>
        <w:ind w:firstLine="426"/>
        <w:rPr>
          <w:rFonts w:ascii="Tahoma" w:hAnsi="Tahoma" w:cs="Tahoma"/>
          <w:sz w:val="18"/>
          <w:szCs w:val="18"/>
        </w:rPr>
      </w:pPr>
      <w:r w:rsidRPr="00D23E91">
        <w:t>- владением необходимой системой знаний в области, соответствующей направ</w:t>
      </w:r>
      <w:r>
        <w:t>лению подготовки (ОПК-</w:t>
      </w:r>
      <w:r w:rsidRPr="00D23E91">
        <w:t>1);</w:t>
      </w:r>
      <w:r w:rsidRPr="00D23E91">
        <w:rPr>
          <w:rFonts w:ascii="Tahoma" w:hAnsi="Tahoma" w:cs="Tahoma"/>
          <w:sz w:val="18"/>
          <w:szCs w:val="18"/>
        </w:rPr>
        <w:t xml:space="preserve"> </w:t>
      </w:r>
    </w:p>
    <w:p w:rsidR="009930D5" w:rsidRPr="00880DE4" w:rsidRDefault="009930D5" w:rsidP="009930D5">
      <w:pPr>
        <w:tabs>
          <w:tab w:val="left" w:pos="993"/>
        </w:tabs>
        <w:spacing w:line="240" w:lineRule="auto"/>
        <w:ind w:firstLine="567"/>
      </w:pPr>
      <w:r w:rsidRPr="00D23E91">
        <w:t>- владением методологией исследований в области, соответствую</w:t>
      </w:r>
      <w:r>
        <w:t>щей направлению подготовки (ОПК-</w:t>
      </w:r>
      <w:r w:rsidRPr="00D23E91">
        <w:t>2).</w:t>
      </w:r>
    </w:p>
    <w:p w:rsidR="009930D5" w:rsidRDefault="009930D5" w:rsidP="009930D5">
      <w:pPr>
        <w:tabs>
          <w:tab w:val="left" w:pos="993"/>
        </w:tabs>
        <w:spacing w:line="240" w:lineRule="auto"/>
        <w:ind w:firstLine="567"/>
      </w:pPr>
      <w:r w:rsidRPr="000D08F0">
        <w:t>Профессиональные компетенции (ПК):</w:t>
      </w:r>
    </w:p>
    <w:p w:rsidR="009930D5" w:rsidRDefault="009930D5" w:rsidP="009930D5">
      <w:pPr>
        <w:tabs>
          <w:tab w:val="left" w:pos="993"/>
        </w:tabs>
        <w:spacing w:line="240" w:lineRule="auto"/>
        <w:ind w:firstLine="567"/>
      </w:pPr>
      <w:r>
        <w:t xml:space="preserve">- </w:t>
      </w:r>
      <w:r w:rsidRPr="009D33AC">
        <w:t xml:space="preserve">способностью к сравнительному </w:t>
      </w:r>
      <w:proofErr w:type="spellStart"/>
      <w:r w:rsidRPr="009D33AC">
        <w:t>породоиспытанию</w:t>
      </w:r>
      <w:proofErr w:type="spellEnd"/>
      <w:r w:rsidRPr="009D33AC">
        <w:t xml:space="preserve"> применительно к различным условиям использования животных (включая испытание новых генотипов и типов и структурных единиц породы) </w:t>
      </w:r>
      <w:r w:rsidRPr="000D08F0">
        <w:t>(ПК</w:t>
      </w:r>
      <w:r>
        <w:t>-1</w:t>
      </w:r>
      <w:r w:rsidRPr="000D08F0">
        <w:t>)</w:t>
      </w:r>
      <w:r>
        <w:t>;</w:t>
      </w:r>
      <w:r w:rsidRPr="009D33AC">
        <w:t xml:space="preserve"> </w:t>
      </w:r>
    </w:p>
    <w:p w:rsidR="009930D5" w:rsidRDefault="009930D5" w:rsidP="009930D5">
      <w:pPr>
        <w:tabs>
          <w:tab w:val="left" w:pos="993"/>
        </w:tabs>
        <w:spacing w:line="240" w:lineRule="auto"/>
        <w:ind w:firstLine="567"/>
      </w:pPr>
      <w:r>
        <w:t xml:space="preserve">- </w:t>
      </w:r>
      <w:r w:rsidRPr="009D33AC">
        <w:t>владению методами комплексной оценки и ранней диагностики продуктивных качеств скота</w:t>
      </w:r>
      <w:r>
        <w:t xml:space="preserve"> (ПК-2);</w:t>
      </w:r>
      <w:r w:rsidRPr="009D33AC">
        <w:t xml:space="preserve"> </w:t>
      </w:r>
    </w:p>
    <w:p w:rsidR="00D8500F" w:rsidRPr="00190180" w:rsidRDefault="009930D5" w:rsidP="009930D5">
      <w:pPr>
        <w:tabs>
          <w:tab w:val="left" w:pos="993"/>
        </w:tabs>
        <w:spacing w:line="240" w:lineRule="auto"/>
        <w:ind w:firstLine="567"/>
      </w:pPr>
      <w:r>
        <w:t xml:space="preserve">- </w:t>
      </w:r>
      <w:r w:rsidRPr="009D33AC">
        <w:t>способностью к разработке режимов содержания и кормления сельскохозяйственных животных в условиях различных технологий</w:t>
      </w:r>
      <w:r>
        <w:t xml:space="preserve"> (ПК-3).</w:t>
      </w:r>
    </w:p>
    <w:p w:rsidR="00D8500F" w:rsidRDefault="00D8500F" w:rsidP="00D8500F">
      <w:pPr>
        <w:suppressAutoHyphens/>
        <w:spacing w:line="240" w:lineRule="auto"/>
        <w:ind w:firstLine="567"/>
        <w:textAlignment w:val="baseline"/>
        <w:rPr>
          <w:color w:val="000000"/>
          <w:lang w:eastAsia="en-US"/>
        </w:rPr>
      </w:pPr>
      <w:r>
        <w:rPr>
          <w:b/>
          <w:kern w:val="3"/>
        </w:rPr>
        <w:t>Знание:</w:t>
      </w:r>
      <w:r w:rsidRPr="001158E8">
        <w:rPr>
          <w:color w:val="000000"/>
          <w:lang w:eastAsia="en-US"/>
        </w:rPr>
        <w:t xml:space="preserve"> </w:t>
      </w:r>
    </w:p>
    <w:p w:rsidR="00D8500F" w:rsidRDefault="00D8500F" w:rsidP="00D8500F">
      <w:pPr>
        <w:suppressAutoHyphens/>
        <w:spacing w:line="240" w:lineRule="auto"/>
        <w:ind w:firstLine="567"/>
        <w:textAlignment w:val="baseline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792403">
        <w:rPr>
          <w:color w:val="000000"/>
          <w:lang w:eastAsia="en-US"/>
        </w:rPr>
        <w:t>специфику живых систем и их</w:t>
      </w:r>
      <w:r>
        <w:rPr>
          <w:color w:val="000000"/>
          <w:lang w:eastAsia="en-US"/>
        </w:rPr>
        <w:t xml:space="preserve"> использование </w:t>
      </w:r>
      <w:r w:rsidRPr="00792403">
        <w:rPr>
          <w:color w:val="000000"/>
          <w:lang w:eastAsia="en-US"/>
        </w:rPr>
        <w:t>с.-х. животны</w:t>
      </w:r>
      <w:r>
        <w:rPr>
          <w:color w:val="000000"/>
          <w:lang w:eastAsia="en-US"/>
        </w:rPr>
        <w:t>ми;</w:t>
      </w:r>
    </w:p>
    <w:p w:rsidR="00D8500F" w:rsidRDefault="00D8500F" w:rsidP="00D8500F">
      <w:pPr>
        <w:suppressAutoHyphens/>
        <w:spacing w:line="240" w:lineRule="auto"/>
        <w:ind w:firstLine="567"/>
        <w:textAlignment w:val="baseline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792403">
        <w:rPr>
          <w:color w:val="000000"/>
          <w:lang w:eastAsia="en-US"/>
        </w:rPr>
        <w:t>биологические особенности с.-х. животных</w:t>
      </w:r>
      <w:r>
        <w:rPr>
          <w:color w:val="000000"/>
          <w:lang w:eastAsia="en-US"/>
        </w:rPr>
        <w:t>;</w:t>
      </w:r>
    </w:p>
    <w:p w:rsidR="00D8500F" w:rsidRDefault="00D8500F" w:rsidP="00D8500F">
      <w:pPr>
        <w:suppressAutoHyphens/>
        <w:spacing w:line="240" w:lineRule="auto"/>
        <w:ind w:firstLine="567"/>
        <w:textAlignment w:val="baseline"/>
      </w:pPr>
      <w:r>
        <w:rPr>
          <w:color w:val="000000"/>
          <w:lang w:eastAsia="en-US"/>
        </w:rPr>
        <w:t xml:space="preserve">- </w:t>
      </w:r>
      <w:r>
        <w:t>методологию комплексной оценки и ранней диагностики продуктивных качеств скота;</w:t>
      </w:r>
    </w:p>
    <w:p w:rsidR="00D8500F" w:rsidRDefault="00D8500F" w:rsidP="00D8500F">
      <w:pPr>
        <w:spacing w:line="240" w:lineRule="auto"/>
        <w:ind w:right="-388"/>
        <w:rPr>
          <w:b/>
        </w:rPr>
      </w:pPr>
      <w:r>
        <w:rPr>
          <w:b/>
        </w:rPr>
        <w:t>Умение:</w:t>
      </w:r>
    </w:p>
    <w:p w:rsidR="00D8500F" w:rsidRDefault="00D8500F" w:rsidP="00D8500F">
      <w:pPr>
        <w:spacing w:line="240" w:lineRule="auto"/>
        <w:ind w:right="-388"/>
        <w:rPr>
          <w:color w:val="000000"/>
          <w:lang w:eastAsia="en-US"/>
        </w:rPr>
      </w:pPr>
      <w:r>
        <w:rPr>
          <w:b/>
        </w:rPr>
        <w:t xml:space="preserve">- </w:t>
      </w:r>
      <w:r w:rsidRPr="001158E8">
        <w:rPr>
          <w:color w:val="000000"/>
          <w:lang w:eastAsia="en-US"/>
        </w:rPr>
        <w:t xml:space="preserve">эффективно использовать систему генотипических и </w:t>
      </w:r>
      <w:proofErr w:type="spellStart"/>
      <w:r w:rsidRPr="001158E8">
        <w:rPr>
          <w:color w:val="000000"/>
          <w:lang w:eastAsia="en-US"/>
        </w:rPr>
        <w:t>паратипических</w:t>
      </w:r>
      <w:proofErr w:type="spellEnd"/>
      <w:r w:rsidRPr="001158E8">
        <w:rPr>
          <w:color w:val="000000"/>
          <w:lang w:eastAsia="en-US"/>
        </w:rPr>
        <w:t xml:space="preserve"> факторов в животноводстве;</w:t>
      </w:r>
    </w:p>
    <w:p w:rsidR="00D8500F" w:rsidRDefault="00D8500F" w:rsidP="00D8500F">
      <w:pPr>
        <w:spacing w:line="240" w:lineRule="auto"/>
        <w:ind w:right="-388"/>
      </w:pPr>
      <w:r>
        <w:rPr>
          <w:color w:val="000000"/>
          <w:lang w:eastAsia="en-US"/>
        </w:rPr>
        <w:t xml:space="preserve">- </w:t>
      </w:r>
      <w:r w:rsidRPr="001158E8">
        <w:t>проводить различные исследования в области оценки качества продукции животных;</w:t>
      </w:r>
    </w:p>
    <w:p w:rsidR="00D8500F" w:rsidRDefault="00D8500F" w:rsidP="00D8500F">
      <w:pPr>
        <w:spacing w:line="240" w:lineRule="auto"/>
        <w:ind w:right="-388"/>
        <w:rPr>
          <w:color w:val="000000"/>
          <w:lang w:eastAsia="en-US"/>
        </w:rPr>
      </w:pPr>
      <w:r w:rsidRPr="00326D96">
        <w:rPr>
          <w:color w:val="000000"/>
          <w:lang w:eastAsia="en-US"/>
        </w:rPr>
        <w:t>-обрабатывать и анализировать результаты экспериментов и наблюдений</w:t>
      </w:r>
      <w:r>
        <w:rPr>
          <w:color w:val="000000"/>
          <w:lang w:eastAsia="en-US"/>
        </w:rPr>
        <w:t xml:space="preserve"> по изменению продуктивности</w:t>
      </w:r>
      <w:r w:rsidRPr="00792403">
        <w:rPr>
          <w:color w:val="000000"/>
          <w:lang w:eastAsia="en-US"/>
        </w:rPr>
        <w:t xml:space="preserve"> с.-х. животных</w:t>
      </w:r>
      <w:r>
        <w:rPr>
          <w:color w:val="000000"/>
          <w:lang w:eastAsia="en-US"/>
        </w:rPr>
        <w:t>.</w:t>
      </w:r>
    </w:p>
    <w:p w:rsidR="00D8500F" w:rsidRDefault="00D8500F" w:rsidP="00D8500F">
      <w:pPr>
        <w:spacing w:line="240" w:lineRule="auto"/>
        <w:ind w:right="-388"/>
        <w:rPr>
          <w:b/>
        </w:rPr>
      </w:pPr>
      <w:r>
        <w:rPr>
          <w:b/>
        </w:rPr>
        <w:t>Навык:</w:t>
      </w:r>
    </w:p>
    <w:p w:rsidR="00D8500F" w:rsidRDefault="00D8500F" w:rsidP="00D8500F">
      <w:pPr>
        <w:spacing w:line="240" w:lineRule="auto"/>
        <w:ind w:right="-388"/>
      </w:pPr>
      <w:r>
        <w:rPr>
          <w:b/>
        </w:rPr>
        <w:t xml:space="preserve">- </w:t>
      </w:r>
      <w:r w:rsidRPr="00326D96">
        <w:rPr>
          <w:color w:val="000000"/>
          <w:lang w:eastAsia="en-US"/>
        </w:rPr>
        <w:t>использова</w:t>
      </w:r>
      <w:r>
        <w:rPr>
          <w:color w:val="000000"/>
          <w:lang w:eastAsia="en-US"/>
        </w:rPr>
        <w:t xml:space="preserve">ния </w:t>
      </w:r>
      <w:r w:rsidRPr="009D33AC">
        <w:t>комплексной оценки продуктивных качеств</w:t>
      </w:r>
      <w:r>
        <w:t xml:space="preserve"> в системе отбора и подбора;</w:t>
      </w:r>
    </w:p>
    <w:p w:rsidR="00D8500F" w:rsidRDefault="00D8500F" w:rsidP="00D8500F">
      <w:pPr>
        <w:spacing w:line="240" w:lineRule="auto"/>
        <w:ind w:right="-388"/>
        <w:rPr>
          <w:b/>
        </w:rPr>
      </w:pPr>
      <w:r>
        <w:t xml:space="preserve">- </w:t>
      </w:r>
      <w:r>
        <w:rPr>
          <w:color w:val="000000"/>
          <w:lang w:eastAsia="en-US"/>
        </w:rPr>
        <w:t>использования методов интенсивных технология в животноводстве.</w:t>
      </w:r>
    </w:p>
    <w:p w:rsidR="00D8500F" w:rsidRDefault="00D8500F" w:rsidP="00D8500F">
      <w:pPr>
        <w:spacing w:line="240" w:lineRule="auto"/>
        <w:ind w:right="-388"/>
        <w:rPr>
          <w:b/>
        </w:rPr>
      </w:pPr>
      <w:r w:rsidRPr="00FC0B3D">
        <w:rPr>
          <w:b/>
        </w:rPr>
        <w:t>Опыт деятельности:</w:t>
      </w:r>
    </w:p>
    <w:p w:rsidR="00D8500F" w:rsidRDefault="00D8500F" w:rsidP="00D8500F">
      <w:pPr>
        <w:spacing w:line="240" w:lineRule="auto"/>
        <w:ind w:right="-388"/>
        <w:rPr>
          <w:color w:val="000000"/>
          <w:lang w:eastAsia="en-US"/>
        </w:rPr>
      </w:pPr>
      <w:r w:rsidRPr="00755E2B">
        <w:t>- способностью к разработке режимов содержания</w:t>
      </w:r>
      <w:r>
        <w:t xml:space="preserve"> племенных и товарных </w:t>
      </w:r>
      <w:r>
        <w:rPr>
          <w:color w:val="000000"/>
          <w:lang w:eastAsia="en-US"/>
        </w:rPr>
        <w:t>с.-х. животных;</w:t>
      </w:r>
    </w:p>
    <w:p w:rsidR="00D8500F" w:rsidRDefault="00D8500F" w:rsidP="00D8500F">
      <w:pPr>
        <w:spacing w:line="240" w:lineRule="auto"/>
        <w:ind w:right="-388"/>
      </w:pPr>
      <w:r w:rsidRPr="001158E8">
        <w:t xml:space="preserve"> </w:t>
      </w:r>
      <w:r>
        <w:t>- орган</w:t>
      </w:r>
      <w:r w:rsidRPr="00755E2B">
        <w:t>и</w:t>
      </w:r>
      <w:r>
        <w:t>зация</w:t>
      </w:r>
      <w:r w:rsidRPr="00755E2B">
        <w:t xml:space="preserve"> кормления сельскохозяйственных животных</w:t>
      </w:r>
      <w:r>
        <w:t xml:space="preserve"> разного возраста </w:t>
      </w:r>
      <w:r w:rsidRPr="00755E2B">
        <w:t>в условиях различных технологий</w:t>
      </w:r>
      <w:r>
        <w:t>.</w:t>
      </w:r>
    </w:p>
    <w:p w:rsidR="00D8500F" w:rsidRDefault="00D71B26" w:rsidP="00D8500F">
      <w:pPr>
        <w:pStyle w:val="a4"/>
        <w:spacing w:after="0" w:line="240" w:lineRule="auto"/>
        <w:ind w:left="-57" w:right="-57" w:firstLine="624"/>
        <w:rPr>
          <w:lang w:eastAsia="en-US"/>
        </w:rPr>
      </w:pPr>
      <w:r>
        <w:rPr>
          <w:b/>
          <w:kern w:val="3"/>
        </w:rPr>
        <w:t>3.Содержание программы</w:t>
      </w:r>
      <w:r w:rsidR="00D8500F" w:rsidRPr="00CC2B10">
        <w:rPr>
          <w:b/>
          <w:kern w:val="3"/>
        </w:rPr>
        <w:t xml:space="preserve"> дисциплины:</w:t>
      </w:r>
      <w:r w:rsidR="00D8500F" w:rsidRPr="001158E8">
        <w:rPr>
          <w:lang w:eastAsia="en-US"/>
        </w:rPr>
        <w:t xml:space="preserve"> </w:t>
      </w:r>
    </w:p>
    <w:p w:rsidR="00D8500F" w:rsidRPr="00CC2B10" w:rsidRDefault="00D8500F" w:rsidP="00D8500F">
      <w:pPr>
        <w:pStyle w:val="a4"/>
        <w:spacing w:after="0" w:line="240" w:lineRule="auto"/>
        <w:ind w:left="-57" w:right="-57" w:firstLine="0"/>
        <w:rPr>
          <w:b/>
          <w:kern w:val="3"/>
        </w:rPr>
      </w:pPr>
      <w:r w:rsidRPr="0033196E">
        <w:rPr>
          <w:lang w:eastAsia="en-US"/>
        </w:rPr>
        <w:t>Филогенез с.-х. животных</w:t>
      </w:r>
      <w:r>
        <w:rPr>
          <w:lang w:eastAsia="en-US"/>
        </w:rPr>
        <w:t xml:space="preserve">. </w:t>
      </w:r>
      <w:r w:rsidRPr="00477F2F">
        <w:rPr>
          <w:bCs/>
          <w:color w:val="000000"/>
        </w:rPr>
        <w:t>Строение и функция различных систем организма с.-х. животных</w:t>
      </w:r>
      <w:r>
        <w:rPr>
          <w:bCs/>
          <w:color w:val="000000"/>
        </w:rPr>
        <w:t xml:space="preserve">. </w:t>
      </w:r>
      <w:r w:rsidRPr="00477F2F">
        <w:rPr>
          <w:lang w:eastAsia="en-US"/>
        </w:rPr>
        <w:t>Продуктивные особенности различных животных</w:t>
      </w:r>
      <w:r>
        <w:rPr>
          <w:lang w:eastAsia="en-US"/>
        </w:rPr>
        <w:t xml:space="preserve">. </w:t>
      </w:r>
      <w:r w:rsidRPr="00477F2F">
        <w:rPr>
          <w:bCs/>
        </w:rPr>
        <w:t>Воспроизводство с.-х. животных</w:t>
      </w:r>
      <w:r>
        <w:rPr>
          <w:bCs/>
        </w:rPr>
        <w:t>.</w:t>
      </w:r>
    </w:p>
    <w:p w:rsidR="00D8500F" w:rsidRPr="00FC0B3D" w:rsidRDefault="00D71B26" w:rsidP="00D8500F">
      <w:pPr>
        <w:spacing w:line="240" w:lineRule="auto"/>
        <w:ind w:firstLine="567"/>
        <w:rPr>
          <w:b/>
        </w:rPr>
      </w:pPr>
      <w:r>
        <w:rPr>
          <w:b/>
        </w:rPr>
        <w:t>4</w:t>
      </w:r>
      <w:r w:rsidR="00D8500F" w:rsidRPr="00CC2B10">
        <w:rPr>
          <w:b/>
        </w:rPr>
        <w:t>.</w:t>
      </w:r>
      <w:r w:rsidR="00D8500F" w:rsidRPr="00CC2B10">
        <w:rPr>
          <w:bCs/>
          <w:kern w:val="3"/>
        </w:rPr>
        <w:t xml:space="preserve"> </w:t>
      </w:r>
      <w:r w:rsidR="00D8500F" w:rsidRPr="00AC06E5">
        <w:rPr>
          <w:rFonts w:eastAsia="Calibri"/>
          <w:b/>
          <w:bCs/>
          <w:lang w:eastAsia="en-US"/>
        </w:rPr>
        <w:t>Форма промежуточной аттестации</w:t>
      </w:r>
      <w:r w:rsidR="00D8500F" w:rsidRPr="00AC06E5">
        <w:rPr>
          <w:rFonts w:eastAsia="Calibri"/>
          <w:lang w:eastAsia="en-US"/>
        </w:rPr>
        <w:t>: зачет</w:t>
      </w:r>
      <w:r w:rsidR="00D8500F">
        <w:rPr>
          <w:rFonts w:eastAsia="Calibri"/>
          <w:lang w:eastAsia="en-US"/>
        </w:rPr>
        <w:t>.</w:t>
      </w:r>
    </w:p>
    <w:p w:rsidR="00D8500F" w:rsidRDefault="00D71B26" w:rsidP="00D71B26">
      <w:pPr>
        <w:spacing w:line="240" w:lineRule="auto"/>
        <w:ind w:right="-388" w:firstLine="567"/>
      </w:pPr>
      <w:r>
        <w:rPr>
          <w:b/>
        </w:rPr>
        <w:t>5</w:t>
      </w:r>
      <w:r w:rsidR="00D8500F" w:rsidRPr="00391267">
        <w:rPr>
          <w:b/>
        </w:rPr>
        <w:t xml:space="preserve">. Разработчик: </w:t>
      </w:r>
      <w:r w:rsidR="0044685A" w:rsidRPr="0044685A">
        <w:t>доктор сельскохозяйственных наук</w:t>
      </w:r>
      <w:bookmarkStart w:id="0" w:name="_GoBack"/>
      <w:bookmarkEnd w:id="0"/>
      <w:r w:rsidR="00D8500F" w:rsidRPr="00391267">
        <w:t xml:space="preserve">, профессор </w:t>
      </w:r>
      <w:r w:rsidR="00D8500F">
        <w:t xml:space="preserve">кафедры разведения с.-х. животных, частной зоотехнии и зоогигиены им. </w:t>
      </w:r>
      <w:proofErr w:type="spellStart"/>
      <w:r w:rsidR="00D8500F">
        <w:t>ак</w:t>
      </w:r>
      <w:proofErr w:type="spellEnd"/>
      <w:r w:rsidR="00D8500F">
        <w:t>. П.Е. Ладана</w:t>
      </w:r>
      <w:r w:rsidR="00D8500F" w:rsidRPr="00CC2B10">
        <w:t xml:space="preserve"> </w:t>
      </w:r>
      <w:r w:rsidR="00D8500F" w:rsidRPr="00391267">
        <w:t>Приступа В.Н.</w:t>
      </w:r>
    </w:p>
    <w:p w:rsidR="000673F1" w:rsidRDefault="000673F1"/>
    <w:sectPr w:rsidR="000673F1" w:rsidSect="00D850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A6"/>
    <w:rsid w:val="000673F1"/>
    <w:rsid w:val="0044685A"/>
    <w:rsid w:val="00474A8C"/>
    <w:rsid w:val="007A29A6"/>
    <w:rsid w:val="009930D5"/>
    <w:rsid w:val="00B753FD"/>
    <w:rsid w:val="00D71B26"/>
    <w:rsid w:val="00D8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A40A5-4A46-4346-96D4-F1DC06B7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0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0F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styleId="a4">
    <w:name w:val="Body Text Indent"/>
    <w:basedOn w:val="a"/>
    <w:link w:val="a5"/>
    <w:uiPriority w:val="99"/>
    <w:unhideWhenUsed/>
    <w:rsid w:val="00D8500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850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Учетная запись Майкрософт</cp:lastModifiedBy>
  <cp:revision>8</cp:revision>
  <dcterms:created xsi:type="dcterms:W3CDTF">2021-09-20T07:41:00Z</dcterms:created>
  <dcterms:modified xsi:type="dcterms:W3CDTF">2023-06-13T09:20:00Z</dcterms:modified>
</cp:coreProperties>
</file>