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85" w:rsidRPr="00106CB8" w:rsidRDefault="00A61285" w:rsidP="00A61285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</w:rPr>
      </w:pPr>
      <w:r w:rsidRPr="00106CB8">
        <w:rPr>
          <w:rFonts w:ascii="Times New Roman" w:hAnsi="Times New Roman"/>
          <w:b/>
        </w:rPr>
        <w:t>АННОТАЦИЯ</w:t>
      </w:r>
    </w:p>
    <w:p w:rsidR="00A61285" w:rsidRPr="00106CB8" w:rsidRDefault="00A61285" w:rsidP="00A6128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106CB8">
        <w:rPr>
          <w:rFonts w:ascii="Times New Roman" w:hAnsi="Times New Roman"/>
          <w:color w:val="auto"/>
          <w:sz w:val="22"/>
          <w:szCs w:val="22"/>
        </w:rPr>
        <w:t>к рабочей программе учебной дисциплины</w:t>
      </w:r>
    </w:p>
    <w:p w:rsidR="00A61285" w:rsidRPr="00106CB8" w:rsidRDefault="00A61285" w:rsidP="00A61285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kern w:val="3"/>
          <w:sz w:val="22"/>
          <w:szCs w:val="22"/>
        </w:rPr>
      </w:pPr>
      <w:r w:rsidRPr="00106CB8">
        <w:rPr>
          <w:rFonts w:ascii="Times New Roman" w:hAnsi="Times New Roman"/>
          <w:color w:val="auto"/>
          <w:sz w:val="22"/>
          <w:szCs w:val="22"/>
          <w:u w:val="single"/>
        </w:rPr>
        <w:t>«Искусственное осеменение»</w:t>
      </w:r>
    </w:p>
    <w:p w:rsidR="00642947" w:rsidRPr="00106CB8" w:rsidRDefault="00642947" w:rsidP="00642947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</w:rPr>
      </w:pPr>
      <w:r w:rsidRPr="00106CB8">
        <w:rPr>
          <w:rFonts w:ascii="Times New Roman" w:hAnsi="Times New Roman"/>
          <w:b/>
          <w:bCs/>
          <w:kern w:val="3"/>
        </w:rPr>
        <w:t>1.</w:t>
      </w:r>
      <w:r w:rsidRPr="00106CB8">
        <w:rPr>
          <w:rFonts w:ascii="Times New Roman" w:hAnsi="Times New Roman"/>
          <w:bCs/>
          <w:kern w:val="3"/>
        </w:rPr>
        <w:t xml:space="preserve"> </w:t>
      </w:r>
      <w:r w:rsidRPr="00106CB8">
        <w:rPr>
          <w:rFonts w:ascii="Times New Roman" w:hAnsi="Times New Roman"/>
          <w:b/>
          <w:bCs/>
          <w:kern w:val="3"/>
        </w:rPr>
        <w:t>Общая характеристика:</w:t>
      </w:r>
      <w:r w:rsidRPr="00106CB8">
        <w:rPr>
          <w:rFonts w:ascii="Times New Roman" w:hAnsi="Times New Roman"/>
          <w:bCs/>
          <w:kern w:val="3"/>
        </w:rPr>
        <w:t xml:space="preserve"> </w:t>
      </w:r>
    </w:p>
    <w:p w:rsidR="00642947" w:rsidRPr="00106CB8" w:rsidRDefault="00642947" w:rsidP="006429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6CB8"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06CB8">
        <w:rPr>
          <w:rFonts w:ascii="Times New Roman" w:hAnsi="Times New Roman"/>
        </w:rPr>
        <w:t>ВО</w:t>
      </w:r>
      <w:proofErr w:type="gramEnd"/>
      <w:r w:rsidRPr="00106CB8">
        <w:rPr>
          <w:rFonts w:ascii="Times New Roman" w:hAnsi="Times New Roman"/>
        </w:rPr>
        <w:t xml:space="preserve"> Донской ГАУ по направлению подготовки </w:t>
      </w:r>
      <w:r w:rsidRPr="00106CB8">
        <w:rPr>
          <w:rFonts w:ascii="Times New Roman" w:hAnsi="Times New Roman"/>
          <w:color w:val="000000"/>
        </w:rPr>
        <w:t>36.06.01 Ветеринария и зоотехния</w:t>
      </w:r>
      <w:r w:rsidRPr="00106CB8">
        <w:rPr>
          <w:rFonts w:ascii="Times New Roman" w:hAnsi="Times New Roman"/>
        </w:rPr>
        <w:t xml:space="preserve">, направленность (профиль) </w:t>
      </w:r>
      <w:r w:rsidRPr="00106CB8">
        <w:rPr>
          <w:rFonts w:ascii="Times New Roman" w:hAnsi="Times New Roman"/>
          <w:color w:val="000000"/>
        </w:rPr>
        <w:t>06.02.06 Ветеринарное акушерство и биотехника репродукции животных</w:t>
      </w:r>
      <w:r w:rsidRPr="00106CB8">
        <w:rPr>
          <w:rFonts w:ascii="Times New Roman" w:hAnsi="Times New Roman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</w:t>
      </w:r>
      <w:r w:rsidR="00C23E40">
        <w:rPr>
          <w:rFonts w:ascii="Times New Roman" w:hAnsi="Times New Roman"/>
        </w:rPr>
        <w:t xml:space="preserve">уровень </w:t>
      </w:r>
      <w:r w:rsidRPr="00106CB8">
        <w:rPr>
          <w:rFonts w:ascii="Times New Roman" w:hAnsi="Times New Roman"/>
        </w:rPr>
        <w:t>подготовки кадров высшей квалификации), утвержденным приказом Министерства образования и науки РФ от 30 июля 2014 г. № 896.</w:t>
      </w:r>
    </w:p>
    <w:p w:rsidR="00642947" w:rsidRPr="00106CB8" w:rsidRDefault="00642947" w:rsidP="006429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106CB8">
        <w:rPr>
          <w:rFonts w:ascii="Times New Roman" w:hAnsi="Times New Roman"/>
        </w:rPr>
        <w:t>Предназначена для обучающихся по очной и заочной формам обучения.</w:t>
      </w:r>
    </w:p>
    <w:p w:rsidR="00642947" w:rsidRPr="00106CB8" w:rsidRDefault="009567E7" w:rsidP="00642947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2</w:t>
      </w:r>
      <w:r w:rsidR="00642947" w:rsidRPr="00106CB8">
        <w:rPr>
          <w:rFonts w:ascii="Times New Roman" w:hAnsi="Times New Roman"/>
          <w:b/>
          <w:kern w:val="3"/>
        </w:rPr>
        <w:t>. Требования к результатам освоения дисциплины:</w:t>
      </w:r>
    </w:p>
    <w:p w:rsidR="00642947" w:rsidRPr="00106CB8" w:rsidRDefault="00642947" w:rsidP="00642947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106CB8">
        <w:rPr>
          <w:rFonts w:ascii="Times New Roman" w:hAnsi="Times New Roman"/>
          <w:bCs/>
          <w:kern w:val="3"/>
        </w:rPr>
        <w:t>Процесс изучения дисциплины направлен на формирование следующих</w:t>
      </w:r>
      <w:r w:rsidRPr="00106CB8">
        <w:rPr>
          <w:rFonts w:ascii="Times New Roman" w:hAnsi="Times New Roman"/>
          <w:bCs/>
          <w:i/>
          <w:iCs/>
          <w:kern w:val="3"/>
        </w:rPr>
        <w:t xml:space="preserve"> </w:t>
      </w:r>
      <w:r w:rsidRPr="00106CB8">
        <w:rPr>
          <w:rFonts w:ascii="Times New Roman" w:hAnsi="Times New Roman"/>
          <w:bCs/>
          <w:kern w:val="3"/>
        </w:rPr>
        <w:t>компетенций:</w:t>
      </w:r>
      <w:r w:rsidRPr="00106CB8">
        <w:t xml:space="preserve"> </w:t>
      </w:r>
      <w:r w:rsidRPr="00106CB8">
        <w:rPr>
          <w:rFonts w:ascii="Times New Roman" w:hAnsi="Times New Roman"/>
          <w:bCs/>
          <w:kern w:val="3"/>
        </w:rPr>
        <w:t>ОПК-1; ОПК-2; ПК-4.</w:t>
      </w:r>
    </w:p>
    <w:p w:rsidR="00642947" w:rsidRPr="00106CB8" w:rsidRDefault="00642947" w:rsidP="0064294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</w:rPr>
      </w:pPr>
      <w:r w:rsidRPr="00106CB8">
        <w:rPr>
          <w:rFonts w:ascii="Times New Roman" w:hAnsi="Times New Roman"/>
          <w:b/>
        </w:rPr>
        <w:t>Планируемые результаты обучения по дисциплине:</w:t>
      </w:r>
    </w:p>
    <w:p w:rsidR="00A61285" w:rsidRPr="00106CB8" w:rsidRDefault="00A61285" w:rsidP="00A61285">
      <w:pPr>
        <w:tabs>
          <w:tab w:val="left" w:pos="0"/>
        </w:tabs>
        <w:spacing w:line="240" w:lineRule="auto"/>
        <w:rPr>
          <w:rFonts w:ascii="Times New Roman" w:hAnsi="Times New Roman"/>
          <w:bCs/>
        </w:rPr>
      </w:pPr>
      <w:r w:rsidRPr="00106CB8">
        <w:rPr>
          <w:rFonts w:ascii="Times New Roman" w:hAnsi="Times New Roman"/>
        </w:rPr>
        <w:tab/>
      </w:r>
      <w:r w:rsidRPr="00106CB8">
        <w:rPr>
          <w:rFonts w:ascii="Times New Roman" w:hAnsi="Times New Roman"/>
          <w:i/>
        </w:rPr>
        <w:t xml:space="preserve"> </w:t>
      </w:r>
      <w:r w:rsidRPr="00106CB8">
        <w:rPr>
          <w:rFonts w:ascii="Times New Roman" w:hAnsi="Times New Roman"/>
        </w:rPr>
        <w:t>Знания</w:t>
      </w:r>
      <w:r w:rsidRPr="00106CB8">
        <w:rPr>
          <w:rFonts w:ascii="Times New Roman" w:hAnsi="Times New Roman"/>
          <w:i/>
        </w:rPr>
        <w:t>:</w:t>
      </w:r>
      <w:r w:rsidRPr="00106CB8">
        <w:rPr>
          <w:rFonts w:ascii="Times New Roman" w:hAnsi="Times New Roman"/>
        </w:rPr>
        <w:t xml:space="preserve">  анатомии и физиологии половых органов самок различных видов животных, инструменты и методы искусственного осеменения разных видов животных.</w:t>
      </w:r>
    </w:p>
    <w:p w:rsidR="00A61285" w:rsidRPr="00106CB8" w:rsidRDefault="00A61285" w:rsidP="00A61285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106CB8">
        <w:rPr>
          <w:rFonts w:ascii="Times New Roman" w:hAnsi="Times New Roman"/>
        </w:rPr>
        <w:t xml:space="preserve">             Умения</w:t>
      </w:r>
      <w:r w:rsidRPr="00106CB8">
        <w:rPr>
          <w:rFonts w:ascii="Times New Roman" w:hAnsi="Times New Roman"/>
          <w:i/>
        </w:rPr>
        <w:t>:</w:t>
      </w:r>
      <w:r w:rsidRPr="00106CB8">
        <w:rPr>
          <w:rFonts w:ascii="Times New Roman" w:hAnsi="Times New Roman"/>
        </w:rPr>
        <w:t xml:space="preserve">  применить  полученные знания  на  практике в искусственном осеменении;  проводить     манипуляции  при     искусственном  осеменении  животных. </w:t>
      </w:r>
    </w:p>
    <w:p w:rsidR="00A61285" w:rsidRPr="00106CB8" w:rsidRDefault="00A61285" w:rsidP="00A61285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106CB8">
        <w:rPr>
          <w:rFonts w:ascii="Times New Roman" w:hAnsi="Times New Roman"/>
        </w:rPr>
        <w:tab/>
        <w:t>Владеть</w:t>
      </w:r>
      <w:r w:rsidRPr="00106CB8">
        <w:rPr>
          <w:rFonts w:ascii="Times New Roman" w:hAnsi="Times New Roman"/>
          <w:i/>
        </w:rPr>
        <w:t>:</w:t>
      </w:r>
      <w:r w:rsidRPr="00106CB8">
        <w:rPr>
          <w:rFonts w:ascii="Times New Roman" w:hAnsi="Times New Roman"/>
        </w:rPr>
        <w:t xml:space="preserve">   методами  получения  спермы  от  самцов-производителей,  методами  оценки, хранения  и использования спермы для искусственного осеменения самок сельскохозяйственных животных.</w:t>
      </w:r>
    </w:p>
    <w:p w:rsidR="00A61285" w:rsidRPr="00106CB8" w:rsidRDefault="00A61285" w:rsidP="00A61285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</w:rPr>
      </w:pPr>
      <w:r w:rsidRPr="00106CB8">
        <w:rPr>
          <w:rFonts w:ascii="Times New Roman" w:hAnsi="Times New Roman"/>
          <w:color w:val="000000"/>
        </w:rPr>
        <w:t xml:space="preserve">Опыт деятельности:  обращение с      инструментарием    в  лабораторных и производственных условиях, техникой  обследования и подготовки   животных. Опыт в проведении     искусственного  осеменения  животных.   </w:t>
      </w:r>
    </w:p>
    <w:p w:rsidR="00A61285" w:rsidRPr="009567E7" w:rsidRDefault="009567E7" w:rsidP="00C23E40">
      <w:pPr>
        <w:tabs>
          <w:tab w:val="left" w:pos="6285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kern w:val="3"/>
        </w:rPr>
      </w:pPr>
      <w:r>
        <w:rPr>
          <w:rFonts w:ascii="Times New Roman" w:hAnsi="Times New Roman"/>
          <w:b/>
          <w:kern w:val="3"/>
        </w:rPr>
        <w:t>3</w:t>
      </w:r>
      <w:r w:rsidR="00A61285" w:rsidRPr="00106CB8">
        <w:rPr>
          <w:rFonts w:ascii="Times New Roman" w:hAnsi="Times New Roman"/>
          <w:b/>
          <w:kern w:val="3"/>
        </w:rPr>
        <w:t xml:space="preserve">. Содержание программы учебной дисциплины: </w:t>
      </w:r>
      <w:r w:rsidRPr="009567E7">
        <w:rPr>
          <w:rFonts w:ascii="Times New Roman" w:hAnsi="Times New Roman"/>
          <w:kern w:val="3"/>
        </w:rPr>
        <w:t>Раздел 1 «Анатомо- физиологические основы размножения животных» Раздел 2 «Бесплодие (импотенция) производителей».</w:t>
      </w:r>
      <w:r w:rsidRPr="009567E7">
        <w:rPr>
          <w:rFonts w:ascii="Times New Roman" w:hAnsi="Times New Roman"/>
          <w:kern w:val="3"/>
        </w:rPr>
        <w:tab/>
        <w:t xml:space="preserve"> Раздел3 «Получение спермы и использование племенных производителей». Раздел 4 «Физиология, биохимия. Технология искусственного осеменения животных» </w:t>
      </w:r>
    </w:p>
    <w:p w:rsidR="009567E7" w:rsidRPr="004C39C1" w:rsidRDefault="009567E7" w:rsidP="00C23E40">
      <w:pPr>
        <w:tabs>
          <w:tab w:val="left" w:pos="709"/>
          <w:tab w:val="num" w:pos="780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b/>
        </w:rPr>
        <w:t>4</w:t>
      </w:r>
      <w:r w:rsidRPr="004C39C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Форма промежуточной аттестации: зачет.</w:t>
      </w:r>
    </w:p>
    <w:p w:rsidR="009567E7" w:rsidRPr="004C39C1" w:rsidRDefault="009567E7" w:rsidP="00C23E40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5</w:t>
      </w:r>
      <w:r w:rsidRPr="004C39C1">
        <w:rPr>
          <w:rFonts w:ascii="Times New Roman" w:hAnsi="Times New Roman"/>
          <w:b/>
        </w:rPr>
        <w:t>. Разработчик</w:t>
      </w:r>
      <w:r w:rsidRPr="004C39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</w:t>
      </w:r>
      <w:r w:rsidR="00C23E40">
        <w:rPr>
          <w:rFonts w:ascii="Times New Roman" w:hAnsi="Times New Roman"/>
        </w:rPr>
        <w:t>-р</w:t>
      </w:r>
      <w:proofErr w:type="gramStart"/>
      <w:r>
        <w:rPr>
          <w:rFonts w:ascii="Times New Roman" w:hAnsi="Times New Roman"/>
        </w:rPr>
        <w:t>.</w:t>
      </w:r>
      <w:proofErr w:type="gramEnd"/>
      <w:r w:rsidR="00C23E4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 w:rsidR="00C23E40">
        <w:rPr>
          <w:rFonts w:ascii="Times New Roman" w:hAnsi="Times New Roman"/>
        </w:rPr>
        <w:t>етеринар</w:t>
      </w:r>
      <w:r>
        <w:rPr>
          <w:rFonts w:ascii="Times New Roman" w:hAnsi="Times New Roman"/>
        </w:rPr>
        <w:t>.</w:t>
      </w:r>
      <w:r w:rsidR="00C23E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C23E40">
        <w:rPr>
          <w:rFonts w:ascii="Times New Roman" w:hAnsi="Times New Roman"/>
        </w:rPr>
        <w:t>аук</w:t>
      </w:r>
      <w:r>
        <w:rPr>
          <w:rFonts w:ascii="Times New Roman" w:hAnsi="Times New Roman"/>
        </w:rPr>
        <w:t xml:space="preserve">, </w:t>
      </w:r>
      <w:r w:rsidRPr="004C39C1">
        <w:rPr>
          <w:rFonts w:ascii="Times New Roman" w:hAnsi="Times New Roman"/>
        </w:rPr>
        <w:t>профессор</w:t>
      </w:r>
      <w:r w:rsidR="00C23E4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заведующая </w:t>
      </w:r>
      <w:r w:rsidRPr="004C39C1">
        <w:rPr>
          <w:rFonts w:ascii="Times New Roman" w:hAnsi="Times New Roman"/>
        </w:rPr>
        <w:t>кафедр</w:t>
      </w:r>
      <w:r w:rsidR="00C23E40">
        <w:rPr>
          <w:rFonts w:ascii="Times New Roman" w:hAnsi="Times New Roman"/>
        </w:rPr>
        <w:t>ой</w:t>
      </w:r>
      <w:r w:rsidRPr="004C39C1">
        <w:rPr>
          <w:rFonts w:ascii="Times New Roman" w:hAnsi="Times New Roman"/>
        </w:rPr>
        <w:t xml:space="preserve"> акушерства, хирургии и физиологии домашних животных</w:t>
      </w:r>
      <w:bookmarkStart w:id="0" w:name="_GoBack"/>
      <w:bookmarkEnd w:id="0"/>
      <w:r w:rsidRPr="004C3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Войтенко</w:t>
      </w:r>
      <w:r w:rsidRPr="004C39C1">
        <w:rPr>
          <w:rFonts w:ascii="Times New Roman" w:hAnsi="Times New Roman"/>
        </w:rPr>
        <w:t xml:space="preserve"> Л.Г.</w:t>
      </w:r>
    </w:p>
    <w:p w:rsidR="009567E7" w:rsidRDefault="009567E7" w:rsidP="009567E7">
      <w:pPr>
        <w:spacing w:after="0"/>
        <w:jc w:val="both"/>
      </w:pPr>
    </w:p>
    <w:p w:rsidR="00E50766" w:rsidRPr="00106CB8" w:rsidRDefault="00E50766" w:rsidP="009567E7">
      <w:pPr>
        <w:tabs>
          <w:tab w:val="left" w:pos="709"/>
          <w:tab w:val="num" w:pos="780"/>
        </w:tabs>
        <w:spacing w:after="0" w:line="240" w:lineRule="auto"/>
        <w:jc w:val="both"/>
      </w:pPr>
    </w:p>
    <w:sectPr w:rsidR="00E50766" w:rsidRPr="00106CB8" w:rsidSect="00106C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85"/>
    <w:rsid w:val="00106CB8"/>
    <w:rsid w:val="00642947"/>
    <w:rsid w:val="00732E7E"/>
    <w:rsid w:val="00837754"/>
    <w:rsid w:val="009567E7"/>
    <w:rsid w:val="00A61285"/>
    <w:rsid w:val="00BC7DC7"/>
    <w:rsid w:val="00C23E40"/>
    <w:rsid w:val="00E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A612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28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A612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28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Спец2</cp:lastModifiedBy>
  <cp:revision>6</cp:revision>
  <dcterms:created xsi:type="dcterms:W3CDTF">2019-03-07T11:18:00Z</dcterms:created>
  <dcterms:modified xsi:type="dcterms:W3CDTF">2023-06-15T06:36:00Z</dcterms:modified>
</cp:coreProperties>
</file>