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83" w:rsidRPr="007775D8" w:rsidRDefault="00C73583" w:rsidP="00214874">
      <w:pPr>
        <w:tabs>
          <w:tab w:val="left" w:pos="708"/>
          <w:tab w:val="left" w:pos="6285"/>
        </w:tabs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7775D8">
        <w:rPr>
          <w:rFonts w:ascii="Times New Roman" w:hAnsi="Times New Roman"/>
          <w:b/>
        </w:rPr>
        <w:t>АННОТАЦИЯ</w:t>
      </w:r>
    </w:p>
    <w:p w:rsidR="00C73583" w:rsidRPr="007775D8" w:rsidRDefault="00C73583" w:rsidP="00214874">
      <w:pPr>
        <w:pStyle w:val="2"/>
        <w:tabs>
          <w:tab w:val="left" w:pos="6285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7775D8">
        <w:rPr>
          <w:rFonts w:ascii="Times New Roman" w:hAnsi="Times New Roman"/>
          <w:color w:val="auto"/>
          <w:sz w:val="22"/>
          <w:szCs w:val="22"/>
        </w:rPr>
        <w:t>к рабочей программе учебной дисциплины</w:t>
      </w:r>
    </w:p>
    <w:p w:rsidR="00C73583" w:rsidRPr="007775D8" w:rsidRDefault="00C73583" w:rsidP="00214874">
      <w:pPr>
        <w:pStyle w:val="2"/>
        <w:tabs>
          <w:tab w:val="left" w:pos="6285"/>
        </w:tabs>
        <w:spacing w:before="0" w:line="240" w:lineRule="auto"/>
        <w:jc w:val="center"/>
        <w:rPr>
          <w:rFonts w:ascii="Times New Roman" w:hAnsi="Times New Roman"/>
          <w:b w:val="0"/>
          <w:bCs w:val="0"/>
          <w:kern w:val="3"/>
          <w:sz w:val="22"/>
          <w:szCs w:val="22"/>
        </w:rPr>
      </w:pPr>
      <w:r w:rsidRPr="007775D8">
        <w:rPr>
          <w:rFonts w:ascii="Times New Roman" w:hAnsi="Times New Roman"/>
          <w:color w:val="auto"/>
          <w:sz w:val="22"/>
          <w:szCs w:val="22"/>
          <w:u w:val="single"/>
        </w:rPr>
        <w:t>«</w:t>
      </w:r>
      <w:r>
        <w:rPr>
          <w:rFonts w:ascii="Times New Roman" w:hAnsi="Times New Roman"/>
          <w:color w:val="auto"/>
          <w:sz w:val="22"/>
          <w:szCs w:val="22"/>
          <w:u w:val="single"/>
        </w:rPr>
        <w:t>Ветеринарное акушерство и биотехника репродукции животных</w:t>
      </w:r>
      <w:r w:rsidRPr="007775D8">
        <w:rPr>
          <w:rFonts w:ascii="Times New Roman" w:hAnsi="Times New Roman"/>
          <w:color w:val="auto"/>
          <w:sz w:val="22"/>
          <w:szCs w:val="22"/>
          <w:u w:val="single"/>
        </w:rPr>
        <w:t>»</w:t>
      </w:r>
    </w:p>
    <w:p w:rsidR="001E07C4" w:rsidRDefault="001E07C4" w:rsidP="00214874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1.</w:t>
      </w:r>
      <w:r>
        <w:rPr>
          <w:rFonts w:ascii="Times New Roman" w:hAnsi="Times New Roman"/>
          <w:bCs/>
          <w:kern w:val="3"/>
        </w:rPr>
        <w:t xml:space="preserve"> </w:t>
      </w:r>
      <w:r>
        <w:rPr>
          <w:rFonts w:ascii="Times New Roman" w:hAnsi="Times New Roman"/>
          <w:b/>
          <w:bCs/>
          <w:kern w:val="3"/>
        </w:rPr>
        <w:t>Общая характеристика:</w:t>
      </w:r>
      <w:r>
        <w:rPr>
          <w:rFonts w:ascii="Times New Roman" w:hAnsi="Times New Roman"/>
          <w:bCs/>
          <w:kern w:val="3"/>
        </w:rPr>
        <w:t xml:space="preserve"> </w:t>
      </w:r>
    </w:p>
    <w:p w:rsidR="001E07C4" w:rsidRDefault="001E07C4" w:rsidP="002148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подготовки </w:t>
      </w:r>
      <w:r>
        <w:rPr>
          <w:rFonts w:ascii="Times New Roman" w:hAnsi="Times New Roman"/>
          <w:color w:val="000000"/>
        </w:rPr>
        <w:t>36.06.01 Ветеринария и зоотехния</w:t>
      </w:r>
      <w:r>
        <w:rPr>
          <w:rFonts w:ascii="Times New Roman" w:hAnsi="Times New Roman"/>
        </w:rPr>
        <w:t xml:space="preserve">, направленность (профиль) </w:t>
      </w:r>
      <w:r>
        <w:rPr>
          <w:rFonts w:ascii="Times New Roman" w:hAnsi="Times New Roman"/>
          <w:color w:val="000000"/>
        </w:rPr>
        <w:t>06.02.06 Ветеринарное акушерство и биотехника репродукции животных</w:t>
      </w:r>
      <w:r>
        <w:rPr>
          <w:rFonts w:ascii="Times New Roman" w:hAnsi="Times New Roman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</w:t>
      </w:r>
      <w:r w:rsidR="004D098B">
        <w:rPr>
          <w:rFonts w:ascii="Times New Roman" w:hAnsi="Times New Roman"/>
        </w:rPr>
        <w:t xml:space="preserve">уровень </w:t>
      </w:r>
      <w:r>
        <w:rPr>
          <w:rFonts w:ascii="Times New Roman" w:hAnsi="Times New Roman"/>
        </w:rPr>
        <w:t>подготовки кадров высшей квалификации), утвержденным приказом Министерства образования и науки РФ от 30 июля 2014 г. № 896.</w:t>
      </w:r>
    </w:p>
    <w:p w:rsidR="001E07C4" w:rsidRDefault="001E07C4" w:rsidP="0021487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</w:rPr>
        <w:t>Предназначена для обучающихся по очной и заочной формам обучения.</w:t>
      </w:r>
    </w:p>
    <w:p w:rsidR="001E07C4" w:rsidRDefault="009F7C30" w:rsidP="00214874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2</w:t>
      </w:r>
      <w:r w:rsidR="001E07C4">
        <w:rPr>
          <w:rFonts w:ascii="Times New Roman" w:hAnsi="Times New Roman"/>
          <w:b/>
          <w:kern w:val="3"/>
        </w:rPr>
        <w:t>. Требования к результатам освоения дисциплины:</w:t>
      </w:r>
    </w:p>
    <w:p w:rsidR="001E07C4" w:rsidRDefault="001E07C4" w:rsidP="00214874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Cs/>
          <w:kern w:val="3"/>
        </w:rPr>
        <w:t>Процесс изучения дисциплины направлен на формирование следующих</w:t>
      </w:r>
      <w:r>
        <w:rPr>
          <w:rFonts w:ascii="Times New Roman" w:hAnsi="Times New Roman"/>
          <w:bCs/>
          <w:i/>
          <w:iCs/>
          <w:kern w:val="3"/>
        </w:rPr>
        <w:t xml:space="preserve"> </w:t>
      </w:r>
      <w:r>
        <w:rPr>
          <w:rFonts w:ascii="Times New Roman" w:hAnsi="Times New Roman"/>
          <w:bCs/>
          <w:kern w:val="3"/>
        </w:rPr>
        <w:t xml:space="preserve">компетенций: </w:t>
      </w:r>
      <w:r w:rsidRPr="001E07C4">
        <w:rPr>
          <w:rFonts w:ascii="Times New Roman" w:hAnsi="Times New Roman"/>
          <w:bCs/>
          <w:kern w:val="3"/>
        </w:rPr>
        <w:t>ОПК-1; ОПК-2; ОПК-4; ПК-1; ПК-2; ПК-3; ПК-4</w:t>
      </w:r>
      <w:r>
        <w:rPr>
          <w:rFonts w:ascii="Times New Roman" w:hAnsi="Times New Roman"/>
          <w:bCs/>
          <w:kern w:val="3"/>
        </w:rPr>
        <w:t>.</w:t>
      </w:r>
    </w:p>
    <w:p w:rsidR="001E07C4" w:rsidRDefault="001E07C4" w:rsidP="00214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обучения по дисциплине:</w:t>
      </w:r>
    </w:p>
    <w:p w:rsidR="00C73583" w:rsidRPr="004C39C1" w:rsidRDefault="00C73583" w:rsidP="00214874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E07C4">
        <w:rPr>
          <w:rFonts w:ascii="Times New Roman" w:hAnsi="Times New Roman"/>
          <w:b/>
        </w:rPr>
        <w:t>Знания:</w:t>
      </w:r>
      <w:r>
        <w:rPr>
          <w:rFonts w:ascii="Times New Roman" w:hAnsi="Times New Roman"/>
        </w:rPr>
        <w:t xml:space="preserve"> </w:t>
      </w:r>
      <w:r w:rsidRPr="004C39C1">
        <w:rPr>
          <w:rFonts w:ascii="Times New Roman" w:hAnsi="Times New Roman"/>
        </w:rPr>
        <w:t>физиологии и патологии половых органов, оплодотворения,  беременности  и  родового  процесса,  эффективные  средства  профилактики  и  терапии  органов  полового  аппарата  и  молочной  железы</w:t>
      </w:r>
      <w:proofErr w:type="gramStart"/>
      <w:r w:rsidRPr="004C39C1">
        <w:rPr>
          <w:rFonts w:ascii="Times New Roman" w:hAnsi="Times New Roman"/>
        </w:rPr>
        <w:t>.</w:t>
      </w:r>
      <w:proofErr w:type="gramEnd"/>
      <w:r w:rsidRPr="004C39C1">
        <w:rPr>
          <w:rFonts w:ascii="Times New Roman" w:hAnsi="Times New Roman"/>
        </w:rPr>
        <w:t xml:space="preserve">  </w:t>
      </w:r>
      <w:proofErr w:type="gramStart"/>
      <w:r w:rsidRPr="004C39C1">
        <w:rPr>
          <w:rFonts w:ascii="Times New Roman" w:hAnsi="Times New Roman"/>
        </w:rPr>
        <w:t>б</w:t>
      </w:r>
      <w:proofErr w:type="gramEnd"/>
      <w:r w:rsidRPr="004C39C1">
        <w:rPr>
          <w:rFonts w:ascii="Times New Roman" w:hAnsi="Times New Roman"/>
        </w:rPr>
        <w:t>иотехнику  репродукции  животных. Мероприятия по ликвидации бесплодия животных.</w:t>
      </w:r>
    </w:p>
    <w:p w:rsidR="00C73583" w:rsidRPr="004C39C1" w:rsidRDefault="00C73583" w:rsidP="00214874">
      <w:pPr>
        <w:numPr>
          <w:ilvl w:val="1"/>
          <w:numId w:val="0"/>
        </w:numPr>
        <w:tabs>
          <w:tab w:val="num" w:pos="1500"/>
          <w:tab w:val="left" w:pos="6285"/>
        </w:tabs>
        <w:spacing w:after="0" w:line="240" w:lineRule="auto"/>
        <w:ind w:firstLine="142"/>
        <w:jc w:val="both"/>
        <w:rPr>
          <w:rFonts w:ascii="Times New Roman" w:hAnsi="Times New Roman"/>
        </w:rPr>
      </w:pPr>
      <w:r w:rsidRPr="004C39C1">
        <w:rPr>
          <w:rFonts w:ascii="Times New Roman" w:hAnsi="Times New Roman"/>
        </w:rPr>
        <w:t xml:space="preserve">      </w:t>
      </w:r>
      <w:r w:rsidRPr="001E07C4">
        <w:rPr>
          <w:rFonts w:ascii="Times New Roman" w:hAnsi="Times New Roman"/>
          <w:b/>
        </w:rPr>
        <w:t>Умения:</w:t>
      </w:r>
      <w:r>
        <w:rPr>
          <w:rFonts w:ascii="Times New Roman" w:hAnsi="Times New Roman"/>
        </w:rPr>
        <w:t xml:space="preserve"> п</w:t>
      </w:r>
      <w:r w:rsidRPr="004C39C1">
        <w:rPr>
          <w:rFonts w:ascii="Times New Roman" w:hAnsi="Times New Roman"/>
        </w:rPr>
        <w:t>рименить  полученные знания  на  практике;  проводить  гинекологическую  диспансеризацию,  родовспоможение  и  основные  акушерско-гинекологические  манипуляции  при  диагностике  беременности,  патологических  родах  и  искусственном  осеменении  животных;  составлять  комплекс  мероприятий  по  пр</w:t>
      </w:r>
      <w:r>
        <w:rPr>
          <w:rFonts w:ascii="Times New Roman" w:hAnsi="Times New Roman"/>
        </w:rPr>
        <w:t>офилактике  бесплодия  животных; и</w:t>
      </w:r>
      <w:r w:rsidRPr="004C39C1">
        <w:rPr>
          <w:rFonts w:ascii="Times New Roman" w:hAnsi="Times New Roman"/>
        </w:rPr>
        <w:t>спользовать  знание  иностранного  и  латинского  языков  для  получения  информации  профессионального  характера  из  иностранных  и  отечественных  источников;</w:t>
      </w:r>
      <w:r>
        <w:rPr>
          <w:rFonts w:ascii="Times New Roman" w:hAnsi="Times New Roman"/>
        </w:rPr>
        <w:t xml:space="preserve"> и</w:t>
      </w:r>
      <w:r w:rsidRPr="004C39C1">
        <w:rPr>
          <w:rFonts w:ascii="Times New Roman" w:hAnsi="Times New Roman"/>
        </w:rPr>
        <w:t>спользовать  основные  законы  естественнонаучных  дисциплин  в  профессиональной  деятельности;</w:t>
      </w:r>
      <w:r>
        <w:rPr>
          <w:rFonts w:ascii="Times New Roman" w:hAnsi="Times New Roman"/>
        </w:rPr>
        <w:t xml:space="preserve"> </w:t>
      </w:r>
      <w:r w:rsidRPr="004C39C1">
        <w:rPr>
          <w:rFonts w:ascii="Times New Roman" w:hAnsi="Times New Roman"/>
        </w:rPr>
        <w:t>правильно  пользоваться  медико-технической  и  ветеринарной  аппаратурой  и  инструментарием    в  лабораторных,  диагностических и  лечебных  целях  и  владеть  техникой  обследования  животных;</w:t>
      </w:r>
      <w:r>
        <w:rPr>
          <w:rFonts w:ascii="Times New Roman" w:hAnsi="Times New Roman"/>
        </w:rPr>
        <w:t xml:space="preserve"> п</w:t>
      </w:r>
      <w:r w:rsidRPr="004C39C1">
        <w:rPr>
          <w:rFonts w:ascii="Times New Roman" w:hAnsi="Times New Roman"/>
        </w:rPr>
        <w:t>роводить  клиническое  обследование  и  назначать  необходимое  лечение  в  соответствии  с  поставленным  диагнозом;</w:t>
      </w:r>
      <w:r>
        <w:rPr>
          <w:rFonts w:ascii="Times New Roman" w:hAnsi="Times New Roman"/>
        </w:rPr>
        <w:t xml:space="preserve"> о</w:t>
      </w:r>
      <w:r w:rsidRPr="004C39C1">
        <w:rPr>
          <w:rFonts w:ascii="Times New Roman" w:hAnsi="Times New Roman"/>
        </w:rPr>
        <w:t>существлять  необходимые  диагностические,  терапевтические,  хирургические  и  акушерско-гинекологические  мероприятия;</w:t>
      </w:r>
      <w:r>
        <w:rPr>
          <w:rFonts w:ascii="Times New Roman" w:hAnsi="Times New Roman"/>
        </w:rPr>
        <w:t xml:space="preserve"> с</w:t>
      </w:r>
      <w:r w:rsidRPr="004C39C1">
        <w:rPr>
          <w:rFonts w:ascii="Times New Roman" w:hAnsi="Times New Roman"/>
        </w:rPr>
        <w:t>облюдать  правила  работы  с  медикаментами;</w:t>
      </w:r>
      <w:r>
        <w:rPr>
          <w:rFonts w:ascii="Times New Roman" w:hAnsi="Times New Roman"/>
        </w:rPr>
        <w:t xml:space="preserve"> </w:t>
      </w:r>
      <w:r w:rsidRPr="004C39C1">
        <w:rPr>
          <w:rFonts w:ascii="Times New Roman" w:hAnsi="Times New Roman"/>
        </w:rPr>
        <w:t>применять  инновационные  методы  научных  исследований  в  ветеринарии.</w:t>
      </w:r>
    </w:p>
    <w:p w:rsidR="00C73583" w:rsidRPr="004C39C1" w:rsidRDefault="00C73583" w:rsidP="00214874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E07C4">
        <w:rPr>
          <w:rFonts w:ascii="Times New Roman" w:hAnsi="Times New Roman"/>
          <w:b/>
        </w:rPr>
        <w:t xml:space="preserve">Навыки: </w:t>
      </w:r>
      <w:r>
        <w:rPr>
          <w:rFonts w:ascii="Times New Roman" w:hAnsi="Times New Roman"/>
        </w:rPr>
        <w:t>освоения</w:t>
      </w:r>
      <w:r w:rsidRPr="004C3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методов</w:t>
      </w:r>
      <w:r w:rsidRPr="004C39C1">
        <w:rPr>
          <w:rFonts w:ascii="Times New Roman" w:hAnsi="Times New Roman"/>
        </w:rPr>
        <w:t xml:space="preserve"> терапии и профилактики при  акушерско-гинекологической  патологии,  в  том  числе  и  при  маститах;  методы  инструментальной  диагностики  состояния  репродуктивных  органов  и  молочной  железы;  освоить технологию  организации  и  проведения  мероприятий  по  биотехнике репродукции.</w:t>
      </w:r>
    </w:p>
    <w:p w:rsidR="00C73583" w:rsidRPr="004C39C1" w:rsidRDefault="00C73583" w:rsidP="00214874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4C39C1">
        <w:rPr>
          <w:rFonts w:ascii="Times New Roman" w:hAnsi="Times New Roman"/>
          <w:color w:val="000000"/>
        </w:rPr>
        <w:t>Опыт деятельности: владение   медико-технической  и  ветеринарной  аппаратурой  и  инструментарием    в  лабораторных,  диагностических и  лечебных  целях  и  владеть  техникой  обследования  животных. Опыт в проведении  гинекологической  диспансеризации,  родовспоможении  и  основных  акушерско-гинекологических  манипуляциях  при  диагностике  беременности,  патологических  родах  и  искусственном  осеменении  животных;  составлении  комплекса  мероприятий  по  ликвидации  бесплодия  животных.</w:t>
      </w:r>
    </w:p>
    <w:p w:rsidR="006B25B0" w:rsidRPr="006B25B0" w:rsidRDefault="009F7C30" w:rsidP="00062EBE">
      <w:pPr>
        <w:tabs>
          <w:tab w:val="left" w:pos="6285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kern w:val="3"/>
        </w:rPr>
      </w:pPr>
      <w:r>
        <w:rPr>
          <w:rFonts w:ascii="Times New Roman" w:hAnsi="Times New Roman"/>
          <w:b/>
          <w:kern w:val="3"/>
        </w:rPr>
        <w:t>3</w:t>
      </w:r>
      <w:r w:rsidR="00C73583" w:rsidRPr="004C39C1">
        <w:rPr>
          <w:rFonts w:ascii="Times New Roman" w:hAnsi="Times New Roman"/>
          <w:b/>
          <w:kern w:val="3"/>
        </w:rPr>
        <w:t xml:space="preserve">. Содержание программы учебной дисциплины: </w:t>
      </w:r>
      <w:r w:rsidR="006B25B0" w:rsidRPr="006B25B0">
        <w:rPr>
          <w:rFonts w:ascii="Times New Roman" w:hAnsi="Times New Roman"/>
          <w:kern w:val="3"/>
        </w:rPr>
        <w:t>Раздел 1</w:t>
      </w:r>
      <w:r w:rsidR="00544236">
        <w:rPr>
          <w:rFonts w:ascii="Times New Roman" w:hAnsi="Times New Roman"/>
          <w:kern w:val="3"/>
        </w:rPr>
        <w:t xml:space="preserve">. </w:t>
      </w:r>
      <w:r w:rsidR="006B25B0" w:rsidRPr="006B25B0">
        <w:rPr>
          <w:rFonts w:ascii="Times New Roman" w:hAnsi="Times New Roman"/>
          <w:kern w:val="3"/>
        </w:rPr>
        <w:t>«Анатомо-физиоло</w:t>
      </w:r>
      <w:r w:rsidR="00544236">
        <w:rPr>
          <w:rFonts w:ascii="Times New Roman" w:hAnsi="Times New Roman"/>
          <w:kern w:val="3"/>
        </w:rPr>
        <w:t>гические основы размножения жи</w:t>
      </w:r>
      <w:r w:rsidR="006B25B0" w:rsidRPr="006B25B0">
        <w:rPr>
          <w:rFonts w:ascii="Times New Roman" w:hAnsi="Times New Roman"/>
          <w:kern w:val="3"/>
        </w:rPr>
        <w:t>вотных»</w:t>
      </w:r>
      <w:r w:rsidR="006B25B0">
        <w:rPr>
          <w:rFonts w:ascii="Times New Roman" w:hAnsi="Times New Roman"/>
          <w:kern w:val="3"/>
        </w:rPr>
        <w:t xml:space="preserve">. Раздел 2 </w:t>
      </w:r>
      <w:r w:rsidR="006B25B0" w:rsidRPr="006B25B0">
        <w:rPr>
          <w:rFonts w:ascii="Times New Roman" w:hAnsi="Times New Roman"/>
          <w:kern w:val="3"/>
        </w:rPr>
        <w:t>«Биология оп</w:t>
      </w:r>
      <w:r w:rsidR="00544236">
        <w:rPr>
          <w:rFonts w:ascii="Times New Roman" w:hAnsi="Times New Roman"/>
          <w:kern w:val="3"/>
        </w:rPr>
        <w:t>лодотворения жи</w:t>
      </w:r>
      <w:r w:rsidR="006B25B0" w:rsidRPr="006B25B0">
        <w:rPr>
          <w:rFonts w:ascii="Times New Roman" w:hAnsi="Times New Roman"/>
          <w:kern w:val="3"/>
        </w:rPr>
        <w:t>вотных. Физио</w:t>
      </w:r>
      <w:r w:rsidR="00544236">
        <w:rPr>
          <w:rFonts w:ascii="Times New Roman" w:hAnsi="Times New Roman"/>
          <w:kern w:val="3"/>
        </w:rPr>
        <w:t xml:space="preserve">логия и патология беременности» Раздел 3 </w:t>
      </w:r>
      <w:r w:rsidR="006B25B0" w:rsidRPr="006B25B0">
        <w:rPr>
          <w:rFonts w:ascii="Times New Roman" w:hAnsi="Times New Roman"/>
          <w:kern w:val="3"/>
        </w:rPr>
        <w:t>«Физ</w:t>
      </w:r>
      <w:r w:rsidR="00544236">
        <w:rPr>
          <w:rFonts w:ascii="Times New Roman" w:hAnsi="Times New Roman"/>
          <w:kern w:val="3"/>
        </w:rPr>
        <w:t>иоло</w:t>
      </w:r>
      <w:bookmarkStart w:id="0" w:name="_GoBack"/>
      <w:bookmarkEnd w:id="0"/>
      <w:r w:rsidR="00544236">
        <w:rPr>
          <w:rFonts w:ascii="Times New Roman" w:hAnsi="Times New Roman"/>
          <w:kern w:val="3"/>
        </w:rPr>
        <w:t xml:space="preserve">гия и патология родов и послеродового периода». </w:t>
      </w:r>
      <w:r w:rsidR="00A2566D">
        <w:rPr>
          <w:rFonts w:ascii="Times New Roman" w:hAnsi="Times New Roman"/>
          <w:kern w:val="3"/>
        </w:rPr>
        <w:t xml:space="preserve">Раздел 4 </w:t>
      </w:r>
      <w:r w:rsidR="006B25B0" w:rsidRPr="006B25B0">
        <w:rPr>
          <w:rFonts w:ascii="Times New Roman" w:hAnsi="Times New Roman"/>
          <w:kern w:val="3"/>
        </w:rPr>
        <w:t>«Анатомия, физиол</w:t>
      </w:r>
      <w:r w:rsidR="00544236">
        <w:rPr>
          <w:rFonts w:ascii="Times New Roman" w:hAnsi="Times New Roman"/>
          <w:kern w:val="3"/>
        </w:rPr>
        <w:t>огия и патология молочной желе</w:t>
      </w:r>
      <w:r w:rsidR="006B25B0" w:rsidRPr="006B25B0">
        <w:rPr>
          <w:rFonts w:ascii="Times New Roman" w:hAnsi="Times New Roman"/>
          <w:kern w:val="3"/>
        </w:rPr>
        <w:t>зы самок разных видов</w:t>
      </w:r>
    </w:p>
    <w:p w:rsidR="006B25B0" w:rsidRPr="006B25B0" w:rsidRDefault="00544236" w:rsidP="00A2566D">
      <w:pPr>
        <w:tabs>
          <w:tab w:val="left" w:pos="6285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животных». Раздел 5 </w:t>
      </w:r>
      <w:r w:rsidR="006B25B0" w:rsidRPr="006B25B0">
        <w:rPr>
          <w:rFonts w:ascii="Times New Roman" w:hAnsi="Times New Roman"/>
          <w:kern w:val="3"/>
        </w:rPr>
        <w:t>«Бесплодие (импотенция) живо</w:t>
      </w:r>
      <w:r>
        <w:rPr>
          <w:rFonts w:ascii="Times New Roman" w:hAnsi="Times New Roman"/>
          <w:kern w:val="3"/>
        </w:rPr>
        <w:t xml:space="preserve">тных». Раздел 6 </w:t>
      </w:r>
      <w:r w:rsidR="006B25B0" w:rsidRPr="006B25B0">
        <w:rPr>
          <w:rFonts w:ascii="Times New Roman" w:hAnsi="Times New Roman"/>
          <w:kern w:val="3"/>
        </w:rPr>
        <w:t>«Обоснование метода искусственного осеменения с/х животных. Получение спермы</w:t>
      </w:r>
      <w:r>
        <w:rPr>
          <w:rFonts w:ascii="Times New Roman" w:hAnsi="Times New Roman"/>
          <w:kern w:val="3"/>
        </w:rPr>
        <w:t xml:space="preserve"> и использование племенных производителей». Раздел 7 </w:t>
      </w:r>
      <w:r w:rsidR="006B25B0" w:rsidRPr="006B25B0">
        <w:rPr>
          <w:rFonts w:ascii="Times New Roman" w:hAnsi="Times New Roman"/>
          <w:kern w:val="3"/>
        </w:rPr>
        <w:t>«Физиологи</w:t>
      </w:r>
      <w:r>
        <w:rPr>
          <w:rFonts w:ascii="Times New Roman" w:hAnsi="Times New Roman"/>
          <w:kern w:val="3"/>
        </w:rPr>
        <w:t xml:space="preserve">я, биохимия и биофизика спермы». </w:t>
      </w:r>
      <w:r w:rsidR="006B25B0" w:rsidRPr="006B25B0">
        <w:rPr>
          <w:rFonts w:ascii="Times New Roman" w:hAnsi="Times New Roman"/>
          <w:kern w:val="3"/>
        </w:rPr>
        <w:t>Раздел 8</w:t>
      </w:r>
    </w:p>
    <w:p w:rsidR="006B25B0" w:rsidRPr="006B25B0" w:rsidRDefault="00544236" w:rsidP="00A2566D">
      <w:pPr>
        <w:tabs>
          <w:tab w:val="left" w:pos="6285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«Оценка качества спермы». Раздел 9 </w:t>
      </w:r>
      <w:r w:rsidR="006B25B0" w:rsidRPr="006B25B0">
        <w:rPr>
          <w:rFonts w:ascii="Times New Roman" w:hAnsi="Times New Roman"/>
          <w:kern w:val="3"/>
        </w:rPr>
        <w:t>«Разбавление, хранение и</w:t>
      </w:r>
      <w:r>
        <w:rPr>
          <w:rFonts w:ascii="Times New Roman" w:hAnsi="Times New Roman"/>
          <w:kern w:val="3"/>
        </w:rPr>
        <w:t xml:space="preserve"> транспортировка спермы». </w:t>
      </w:r>
      <w:r w:rsidR="006B25B0" w:rsidRPr="006B25B0">
        <w:rPr>
          <w:rFonts w:ascii="Times New Roman" w:hAnsi="Times New Roman"/>
          <w:kern w:val="3"/>
        </w:rPr>
        <w:t>Раздел 10</w:t>
      </w:r>
    </w:p>
    <w:p w:rsidR="00C73583" w:rsidRPr="00544236" w:rsidRDefault="006B25B0" w:rsidP="00A2566D">
      <w:pPr>
        <w:tabs>
          <w:tab w:val="left" w:pos="6285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kern w:val="3"/>
        </w:rPr>
      </w:pPr>
      <w:r w:rsidRPr="006B25B0">
        <w:rPr>
          <w:rFonts w:ascii="Times New Roman" w:hAnsi="Times New Roman"/>
          <w:kern w:val="3"/>
        </w:rPr>
        <w:t>«Технолог</w:t>
      </w:r>
      <w:r w:rsidR="00544236">
        <w:rPr>
          <w:rFonts w:ascii="Times New Roman" w:hAnsi="Times New Roman"/>
          <w:kern w:val="3"/>
        </w:rPr>
        <w:t xml:space="preserve">ия искусственного осеменения». Раздел 11 </w:t>
      </w:r>
      <w:r w:rsidRPr="006B25B0">
        <w:rPr>
          <w:rFonts w:ascii="Times New Roman" w:hAnsi="Times New Roman"/>
          <w:kern w:val="3"/>
        </w:rPr>
        <w:t>«Организация искусственного осеменения животных и птиц. Трансплантация зародышей (зигот) животных»</w:t>
      </w:r>
      <w:r w:rsidRPr="006B25B0">
        <w:rPr>
          <w:rFonts w:ascii="Times New Roman" w:hAnsi="Times New Roman"/>
        </w:rPr>
        <w:t xml:space="preserve"> </w:t>
      </w:r>
    </w:p>
    <w:p w:rsidR="00C73583" w:rsidRPr="004D098B" w:rsidRDefault="009F7C30" w:rsidP="00062EBE">
      <w:pPr>
        <w:tabs>
          <w:tab w:val="left" w:pos="709"/>
          <w:tab w:val="num" w:pos="780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b/>
        </w:rPr>
        <w:t>4</w:t>
      </w:r>
      <w:r w:rsidR="00C73583" w:rsidRPr="004C39C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Форма промежуточной аттестации: </w:t>
      </w:r>
      <w:r w:rsidRPr="004D098B">
        <w:rPr>
          <w:rFonts w:ascii="Times New Roman" w:hAnsi="Times New Roman"/>
        </w:rPr>
        <w:t>зачет, экзамен</w:t>
      </w:r>
    </w:p>
    <w:p w:rsidR="00C73583" w:rsidRPr="004C39C1" w:rsidRDefault="009F7C30" w:rsidP="00062EBE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5</w:t>
      </w:r>
      <w:r w:rsidR="00C73583" w:rsidRPr="004C39C1">
        <w:rPr>
          <w:rFonts w:ascii="Times New Roman" w:hAnsi="Times New Roman"/>
          <w:b/>
        </w:rPr>
        <w:t>. Разработчик</w:t>
      </w:r>
      <w:r w:rsidR="00C73583" w:rsidRPr="004C39C1">
        <w:rPr>
          <w:rFonts w:ascii="Times New Roman" w:hAnsi="Times New Roman"/>
        </w:rPr>
        <w:t xml:space="preserve">: </w:t>
      </w:r>
      <w:r w:rsidR="0068054C">
        <w:rPr>
          <w:rFonts w:ascii="Times New Roman" w:hAnsi="Times New Roman"/>
        </w:rPr>
        <w:t>д</w:t>
      </w:r>
      <w:r w:rsidR="004D098B">
        <w:rPr>
          <w:rFonts w:ascii="Times New Roman" w:hAnsi="Times New Roman"/>
        </w:rPr>
        <w:t>-р</w:t>
      </w:r>
      <w:proofErr w:type="gramStart"/>
      <w:r w:rsidR="0068054C">
        <w:rPr>
          <w:rFonts w:ascii="Times New Roman" w:hAnsi="Times New Roman"/>
        </w:rPr>
        <w:t>.</w:t>
      </w:r>
      <w:proofErr w:type="gramEnd"/>
      <w:r w:rsidR="004D098B">
        <w:rPr>
          <w:rFonts w:ascii="Times New Roman" w:hAnsi="Times New Roman"/>
        </w:rPr>
        <w:t xml:space="preserve"> </w:t>
      </w:r>
      <w:proofErr w:type="gramStart"/>
      <w:r w:rsidR="0068054C">
        <w:rPr>
          <w:rFonts w:ascii="Times New Roman" w:hAnsi="Times New Roman"/>
        </w:rPr>
        <w:t>в</w:t>
      </w:r>
      <w:proofErr w:type="gramEnd"/>
      <w:r w:rsidR="004D098B">
        <w:rPr>
          <w:rFonts w:ascii="Times New Roman" w:hAnsi="Times New Roman"/>
        </w:rPr>
        <w:t>етеринар</w:t>
      </w:r>
      <w:r w:rsidR="0068054C">
        <w:rPr>
          <w:rFonts w:ascii="Times New Roman" w:hAnsi="Times New Roman"/>
        </w:rPr>
        <w:t>.</w:t>
      </w:r>
      <w:r w:rsidR="004D098B">
        <w:rPr>
          <w:rFonts w:ascii="Times New Roman" w:hAnsi="Times New Roman"/>
        </w:rPr>
        <w:t xml:space="preserve"> </w:t>
      </w:r>
      <w:r w:rsidR="0068054C">
        <w:rPr>
          <w:rFonts w:ascii="Times New Roman" w:hAnsi="Times New Roman"/>
        </w:rPr>
        <w:t>н</w:t>
      </w:r>
      <w:r w:rsidR="004D098B">
        <w:rPr>
          <w:rFonts w:ascii="Times New Roman" w:hAnsi="Times New Roman"/>
        </w:rPr>
        <w:t>аук</w:t>
      </w:r>
      <w:r w:rsidR="0068054C">
        <w:rPr>
          <w:rFonts w:ascii="Times New Roman" w:hAnsi="Times New Roman"/>
        </w:rPr>
        <w:t xml:space="preserve">, </w:t>
      </w:r>
      <w:r w:rsidR="00C73583" w:rsidRPr="004C39C1">
        <w:rPr>
          <w:rFonts w:ascii="Times New Roman" w:hAnsi="Times New Roman"/>
        </w:rPr>
        <w:t>профессор</w:t>
      </w:r>
      <w:r w:rsidR="004D098B">
        <w:rPr>
          <w:rFonts w:ascii="Times New Roman" w:hAnsi="Times New Roman"/>
        </w:rPr>
        <w:t>,</w:t>
      </w:r>
      <w:r w:rsidR="00544236">
        <w:rPr>
          <w:rFonts w:ascii="Times New Roman" w:hAnsi="Times New Roman"/>
        </w:rPr>
        <w:t xml:space="preserve"> заведующая </w:t>
      </w:r>
      <w:r w:rsidR="00544236" w:rsidRPr="004C39C1">
        <w:rPr>
          <w:rFonts w:ascii="Times New Roman" w:hAnsi="Times New Roman"/>
        </w:rPr>
        <w:t>кафедр</w:t>
      </w:r>
      <w:r w:rsidR="004D098B">
        <w:rPr>
          <w:rFonts w:ascii="Times New Roman" w:hAnsi="Times New Roman"/>
        </w:rPr>
        <w:t>ой</w:t>
      </w:r>
      <w:r w:rsidR="00C73583" w:rsidRPr="004C39C1">
        <w:rPr>
          <w:rFonts w:ascii="Times New Roman" w:hAnsi="Times New Roman"/>
        </w:rPr>
        <w:t xml:space="preserve"> акушерства, хирургии и физиологии домашних </w:t>
      </w:r>
      <w:r w:rsidR="00544236" w:rsidRPr="004C39C1">
        <w:rPr>
          <w:rFonts w:ascii="Times New Roman" w:hAnsi="Times New Roman"/>
        </w:rPr>
        <w:t xml:space="preserve">животных </w:t>
      </w:r>
      <w:r w:rsidR="00544236">
        <w:rPr>
          <w:rFonts w:ascii="Times New Roman" w:hAnsi="Times New Roman"/>
        </w:rPr>
        <w:t>Войтенко</w:t>
      </w:r>
      <w:r w:rsidR="00C73583" w:rsidRPr="004C39C1">
        <w:rPr>
          <w:rFonts w:ascii="Times New Roman" w:hAnsi="Times New Roman"/>
        </w:rPr>
        <w:t xml:space="preserve"> Л.Г.</w:t>
      </w:r>
    </w:p>
    <w:p w:rsidR="00E50766" w:rsidRDefault="00E50766" w:rsidP="00214874">
      <w:pPr>
        <w:spacing w:after="0"/>
        <w:jc w:val="both"/>
      </w:pPr>
    </w:p>
    <w:sectPr w:rsidR="00E50766" w:rsidSect="002A34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3"/>
    <w:rsid w:val="00062EBE"/>
    <w:rsid w:val="001E07C4"/>
    <w:rsid w:val="00214874"/>
    <w:rsid w:val="002865A4"/>
    <w:rsid w:val="002A3461"/>
    <w:rsid w:val="004D098B"/>
    <w:rsid w:val="0053759B"/>
    <w:rsid w:val="00544236"/>
    <w:rsid w:val="0068054C"/>
    <w:rsid w:val="006B25B0"/>
    <w:rsid w:val="00732E7E"/>
    <w:rsid w:val="00837754"/>
    <w:rsid w:val="009F7C30"/>
    <w:rsid w:val="00A2566D"/>
    <w:rsid w:val="00C73583"/>
    <w:rsid w:val="00E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8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7358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358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8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7358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358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6EB5-B03C-4CC8-A936-583EDBF2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Спец2</cp:lastModifiedBy>
  <cp:revision>10</cp:revision>
  <dcterms:created xsi:type="dcterms:W3CDTF">2019-03-07T11:17:00Z</dcterms:created>
  <dcterms:modified xsi:type="dcterms:W3CDTF">2023-06-15T08:30:00Z</dcterms:modified>
</cp:coreProperties>
</file>