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910615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61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910615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61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910615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6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910615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9106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910615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61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D6156" w:rsidRPr="00910615" w:rsidRDefault="000D6156" w:rsidP="000D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1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91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910615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91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910615">
        <w:rPr>
          <w:rFonts w:ascii="Times New Roman" w:hAnsi="Times New Roman" w:cs="Times New Roman"/>
          <w:sz w:val="24"/>
          <w:szCs w:val="24"/>
        </w:rPr>
        <w:t xml:space="preserve">06.02.01 Диагностика болезней и терапия животных, патология, онкология и морфология животных, разработанной в соответствии с Федеральным государственным образовательным стандартом высшего образования по </w:t>
      </w:r>
      <w:r w:rsidRPr="0091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910615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91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910615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животных, утвержденным приказом Министерства образования и науки РФ от 30.07.2014 № 896.</w:t>
      </w:r>
    </w:p>
    <w:p w:rsidR="00D33B5E" w:rsidRPr="00F21FBF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B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Универсальные компетенции (УК):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способностью следовать этическим нормам в профессиональной деятельности (УК-5);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способностью планировать и решать задачи собственного профессионального и личностного развития (УК-6).</w:t>
      </w:r>
      <w:bookmarkStart w:id="0" w:name="_GoBack"/>
      <w:bookmarkEnd w:id="0"/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Общепрофессиональные компетенции (ОПК)</w:t>
      </w:r>
      <w:r>
        <w:rPr>
          <w:rFonts w:ascii="Times New Roman" w:hAnsi="Times New Roman" w:cs="Times New Roman"/>
          <w:color w:val="000000"/>
        </w:rPr>
        <w:t xml:space="preserve">: </w:t>
      </w:r>
      <w:r w:rsidRPr="000D6156">
        <w:rPr>
          <w:rFonts w:ascii="Times New Roman" w:hAnsi="Times New Roman" w:cs="Times New Roman"/>
          <w:color w:val="000000"/>
        </w:rPr>
        <w:t>- способность к самосовершенствованию на основе традиционной нравственности (ОПК -6);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готовностью к преподавательской деятельности по основным образовательным программам высшего образования (ОПК-7);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Профессиональные компетенции</w:t>
      </w:r>
      <w:r>
        <w:rPr>
          <w:rFonts w:ascii="Times New Roman" w:hAnsi="Times New Roman" w:cs="Times New Roman"/>
          <w:color w:val="000000"/>
        </w:rPr>
        <w:t xml:space="preserve">: </w:t>
      </w:r>
      <w:r w:rsidRPr="000D6156">
        <w:rPr>
          <w:rFonts w:ascii="Times New Roman" w:hAnsi="Times New Roman" w:cs="Times New Roman"/>
          <w:color w:val="000000"/>
        </w:rPr>
        <w:t>- способностью осуществлять преподавательскую деятельность в соответствующей профессиональной области (ПК-4).</w:t>
      </w:r>
    </w:p>
    <w:p w:rsidR="00D33B5E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6156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0D6156" w:rsidRDefault="00D33B5E" w:rsidP="000D6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6156">
        <w:rPr>
          <w:rFonts w:ascii="Times New Roman" w:hAnsi="Times New Roman" w:cs="Times New Roman"/>
          <w:b/>
          <w:i/>
          <w:iCs/>
        </w:rPr>
        <w:t>Знания:</w:t>
      </w:r>
      <w:r w:rsidR="00830FEC" w:rsidRPr="000D6156">
        <w:rPr>
          <w:rFonts w:ascii="Times New Roman" w:hAnsi="Times New Roman" w:cs="Times New Roman"/>
          <w:i/>
          <w:iCs/>
        </w:rPr>
        <w:t xml:space="preserve"> </w:t>
      </w:r>
      <w:r w:rsidR="000D6156">
        <w:rPr>
          <w:rFonts w:ascii="Times New Roman" w:hAnsi="Times New Roman" w:cs="Times New Roman"/>
        </w:rPr>
        <w:t>-</w:t>
      </w:r>
      <w:r w:rsidR="000D6156" w:rsidRPr="000D6156">
        <w:rPr>
          <w:rFonts w:ascii="Times New Roman" w:hAnsi="Times New Roman" w:cs="Times New Roman"/>
        </w:rPr>
        <w:t>этических нормы научной и профессиональной деятельности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способы планирования деятельности, обеспечивающей личностный и профессиональный рост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принципы и методы 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ab/>
        <w:t>основ организации преподавательской деятельности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механизма принятия самостоятельных мотивированных решений в нестандартных ситуациях и готовности нести ответственность за их последствия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основ преподавательской деятельности в области ветеринарии</w:t>
      </w:r>
      <w:r w:rsidR="00830FEC" w:rsidRPr="000D6156">
        <w:rPr>
          <w:rFonts w:ascii="Times New Roman" w:hAnsi="Times New Roman" w:cs="Times New Roman"/>
        </w:rPr>
        <w:t>;</w:t>
      </w:r>
    </w:p>
    <w:p w:rsidR="00830FEC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D6156">
        <w:rPr>
          <w:rFonts w:ascii="Times New Roman" w:hAnsi="Times New Roman" w:cs="Times New Roman"/>
          <w:b/>
          <w:i/>
          <w:iCs/>
        </w:rPr>
        <w:t>Умения</w:t>
      </w:r>
      <w:r w:rsidR="00830FEC" w:rsidRPr="000D6156">
        <w:rPr>
          <w:rFonts w:ascii="Times New Roman" w:hAnsi="Times New Roman" w:cs="Times New Roman"/>
          <w:i/>
          <w:iCs/>
        </w:rPr>
        <w:t xml:space="preserve">: </w:t>
      </w:r>
      <w:r w:rsidR="000D6156" w:rsidRPr="000D6156">
        <w:rPr>
          <w:rFonts w:ascii="Times New Roman" w:hAnsi="Times New Roman" w:cs="Times New Roman"/>
          <w:i/>
          <w:iCs/>
        </w:rPr>
        <w:t>-</w:t>
      </w:r>
      <w:r w:rsidR="000D6156" w:rsidRPr="000D6156">
        <w:rPr>
          <w:rFonts w:ascii="Times New Roman" w:hAnsi="Times New Roman" w:cs="Times New Roman"/>
          <w:i/>
          <w:iCs/>
        </w:rPr>
        <w:tab/>
        <w:t>оценивать и анализировать профессиональную деятельность с точки зрения нравственных норм и критериев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применять полученные знания по педагогике и психологии  к планированию задач, обеспечивающих профессиональный и личностный рост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применять принципы и методы 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вести преподавательскую деятельность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принимать самостоятельные мотивированные решения в нестандартных ситуациях и быть готовым нести ответственность за их последствия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осуществлять преподавательскую деятельность в области ветеринарии</w:t>
      </w:r>
      <w:r w:rsidR="00830FEC" w:rsidRPr="000D6156">
        <w:rPr>
          <w:rFonts w:ascii="Times New Roman" w:hAnsi="Times New Roman" w:cs="Times New Roman"/>
          <w:i/>
          <w:iCs/>
        </w:rPr>
        <w:t>;</w:t>
      </w:r>
    </w:p>
    <w:p w:rsidR="009869C3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D6156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0D6156">
        <w:rPr>
          <w:rFonts w:ascii="Times New Roman" w:hAnsi="Times New Roman" w:cs="Times New Roman"/>
          <w:b/>
          <w:i/>
          <w:iCs/>
        </w:rPr>
        <w:t>:</w:t>
      </w:r>
      <w:r w:rsidR="00830FEC" w:rsidRPr="000D6156">
        <w:rPr>
          <w:rFonts w:ascii="Times New Roman" w:hAnsi="Times New Roman" w:cs="Times New Roman"/>
          <w:i/>
          <w:iCs/>
        </w:rPr>
        <w:t xml:space="preserve"> </w:t>
      </w:r>
      <w:r w:rsidR="000D6156" w:rsidRPr="000D6156">
        <w:rPr>
          <w:rFonts w:ascii="Times New Roman" w:hAnsi="Times New Roman" w:cs="Times New Roman"/>
          <w:i/>
          <w:iCs/>
        </w:rPr>
        <w:t>анализа профессиональной деятельности с точки зрения нравственных норм и критериев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планирования  и осуществления деятельности, обеспечивающей личностный и профессиональный рост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преподавательской деятельности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принятия самостоятельных мотивированных решений в нестандартных ситуациях и готовности нести ответственность за их последствия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преподавательской деятельности в области ветеринарии</w:t>
      </w:r>
      <w:r w:rsidR="009869C3" w:rsidRPr="000D6156">
        <w:rPr>
          <w:rFonts w:ascii="Times New Roman" w:hAnsi="Times New Roman" w:cs="Times New Roman"/>
          <w:i/>
          <w:iCs/>
        </w:rPr>
        <w:t>.</w:t>
      </w:r>
    </w:p>
    <w:p w:rsidR="00830FEC" w:rsidRPr="007070FE" w:rsidRDefault="00D33B5E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9C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9869C3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9869C3">
        <w:rPr>
          <w:rFonts w:ascii="Times New Roman" w:hAnsi="Times New Roman" w:cs="Times New Roman"/>
          <w:sz w:val="24"/>
          <w:szCs w:val="24"/>
        </w:rPr>
        <w:t>Раздел 1 «Структура  психики» Раздел 2</w:t>
      </w:r>
      <w:r w:rsidR="007070FE" w:rsidRPr="007070FE">
        <w:rPr>
          <w:rFonts w:ascii="Times New Roman" w:hAnsi="Times New Roman" w:cs="Times New Roman"/>
          <w:sz w:val="24"/>
          <w:szCs w:val="24"/>
        </w:rPr>
        <w:t xml:space="preserve">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7070FE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</w:p>
    <w:p w:rsidR="00D33B5E" w:rsidRPr="007070FE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0F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070FE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7070FE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0F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070FE">
        <w:rPr>
          <w:rFonts w:ascii="Times New Roman" w:hAnsi="Times New Roman" w:cs="Times New Roman"/>
          <w:sz w:val="24"/>
          <w:szCs w:val="24"/>
        </w:rPr>
        <w:t xml:space="preserve">: </w:t>
      </w:r>
      <w:r w:rsidR="00830FEC" w:rsidRPr="007070FE">
        <w:rPr>
          <w:rFonts w:ascii="Times New Roman" w:hAnsi="Times New Roman" w:cs="Times New Roman"/>
          <w:sz w:val="24"/>
          <w:szCs w:val="24"/>
        </w:rPr>
        <w:t>доктор философских</w:t>
      </w:r>
      <w:r w:rsidRPr="007070FE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7070FE">
        <w:rPr>
          <w:rFonts w:ascii="Times New Roman" w:hAnsi="Times New Roman" w:cs="Times New Roman"/>
          <w:sz w:val="24"/>
          <w:szCs w:val="24"/>
        </w:rPr>
        <w:t>профессор</w:t>
      </w:r>
      <w:r w:rsidRPr="007070F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2A49BA" w:rsidRPr="002A4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и социально-гуманитарных дисциплин</w:t>
      </w:r>
      <w:r w:rsidRPr="007070FE">
        <w:rPr>
          <w:rFonts w:ascii="Times New Roman" w:hAnsi="Times New Roman" w:cs="Times New Roman"/>
          <w:sz w:val="24"/>
          <w:szCs w:val="24"/>
        </w:rPr>
        <w:t xml:space="preserve"> – </w:t>
      </w:r>
      <w:r w:rsidR="00830FEC" w:rsidRPr="007070FE">
        <w:rPr>
          <w:rFonts w:ascii="Times New Roman" w:hAnsi="Times New Roman" w:cs="Times New Roman"/>
          <w:sz w:val="24"/>
          <w:szCs w:val="24"/>
        </w:rPr>
        <w:t>Поломошнов А.Ф.</w:t>
      </w:r>
    </w:p>
    <w:p w:rsidR="005734B4" w:rsidRPr="007070FE" w:rsidRDefault="005734B4" w:rsidP="00830FEC">
      <w:pPr>
        <w:spacing w:after="0"/>
      </w:pPr>
    </w:p>
    <w:sectPr w:rsidR="005734B4" w:rsidRPr="007070F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05" w:rsidRDefault="00C15C05" w:rsidP="005F1394">
      <w:pPr>
        <w:spacing w:after="0" w:line="240" w:lineRule="auto"/>
      </w:pPr>
      <w:r>
        <w:separator/>
      </w:r>
    </w:p>
  </w:endnote>
  <w:endnote w:type="continuationSeparator" w:id="0">
    <w:p w:rsidR="00C15C05" w:rsidRDefault="00C15C05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05" w:rsidRDefault="00C15C05" w:rsidP="005F1394">
      <w:pPr>
        <w:spacing w:after="0" w:line="240" w:lineRule="auto"/>
      </w:pPr>
      <w:r>
        <w:separator/>
      </w:r>
    </w:p>
  </w:footnote>
  <w:footnote w:type="continuationSeparator" w:id="0">
    <w:p w:rsidR="00C15C05" w:rsidRDefault="00C15C05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D6156"/>
    <w:rsid w:val="00146624"/>
    <w:rsid w:val="001868A6"/>
    <w:rsid w:val="0018758E"/>
    <w:rsid w:val="00190C7D"/>
    <w:rsid w:val="002A49BA"/>
    <w:rsid w:val="002B39E7"/>
    <w:rsid w:val="002E36B8"/>
    <w:rsid w:val="00303EB8"/>
    <w:rsid w:val="005624CE"/>
    <w:rsid w:val="005734B4"/>
    <w:rsid w:val="005F1394"/>
    <w:rsid w:val="006776AA"/>
    <w:rsid w:val="00697928"/>
    <w:rsid w:val="007070FE"/>
    <w:rsid w:val="00710396"/>
    <w:rsid w:val="0073202E"/>
    <w:rsid w:val="00734562"/>
    <w:rsid w:val="007E3A89"/>
    <w:rsid w:val="00830FEC"/>
    <w:rsid w:val="00836A4A"/>
    <w:rsid w:val="0088381F"/>
    <w:rsid w:val="008940C3"/>
    <w:rsid w:val="00903438"/>
    <w:rsid w:val="00910615"/>
    <w:rsid w:val="009869C3"/>
    <w:rsid w:val="009A6295"/>
    <w:rsid w:val="00A37B37"/>
    <w:rsid w:val="00A620AE"/>
    <w:rsid w:val="00AB2E41"/>
    <w:rsid w:val="00AB5CA8"/>
    <w:rsid w:val="00BA1632"/>
    <w:rsid w:val="00C15C05"/>
    <w:rsid w:val="00C56570"/>
    <w:rsid w:val="00C6270F"/>
    <w:rsid w:val="00CA5885"/>
    <w:rsid w:val="00CB3E55"/>
    <w:rsid w:val="00CF2183"/>
    <w:rsid w:val="00D33B5E"/>
    <w:rsid w:val="00D63946"/>
    <w:rsid w:val="00F21FBF"/>
    <w:rsid w:val="00F55764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EE878-D05F-49FE-ADD3-8EF401B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7A1E-9204-4B91-BF32-874C5032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dcterms:created xsi:type="dcterms:W3CDTF">2021-09-13T07:56:00Z</dcterms:created>
  <dcterms:modified xsi:type="dcterms:W3CDTF">2023-06-21T09:07:00Z</dcterms:modified>
</cp:coreProperties>
</file>