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5F6BE" w14:textId="77777777" w:rsidR="00F06DAA" w:rsidRPr="00975101" w:rsidRDefault="00F06DAA" w:rsidP="004C018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75101">
        <w:rPr>
          <w:rFonts w:ascii="Times New Roman" w:hAnsi="Times New Roman"/>
          <w:b/>
          <w:sz w:val="24"/>
        </w:rPr>
        <w:t>АННОТАЦИЯ</w:t>
      </w:r>
    </w:p>
    <w:p w14:paraId="131794D8" w14:textId="77777777" w:rsidR="00F06DAA" w:rsidRPr="00975101" w:rsidRDefault="00F06DAA" w:rsidP="004C0182">
      <w:pPr>
        <w:pStyle w:val="2"/>
        <w:tabs>
          <w:tab w:val="left" w:pos="0"/>
        </w:tabs>
        <w:spacing w:before="0" w:line="240" w:lineRule="auto"/>
        <w:jc w:val="center"/>
        <w:rPr>
          <w:rFonts w:ascii="Times New Roman" w:hAnsi="Times New Roman"/>
          <w:color w:val="auto"/>
          <w:sz w:val="24"/>
          <w:szCs w:val="22"/>
        </w:rPr>
      </w:pPr>
      <w:r w:rsidRPr="00975101">
        <w:rPr>
          <w:rFonts w:ascii="Times New Roman" w:hAnsi="Times New Roman"/>
          <w:color w:val="auto"/>
          <w:sz w:val="24"/>
          <w:szCs w:val="22"/>
        </w:rPr>
        <w:t>к рабочей программе учебной дисциплины</w:t>
      </w:r>
    </w:p>
    <w:p w14:paraId="0AB5D054" w14:textId="77777777" w:rsidR="00F06DAA" w:rsidRPr="00975101" w:rsidRDefault="00F06DAA" w:rsidP="004C0182">
      <w:pPr>
        <w:pStyle w:val="2"/>
        <w:tabs>
          <w:tab w:val="left" w:pos="0"/>
        </w:tabs>
        <w:spacing w:before="0" w:line="240" w:lineRule="auto"/>
        <w:jc w:val="center"/>
        <w:rPr>
          <w:rFonts w:ascii="Times New Roman" w:hAnsi="Times New Roman"/>
          <w:b w:val="0"/>
          <w:bCs w:val="0"/>
          <w:kern w:val="3"/>
          <w:sz w:val="24"/>
          <w:szCs w:val="22"/>
        </w:rPr>
      </w:pPr>
      <w:r w:rsidRPr="00975101">
        <w:rPr>
          <w:rFonts w:ascii="Times New Roman" w:hAnsi="Times New Roman"/>
          <w:color w:val="auto"/>
          <w:sz w:val="24"/>
          <w:szCs w:val="22"/>
          <w:u w:val="single"/>
        </w:rPr>
        <w:t>«</w:t>
      </w:r>
      <w:r w:rsidR="00F37620" w:rsidRPr="00975101">
        <w:rPr>
          <w:rFonts w:ascii="Times New Roman" w:hAnsi="Times New Roman"/>
          <w:color w:val="auto"/>
          <w:sz w:val="24"/>
          <w:szCs w:val="22"/>
          <w:u w:val="single"/>
        </w:rPr>
        <w:t>Социальная адаптация и основы социально – правовых знаний</w:t>
      </w:r>
      <w:r w:rsidRPr="00975101">
        <w:rPr>
          <w:rFonts w:ascii="Times New Roman" w:hAnsi="Times New Roman"/>
          <w:color w:val="auto"/>
          <w:sz w:val="24"/>
          <w:szCs w:val="22"/>
          <w:u w:val="single"/>
        </w:rPr>
        <w:t>»</w:t>
      </w:r>
    </w:p>
    <w:p w14:paraId="7C05E048" w14:textId="77777777" w:rsidR="004D1E7B" w:rsidRPr="00975101" w:rsidRDefault="004D1E7B" w:rsidP="004D1E7B">
      <w:pPr>
        <w:spacing w:after="0" w:line="240" w:lineRule="auto"/>
        <w:rPr>
          <w:sz w:val="24"/>
          <w:szCs w:val="24"/>
        </w:rPr>
      </w:pPr>
    </w:p>
    <w:p w14:paraId="087A2C16" w14:textId="77777777" w:rsidR="004D1E7B" w:rsidRPr="00975101" w:rsidRDefault="004D1E7B" w:rsidP="004D1E7B">
      <w:pPr>
        <w:tabs>
          <w:tab w:val="center" w:pos="5295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975101">
        <w:rPr>
          <w:rFonts w:ascii="Times New Roman" w:hAnsi="Times New Roman"/>
          <w:b/>
          <w:bCs/>
          <w:kern w:val="3"/>
          <w:sz w:val="24"/>
          <w:szCs w:val="24"/>
        </w:rPr>
        <w:t>1.</w:t>
      </w:r>
      <w:r w:rsidRPr="00975101">
        <w:rPr>
          <w:rFonts w:ascii="Times New Roman" w:hAnsi="Times New Roman"/>
          <w:bCs/>
          <w:kern w:val="3"/>
          <w:sz w:val="24"/>
          <w:szCs w:val="24"/>
        </w:rPr>
        <w:t xml:space="preserve"> </w:t>
      </w:r>
      <w:r w:rsidRPr="00975101">
        <w:rPr>
          <w:rFonts w:ascii="Times New Roman" w:hAnsi="Times New Roman"/>
          <w:b/>
          <w:bCs/>
          <w:kern w:val="3"/>
          <w:sz w:val="24"/>
          <w:szCs w:val="24"/>
        </w:rPr>
        <w:t>Общая характеристика:</w:t>
      </w:r>
      <w:r w:rsidRPr="00975101">
        <w:rPr>
          <w:rFonts w:ascii="Times New Roman" w:hAnsi="Times New Roman"/>
          <w:bCs/>
          <w:kern w:val="3"/>
          <w:sz w:val="24"/>
          <w:szCs w:val="24"/>
        </w:rPr>
        <w:t xml:space="preserve"> </w:t>
      </w:r>
    </w:p>
    <w:p w14:paraId="51F9FA45" w14:textId="55E9D7C8" w:rsidR="004D1E7B" w:rsidRPr="00975101" w:rsidRDefault="004D1E7B" w:rsidP="004D1E7B">
      <w:pPr>
        <w:spacing w:after="0" w:line="240" w:lineRule="auto"/>
        <w:ind w:firstLine="709"/>
        <w:jc w:val="both"/>
        <w:rPr>
          <w:rFonts w:ascii="Times New Roman" w:hAnsi="Times New Roman"/>
          <w:bCs/>
          <w:kern w:val="3"/>
          <w:sz w:val="24"/>
          <w:szCs w:val="24"/>
        </w:rPr>
      </w:pPr>
      <w:r w:rsidRPr="00975101">
        <w:rPr>
          <w:rFonts w:ascii="Times New Roman" w:hAnsi="Times New Roman"/>
          <w:sz w:val="24"/>
          <w:szCs w:val="24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975101">
        <w:rPr>
          <w:rFonts w:ascii="Times New Roman" w:hAnsi="Times New Roman"/>
          <w:color w:val="000000"/>
          <w:sz w:val="24"/>
          <w:szCs w:val="24"/>
        </w:rPr>
        <w:t>35.06.01 Сельское хозяйство</w:t>
      </w:r>
      <w:r w:rsidRPr="00975101">
        <w:rPr>
          <w:rFonts w:ascii="Times New Roman" w:hAnsi="Times New Roman"/>
          <w:sz w:val="24"/>
          <w:szCs w:val="24"/>
        </w:rPr>
        <w:t xml:space="preserve">, направленность </w:t>
      </w:r>
      <w:r w:rsidRPr="00975101">
        <w:rPr>
          <w:rFonts w:ascii="Times New Roman" w:hAnsi="Times New Roman"/>
          <w:color w:val="000000"/>
          <w:sz w:val="24"/>
          <w:szCs w:val="24"/>
        </w:rPr>
        <w:t>06.01.0</w:t>
      </w:r>
      <w:r w:rsidR="00975101">
        <w:rPr>
          <w:rFonts w:ascii="Times New Roman" w:hAnsi="Times New Roman"/>
          <w:color w:val="000000"/>
          <w:sz w:val="24"/>
          <w:szCs w:val="24"/>
        </w:rPr>
        <w:t>9</w:t>
      </w:r>
      <w:r w:rsidRPr="009751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5101">
        <w:rPr>
          <w:rFonts w:ascii="Times New Roman" w:hAnsi="Times New Roman"/>
          <w:color w:val="000000"/>
          <w:sz w:val="24"/>
          <w:szCs w:val="24"/>
        </w:rPr>
        <w:t xml:space="preserve">Овощеводство, </w:t>
      </w:r>
      <w:r w:rsidRPr="00975101">
        <w:rPr>
          <w:rFonts w:ascii="Times New Roman" w:hAnsi="Times New Roman"/>
          <w:sz w:val="24"/>
          <w:szCs w:val="24"/>
        </w:rPr>
        <w:t>разработанной в соответствии с Федеральным государственным обр</w:t>
      </w:r>
      <w:r w:rsidR="004C0182">
        <w:rPr>
          <w:rFonts w:ascii="Times New Roman" w:hAnsi="Times New Roman"/>
          <w:sz w:val="24"/>
          <w:szCs w:val="24"/>
        </w:rPr>
        <w:t>азовательным стандартом высшего</w:t>
      </w:r>
      <w:r w:rsidRPr="00975101">
        <w:rPr>
          <w:rFonts w:ascii="Times New Roman" w:hAnsi="Times New Roman"/>
          <w:sz w:val="24"/>
          <w:szCs w:val="24"/>
        </w:rPr>
        <w:t xml:space="preserve"> образования по направлению подготовки 35.06.01 Сельское хозяйство (подготовки кадров высшей квалификации), утвержденным приказом Министерства образования и науки РФ от 18 августа  2014 г. № 1017. </w:t>
      </w:r>
    </w:p>
    <w:p w14:paraId="7E02FE55" w14:textId="77777777" w:rsidR="004D1E7B" w:rsidRPr="00975101" w:rsidRDefault="004D1E7B" w:rsidP="004D1E7B">
      <w:pPr>
        <w:tabs>
          <w:tab w:val="left" w:pos="709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kern w:val="3"/>
          <w:sz w:val="24"/>
          <w:szCs w:val="24"/>
        </w:rPr>
      </w:pPr>
    </w:p>
    <w:p w14:paraId="228D4DA3" w14:textId="450D606A" w:rsidR="004D1E7B" w:rsidRPr="00975101" w:rsidRDefault="00863106" w:rsidP="004D1E7B">
      <w:pPr>
        <w:spacing w:after="0" w:line="240" w:lineRule="auto"/>
        <w:ind w:firstLine="709"/>
        <w:jc w:val="both"/>
        <w:rPr>
          <w:rFonts w:ascii="Times New Roman" w:hAnsi="Times New Roman"/>
          <w:b/>
          <w:kern w:val="3"/>
          <w:sz w:val="24"/>
          <w:szCs w:val="24"/>
        </w:rPr>
      </w:pPr>
      <w:r>
        <w:rPr>
          <w:rFonts w:ascii="Times New Roman" w:hAnsi="Times New Roman"/>
          <w:b/>
          <w:kern w:val="3"/>
          <w:sz w:val="24"/>
          <w:szCs w:val="24"/>
        </w:rPr>
        <w:t>2</w:t>
      </w:r>
      <w:r w:rsidR="004D1E7B" w:rsidRPr="00975101">
        <w:rPr>
          <w:rFonts w:ascii="Times New Roman" w:hAnsi="Times New Roman"/>
          <w:b/>
          <w:kern w:val="3"/>
          <w:sz w:val="24"/>
          <w:szCs w:val="24"/>
        </w:rPr>
        <w:t>. Требования к результатам освоения дисциплины:</w:t>
      </w:r>
    </w:p>
    <w:p w14:paraId="21E81E7D" w14:textId="70DE27F9" w:rsidR="004D1E7B" w:rsidRPr="00975101" w:rsidRDefault="004D1E7B" w:rsidP="004D1E7B">
      <w:pPr>
        <w:tabs>
          <w:tab w:val="left" w:pos="709"/>
          <w:tab w:val="left" w:pos="756"/>
        </w:tabs>
        <w:suppressAutoHyphens/>
        <w:spacing w:after="0" w:line="240" w:lineRule="auto"/>
        <w:ind w:firstLine="680"/>
        <w:contextualSpacing/>
        <w:jc w:val="both"/>
        <w:textAlignment w:val="baseline"/>
        <w:rPr>
          <w:rFonts w:ascii="Times New Roman" w:hAnsi="Times New Roman"/>
          <w:bCs/>
          <w:kern w:val="3"/>
          <w:sz w:val="24"/>
          <w:szCs w:val="24"/>
        </w:rPr>
      </w:pPr>
      <w:r w:rsidRPr="00975101">
        <w:rPr>
          <w:rFonts w:ascii="Times New Roman" w:hAnsi="Times New Roman"/>
          <w:bCs/>
          <w:kern w:val="3"/>
          <w:sz w:val="24"/>
          <w:szCs w:val="24"/>
        </w:rPr>
        <w:t>Процесс изучения дисциплины направлен на формирование компетенций: ОПК-5, ПК-3.</w:t>
      </w:r>
    </w:p>
    <w:p w14:paraId="60E664B2" w14:textId="77777777" w:rsidR="004D1E7B" w:rsidRPr="00975101" w:rsidRDefault="004D1E7B" w:rsidP="004D1E7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75101">
        <w:rPr>
          <w:rFonts w:ascii="Times New Roman" w:eastAsia="Times New Roman" w:hAnsi="Times New Roman"/>
          <w:b/>
          <w:sz w:val="24"/>
          <w:szCs w:val="24"/>
          <w:lang w:eastAsia="ru-RU"/>
        </w:rPr>
        <w:t>Общепрофессиональные компетенции (ОПК):</w:t>
      </w:r>
    </w:p>
    <w:p w14:paraId="01B1DEDA" w14:textId="77777777" w:rsidR="004D1E7B" w:rsidRPr="00975101" w:rsidRDefault="004D1E7B" w:rsidP="004D1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101">
        <w:rPr>
          <w:rFonts w:ascii="Times New Roman" w:eastAsia="Times New Roman" w:hAnsi="Times New Roman"/>
          <w:sz w:val="24"/>
          <w:szCs w:val="24"/>
          <w:lang w:eastAsia="ru-RU"/>
        </w:rPr>
        <w:t>– готовностью к преподавательской деятельности по основным образовательным программам высшего образования (ОПК-5).</w:t>
      </w:r>
    </w:p>
    <w:p w14:paraId="1FBF1109" w14:textId="77777777" w:rsidR="004D1E7B" w:rsidRPr="00975101" w:rsidRDefault="004D1E7B" w:rsidP="004D1E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101">
        <w:rPr>
          <w:rFonts w:ascii="Times New Roman" w:eastAsia="Times New Roman" w:hAnsi="Times New Roman"/>
          <w:b/>
          <w:sz w:val="24"/>
          <w:szCs w:val="24"/>
          <w:lang w:eastAsia="ru-RU"/>
        </w:rPr>
        <w:t>Профессиональные компетенции (ПК):</w:t>
      </w:r>
    </w:p>
    <w:p w14:paraId="7FFD56D1" w14:textId="77777777" w:rsidR="004D1E7B" w:rsidRPr="00975101" w:rsidRDefault="004D1E7B" w:rsidP="004D1E7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75101">
        <w:rPr>
          <w:rFonts w:ascii="Times New Roman" w:eastAsia="Times New Roman" w:hAnsi="Times New Roman"/>
          <w:sz w:val="24"/>
          <w:szCs w:val="24"/>
          <w:lang w:eastAsia="ru-RU"/>
        </w:rPr>
        <w:t xml:space="preserve"> - способностью осуществлять преподавательскую деятельность в соответствующей профессиональной области (ПК-3).</w:t>
      </w:r>
    </w:p>
    <w:p w14:paraId="34F88AE2" w14:textId="77777777" w:rsidR="003931AC" w:rsidRPr="00863106" w:rsidRDefault="003931AC" w:rsidP="004D1E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63106">
        <w:rPr>
          <w:rFonts w:ascii="Times New Roman" w:hAnsi="Times New Roman"/>
          <w:b/>
          <w:bCs/>
          <w:sz w:val="24"/>
          <w:szCs w:val="24"/>
        </w:rPr>
        <w:t>В результате изучения дисциплины у студентов должны быть сформированы:</w:t>
      </w:r>
    </w:p>
    <w:p w14:paraId="3DF4DCCA" w14:textId="77777777" w:rsidR="003931AC" w:rsidRPr="00975101" w:rsidRDefault="003931AC" w:rsidP="004D1E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101">
        <w:rPr>
          <w:rFonts w:ascii="Times New Roman" w:hAnsi="Times New Roman"/>
          <w:sz w:val="24"/>
          <w:szCs w:val="24"/>
        </w:rPr>
        <w:t>Знания:</w:t>
      </w:r>
    </w:p>
    <w:p w14:paraId="75C6FF4E" w14:textId="77777777" w:rsidR="00F3658A" w:rsidRPr="00975101" w:rsidRDefault="00F3658A" w:rsidP="004D1E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101">
        <w:rPr>
          <w:rFonts w:ascii="Times New Roman" w:hAnsi="Times New Roman"/>
          <w:sz w:val="24"/>
          <w:szCs w:val="24"/>
        </w:rPr>
        <w:t>- нормативно-правовые документы, регламентирующие организацию и содержание образовательного процесса в основных образовательных программах высшего образования;</w:t>
      </w:r>
    </w:p>
    <w:p w14:paraId="6E3D4FF0" w14:textId="77777777" w:rsidR="00F3658A" w:rsidRPr="00975101" w:rsidRDefault="00F3658A" w:rsidP="004D1E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101">
        <w:rPr>
          <w:rFonts w:ascii="Times New Roman" w:hAnsi="Times New Roman"/>
          <w:sz w:val="24"/>
          <w:szCs w:val="24"/>
        </w:rPr>
        <w:t>- способы осуществления преподавательской деятельности в соответствующей профессиональной области.</w:t>
      </w:r>
    </w:p>
    <w:p w14:paraId="4130AD16" w14:textId="77777777" w:rsidR="003931AC" w:rsidRPr="00975101" w:rsidRDefault="003931AC" w:rsidP="004D1E7B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5101">
        <w:rPr>
          <w:rFonts w:ascii="Times New Roman" w:hAnsi="Times New Roman"/>
          <w:sz w:val="24"/>
          <w:szCs w:val="24"/>
        </w:rPr>
        <w:t>Умения:</w:t>
      </w:r>
    </w:p>
    <w:p w14:paraId="036D0B6C" w14:textId="77777777" w:rsidR="00F3658A" w:rsidRPr="00975101" w:rsidRDefault="00F3658A" w:rsidP="004D1E7B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5101">
        <w:rPr>
          <w:rFonts w:ascii="Times New Roman" w:hAnsi="Times New Roman"/>
          <w:sz w:val="24"/>
          <w:szCs w:val="24"/>
        </w:rPr>
        <w:t>- осуществлять преподавательскую деятельность по основным образовательным программам высшего образования;</w:t>
      </w:r>
    </w:p>
    <w:p w14:paraId="095BED54" w14:textId="77777777" w:rsidR="00F3658A" w:rsidRPr="00975101" w:rsidRDefault="00F3658A" w:rsidP="004D1E7B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5101">
        <w:rPr>
          <w:rFonts w:ascii="Times New Roman" w:hAnsi="Times New Roman"/>
          <w:sz w:val="24"/>
          <w:szCs w:val="24"/>
        </w:rPr>
        <w:t>- осуществлять преподавательскую деятельность в соответствующей профессиональной области.</w:t>
      </w:r>
    </w:p>
    <w:p w14:paraId="26AC60BF" w14:textId="77777777" w:rsidR="003931AC" w:rsidRPr="00975101" w:rsidRDefault="004D1E7B" w:rsidP="004D1E7B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5101">
        <w:rPr>
          <w:rFonts w:ascii="Times New Roman" w:hAnsi="Times New Roman"/>
          <w:sz w:val="24"/>
          <w:szCs w:val="24"/>
        </w:rPr>
        <w:t>Навык</w:t>
      </w:r>
      <w:r w:rsidR="003931AC" w:rsidRPr="00975101">
        <w:rPr>
          <w:rFonts w:ascii="Times New Roman" w:hAnsi="Times New Roman"/>
          <w:sz w:val="24"/>
          <w:szCs w:val="24"/>
        </w:rPr>
        <w:t>:</w:t>
      </w:r>
    </w:p>
    <w:p w14:paraId="3E083FD3" w14:textId="77777777" w:rsidR="00F3658A" w:rsidRPr="00975101" w:rsidRDefault="00F3658A" w:rsidP="004D1E7B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5101">
        <w:rPr>
          <w:rFonts w:ascii="Times New Roman" w:hAnsi="Times New Roman"/>
          <w:sz w:val="24"/>
          <w:szCs w:val="24"/>
        </w:rPr>
        <w:t>- владением навыками и готовностью к преподавательской деятельности по основным образовательным программам высшего образования;</w:t>
      </w:r>
    </w:p>
    <w:p w14:paraId="5D856395" w14:textId="77777777" w:rsidR="00F3658A" w:rsidRPr="00975101" w:rsidRDefault="00F3658A" w:rsidP="004D1E7B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5101">
        <w:rPr>
          <w:rFonts w:ascii="Times New Roman" w:hAnsi="Times New Roman"/>
          <w:sz w:val="24"/>
          <w:szCs w:val="24"/>
        </w:rPr>
        <w:t>- владением навыками и способностью осуществлять преподавательскую деятельность в соответствующей профессиональной области.</w:t>
      </w:r>
    </w:p>
    <w:p w14:paraId="614A347A" w14:textId="77777777" w:rsidR="003931AC" w:rsidRPr="00975101" w:rsidRDefault="003931AC" w:rsidP="004D1E7B">
      <w:pPr>
        <w:tabs>
          <w:tab w:val="num" w:pos="0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975101">
        <w:rPr>
          <w:rFonts w:ascii="Times New Roman" w:hAnsi="Times New Roman"/>
          <w:sz w:val="24"/>
          <w:szCs w:val="24"/>
        </w:rPr>
        <w:t xml:space="preserve">Опыт деятельности: </w:t>
      </w:r>
    </w:p>
    <w:p w14:paraId="76CC14FE" w14:textId="77777777" w:rsidR="00F3658A" w:rsidRPr="00975101" w:rsidRDefault="00F3658A" w:rsidP="004D1E7B">
      <w:pPr>
        <w:tabs>
          <w:tab w:val="num" w:pos="0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975101">
        <w:rPr>
          <w:rFonts w:ascii="Times New Roman" w:hAnsi="Times New Roman"/>
          <w:sz w:val="24"/>
          <w:szCs w:val="24"/>
        </w:rPr>
        <w:t xml:space="preserve">- приобретать опыт деятельности, применяя на практике готовность к преподавательской деятельности по основным образовательным программам высшего образования; </w:t>
      </w:r>
    </w:p>
    <w:p w14:paraId="0E4E4AF7" w14:textId="77777777" w:rsidR="00F3658A" w:rsidRPr="00975101" w:rsidRDefault="00F3658A" w:rsidP="004D1E7B">
      <w:pPr>
        <w:tabs>
          <w:tab w:val="left" w:pos="0"/>
          <w:tab w:val="num" w:pos="780"/>
        </w:tabs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975101">
        <w:rPr>
          <w:rFonts w:ascii="Times New Roman" w:hAnsi="Times New Roman"/>
          <w:sz w:val="24"/>
          <w:szCs w:val="24"/>
        </w:rPr>
        <w:t>приобретать опыт деятельности, применяя на практике способность осуществлять преподавательскую деятельность в соответствующей профессиональной области.</w:t>
      </w:r>
    </w:p>
    <w:p w14:paraId="6C9E8E6A" w14:textId="2F0D317C" w:rsidR="003931AC" w:rsidRDefault="003931AC" w:rsidP="004D1E7B">
      <w:pPr>
        <w:tabs>
          <w:tab w:val="left" w:pos="0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75101">
        <w:rPr>
          <w:rFonts w:ascii="Times New Roman" w:hAnsi="Times New Roman"/>
          <w:b/>
          <w:kern w:val="3"/>
          <w:sz w:val="24"/>
          <w:szCs w:val="24"/>
        </w:rPr>
        <w:t>4. Содержание программы учебной дисциплины:</w:t>
      </w:r>
      <w:r w:rsidR="00F3658A" w:rsidRPr="00975101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 w:rsidR="00F3658A" w:rsidRPr="00975101">
        <w:rPr>
          <w:rFonts w:ascii="Times New Roman" w:hAnsi="Times New Roman"/>
          <w:sz w:val="24"/>
          <w:szCs w:val="24"/>
        </w:rPr>
        <w:t>Понятие социальной адаптации, ее этапы, механизмы, условия</w:t>
      </w:r>
      <w:r w:rsidR="004D1E7B" w:rsidRPr="00975101">
        <w:rPr>
          <w:rFonts w:ascii="Times New Roman" w:hAnsi="Times New Roman"/>
          <w:sz w:val="24"/>
          <w:szCs w:val="24"/>
        </w:rPr>
        <w:t xml:space="preserve">, </w:t>
      </w:r>
      <w:r w:rsidR="00F3658A" w:rsidRPr="0097510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Права инвалидов в гражданском, семейном, трудовом законодательствах</w:t>
      </w:r>
      <w:r w:rsidR="004D1E7B" w:rsidRPr="00975101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, </w:t>
      </w:r>
      <w:r w:rsidR="00F3658A" w:rsidRPr="00975101">
        <w:rPr>
          <w:rFonts w:ascii="Times New Roman" w:hAnsi="Times New Roman"/>
          <w:bCs/>
          <w:sz w:val="24"/>
          <w:szCs w:val="24"/>
        </w:rPr>
        <w:t>Правовые основы оказания медицинской помощи в РФ.</w:t>
      </w:r>
      <w:r w:rsidR="00F3658A" w:rsidRPr="00975101">
        <w:rPr>
          <w:rFonts w:ascii="Times New Roman" w:hAnsi="Times New Roman"/>
          <w:sz w:val="24"/>
          <w:szCs w:val="24"/>
        </w:rPr>
        <w:t xml:space="preserve"> Медико-</w:t>
      </w:r>
      <w:r w:rsidR="004D1E7B" w:rsidRPr="00975101">
        <w:rPr>
          <w:rFonts w:ascii="Times New Roman" w:hAnsi="Times New Roman"/>
          <w:sz w:val="24"/>
          <w:szCs w:val="24"/>
        </w:rPr>
        <w:t>социальная экспертиза,</w:t>
      </w:r>
      <w:r w:rsidR="00F3658A" w:rsidRPr="00975101">
        <w:rPr>
          <w:rFonts w:ascii="Times New Roman" w:hAnsi="Times New Roman"/>
          <w:sz w:val="24"/>
          <w:szCs w:val="24"/>
        </w:rPr>
        <w:t xml:space="preserve"> Законодательство о правах инвалидов</w:t>
      </w:r>
      <w:r w:rsidR="004D1E7B" w:rsidRPr="00975101">
        <w:rPr>
          <w:rFonts w:ascii="Times New Roman" w:hAnsi="Times New Roman"/>
          <w:sz w:val="24"/>
          <w:szCs w:val="24"/>
        </w:rPr>
        <w:t xml:space="preserve">, </w:t>
      </w:r>
      <w:r w:rsidR="00F3658A" w:rsidRPr="00975101">
        <w:rPr>
          <w:rFonts w:ascii="Times New Roman" w:hAnsi="Times New Roman"/>
          <w:sz w:val="24"/>
          <w:szCs w:val="24"/>
        </w:rPr>
        <w:t>Профессиональная подготовка и трудоустрой</w:t>
      </w:r>
      <w:r w:rsidR="004D1E7B" w:rsidRPr="00975101">
        <w:rPr>
          <w:rFonts w:ascii="Times New Roman" w:hAnsi="Times New Roman"/>
          <w:sz w:val="24"/>
          <w:szCs w:val="24"/>
        </w:rPr>
        <w:t xml:space="preserve">ство инвалидов, </w:t>
      </w:r>
      <w:r w:rsidR="00F3658A" w:rsidRPr="00975101">
        <w:rPr>
          <w:rFonts w:ascii="Times New Roman" w:hAnsi="Times New Roman"/>
          <w:sz w:val="24"/>
          <w:szCs w:val="24"/>
        </w:rPr>
        <w:t xml:space="preserve">Реабилитация инвалидов. Индивидуальная программа реабилитации или </w:t>
      </w:r>
      <w:proofErr w:type="spellStart"/>
      <w:r w:rsidR="00F3658A" w:rsidRPr="00975101">
        <w:rPr>
          <w:rFonts w:ascii="Times New Roman" w:hAnsi="Times New Roman"/>
          <w:sz w:val="24"/>
          <w:szCs w:val="24"/>
        </w:rPr>
        <w:t>абилитации</w:t>
      </w:r>
      <w:proofErr w:type="spellEnd"/>
      <w:r w:rsidR="00F3658A" w:rsidRPr="00975101">
        <w:rPr>
          <w:rFonts w:ascii="Times New Roman" w:hAnsi="Times New Roman"/>
          <w:sz w:val="24"/>
          <w:szCs w:val="24"/>
        </w:rPr>
        <w:t xml:space="preserve"> инвалидо</w:t>
      </w:r>
      <w:r w:rsidR="00F3658A" w:rsidRPr="00975101">
        <w:rPr>
          <w:rFonts w:ascii="Times New Roman" w:hAnsi="Times New Roman"/>
          <w:b/>
          <w:sz w:val="24"/>
          <w:szCs w:val="24"/>
        </w:rPr>
        <w:t>в.</w:t>
      </w:r>
      <w:r w:rsidR="009E326F" w:rsidRPr="00975101">
        <w:rPr>
          <w:rFonts w:ascii="Times New Roman" w:hAnsi="Times New Roman"/>
          <w:sz w:val="24"/>
          <w:szCs w:val="24"/>
        </w:rPr>
        <w:tab/>
      </w:r>
    </w:p>
    <w:p w14:paraId="3A8271C0" w14:textId="01B05B0C" w:rsidR="00E43EE0" w:rsidRPr="007C0A9B" w:rsidRDefault="00E43EE0" w:rsidP="00E43EE0">
      <w:pPr>
        <w:pStyle w:val="a7"/>
        <w:widowControl w:val="0"/>
        <w:numPr>
          <w:ilvl w:val="0"/>
          <w:numId w:val="5"/>
        </w:numPr>
        <w:tabs>
          <w:tab w:val="left" w:pos="993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 w:rsidRPr="007C0A9B">
        <w:rPr>
          <w:rFonts w:ascii="Times New Roman" w:hAnsi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/>
          <w:sz w:val="24"/>
          <w:szCs w:val="24"/>
        </w:rPr>
        <w:t>: зачет.</w:t>
      </w:r>
    </w:p>
    <w:p w14:paraId="44BF442E" w14:textId="6939258E" w:rsidR="007A5293" w:rsidRPr="004D1E7B" w:rsidRDefault="00863106" w:rsidP="004D1E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931AC" w:rsidRPr="00975101">
        <w:rPr>
          <w:rFonts w:ascii="Times New Roman" w:hAnsi="Times New Roman"/>
          <w:b/>
          <w:sz w:val="24"/>
          <w:szCs w:val="24"/>
        </w:rPr>
        <w:t>. Разработчик</w:t>
      </w:r>
      <w:r w:rsidR="003931AC" w:rsidRPr="00975101">
        <w:rPr>
          <w:rFonts w:ascii="Times New Roman" w:hAnsi="Times New Roman"/>
          <w:sz w:val="24"/>
          <w:szCs w:val="24"/>
        </w:rPr>
        <w:t xml:space="preserve">: </w:t>
      </w:r>
      <w:r w:rsidR="00F6346B" w:rsidRPr="00F00C77">
        <w:rPr>
          <w:rFonts w:ascii="Times New Roman" w:hAnsi="Times New Roman"/>
          <w:sz w:val="24"/>
          <w:szCs w:val="24"/>
        </w:rPr>
        <w:t>д</w:t>
      </w:r>
      <w:r w:rsidR="00A17939">
        <w:rPr>
          <w:rFonts w:ascii="Times New Roman" w:hAnsi="Times New Roman"/>
          <w:sz w:val="24"/>
          <w:szCs w:val="24"/>
        </w:rPr>
        <w:t xml:space="preserve">-р </w:t>
      </w:r>
      <w:r w:rsidR="00F6346B" w:rsidRPr="00F00C77">
        <w:rPr>
          <w:rFonts w:ascii="Times New Roman" w:hAnsi="Times New Roman"/>
          <w:sz w:val="24"/>
          <w:szCs w:val="24"/>
        </w:rPr>
        <w:t>ф</w:t>
      </w:r>
      <w:r w:rsidR="00A17939">
        <w:rPr>
          <w:rFonts w:ascii="Times New Roman" w:hAnsi="Times New Roman"/>
          <w:sz w:val="24"/>
          <w:szCs w:val="24"/>
        </w:rPr>
        <w:t>илос</w:t>
      </w:r>
      <w:r w:rsidR="00F6346B" w:rsidRPr="00F00C77">
        <w:rPr>
          <w:rFonts w:ascii="Times New Roman" w:hAnsi="Times New Roman"/>
          <w:sz w:val="24"/>
          <w:szCs w:val="24"/>
        </w:rPr>
        <w:t>.</w:t>
      </w:r>
      <w:r w:rsidR="00A17939">
        <w:rPr>
          <w:rFonts w:ascii="Times New Roman" w:hAnsi="Times New Roman"/>
          <w:sz w:val="24"/>
          <w:szCs w:val="24"/>
        </w:rPr>
        <w:t xml:space="preserve"> наук</w:t>
      </w:r>
      <w:r w:rsidR="00F6346B" w:rsidRPr="00F00C77">
        <w:rPr>
          <w:rFonts w:ascii="Times New Roman" w:hAnsi="Times New Roman"/>
          <w:sz w:val="24"/>
          <w:szCs w:val="24"/>
        </w:rPr>
        <w:t>, профессор</w:t>
      </w:r>
      <w:r w:rsidR="00F6346B">
        <w:rPr>
          <w:rFonts w:ascii="Times New Roman" w:hAnsi="Times New Roman"/>
          <w:sz w:val="24"/>
          <w:szCs w:val="24"/>
        </w:rPr>
        <w:t xml:space="preserve"> </w:t>
      </w:r>
      <w:r w:rsidR="00F6346B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кафедр</w:t>
      </w:r>
      <w:r w:rsidR="00F6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ы </w:t>
      </w:r>
      <w:r w:rsidR="00823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иностранных языков </w:t>
      </w:r>
      <w:r w:rsidR="00F6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социальн</w:t>
      </w:r>
      <w:r w:rsidR="008238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о-гуманитарных д</w:t>
      </w:r>
      <w:r w:rsidR="00F6346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исциплин </w:t>
      </w:r>
      <w:proofErr w:type="spellStart"/>
      <w:r w:rsidR="00F6346B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Поломошнов</w:t>
      </w:r>
      <w:proofErr w:type="spellEnd"/>
      <w:r w:rsidR="00F6346B" w:rsidRPr="00F00C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А.Ф.</w:t>
      </w:r>
    </w:p>
    <w:p w14:paraId="78A7649C" w14:textId="77777777" w:rsidR="00F3658A" w:rsidRPr="004D1E7B" w:rsidRDefault="00F3658A" w:rsidP="004D1E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8CBB4F3" w14:textId="77777777" w:rsidR="00F3658A" w:rsidRDefault="00F3658A" w:rsidP="007775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</w:rPr>
      </w:pPr>
    </w:p>
    <w:p w14:paraId="49E9A6EB" w14:textId="77777777" w:rsidR="00F3658A" w:rsidRDefault="00F3658A" w:rsidP="007775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</w:rPr>
      </w:pPr>
    </w:p>
    <w:p w14:paraId="23B55AA4" w14:textId="77777777" w:rsidR="00F3658A" w:rsidRPr="00624187" w:rsidRDefault="00F3658A" w:rsidP="007775D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sectPr w:rsidR="00F3658A" w:rsidRPr="00624187" w:rsidSect="00F06D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6DD2"/>
    <w:multiLevelType w:val="singleLevel"/>
    <w:tmpl w:val="F21E0B1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5272E18"/>
    <w:multiLevelType w:val="hybridMultilevel"/>
    <w:tmpl w:val="2414919C"/>
    <w:lvl w:ilvl="0" w:tplc="AEC68014">
      <w:start w:val="7"/>
      <w:numFmt w:val="bullet"/>
      <w:lvlText w:val="-"/>
      <w:lvlJc w:val="left"/>
      <w:pPr>
        <w:tabs>
          <w:tab w:val="num" w:pos="1305"/>
        </w:tabs>
        <w:ind w:left="130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A00202"/>
    <w:multiLevelType w:val="hybridMultilevel"/>
    <w:tmpl w:val="5B4A8B90"/>
    <w:lvl w:ilvl="0" w:tplc="AB4E5D4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DC187D"/>
    <w:multiLevelType w:val="hybridMultilevel"/>
    <w:tmpl w:val="5288C0FC"/>
    <w:lvl w:ilvl="0" w:tplc="FFFFFFFF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1AC"/>
    <w:rsid w:val="00040407"/>
    <w:rsid w:val="000725EE"/>
    <w:rsid w:val="000976A9"/>
    <w:rsid w:val="000B004A"/>
    <w:rsid w:val="000C22B7"/>
    <w:rsid w:val="00147B0A"/>
    <w:rsid w:val="001523A1"/>
    <w:rsid w:val="00154A55"/>
    <w:rsid w:val="00194610"/>
    <w:rsid w:val="002026A3"/>
    <w:rsid w:val="00233D36"/>
    <w:rsid w:val="00262D43"/>
    <w:rsid w:val="00267D14"/>
    <w:rsid w:val="0028244C"/>
    <w:rsid w:val="002B6FDB"/>
    <w:rsid w:val="00392DC2"/>
    <w:rsid w:val="003931AC"/>
    <w:rsid w:val="003E0079"/>
    <w:rsid w:val="004B11B7"/>
    <w:rsid w:val="004C0182"/>
    <w:rsid w:val="004D1E7B"/>
    <w:rsid w:val="005223FD"/>
    <w:rsid w:val="00624187"/>
    <w:rsid w:val="006250A5"/>
    <w:rsid w:val="00672645"/>
    <w:rsid w:val="006C04DD"/>
    <w:rsid w:val="007775D8"/>
    <w:rsid w:val="007A5293"/>
    <w:rsid w:val="0082381C"/>
    <w:rsid w:val="00831B0F"/>
    <w:rsid w:val="00863106"/>
    <w:rsid w:val="00942F38"/>
    <w:rsid w:val="00975101"/>
    <w:rsid w:val="00991C82"/>
    <w:rsid w:val="009A2B4F"/>
    <w:rsid w:val="009E326F"/>
    <w:rsid w:val="00A04402"/>
    <w:rsid w:val="00A17939"/>
    <w:rsid w:val="00A96E3C"/>
    <w:rsid w:val="00AC6E4F"/>
    <w:rsid w:val="00B530E6"/>
    <w:rsid w:val="00B6742E"/>
    <w:rsid w:val="00B753B2"/>
    <w:rsid w:val="00BB3E68"/>
    <w:rsid w:val="00BF08A7"/>
    <w:rsid w:val="00D7237C"/>
    <w:rsid w:val="00E3083F"/>
    <w:rsid w:val="00E31599"/>
    <w:rsid w:val="00E43EE0"/>
    <w:rsid w:val="00EA798D"/>
    <w:rsid w:val="00EF2AFC"/>
    <w:rsid w:val="00F06DAA"/>
    <w:rsid w:val="00F3658A"/>
    <w:rsid w:val="00F37620"/>
    <w:rsid w:val="00F6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F0F2"/>
  <w15:chartTrackingRefBased/>
  <w15:docId w15:val="{0AFAD6AF-684B-400D-91A2-0F036D22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1A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725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25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E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E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EE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725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725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725EE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rsid w:val="000725E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rsid w:val="000725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rsid w:val="000725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rsid w:val="000725EE"/>
    <w:rPr>
      <w:rFonts w:ascii="Cambria" w:eastAsia="Times New Roman" w:hAnsi="Cambria" w:cs="Times New Roman"/>
      <w:i/>
      <w:iCs/>
      <w:color w:val="404040"/>
    </w:rPr>
  </w:style>
  <w:style w:type="character" w:customStyle="1" w:styleId="90">
    <w:name w:val="Заголовок 9 Знак"/>
    <w:link w:val="9"/>
    <w:uiPriority w:val="9"/>
    <w:semiHidden/>
    <w:rsid w:val="000725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1">
    <w:name w:val="Название1"/>
    <w:basedOn w:val="a"/>
    <w:next w:val="a"/>
    <w:link w:val="a3"/>
    <w:uiPriority w:val="10"/>
    <w:qFormat/>
    <w:rsid w:val="000725E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3">
    <w:name w:val="Название Знак"/>
    <w:link w:val="11"/>
    <w:uiPriority w:val="10"/>
    <w:rsid w:val="000725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a5"/>
    <w:uiPriority w:val="11"/>
    <w:qFormat/>
    <w:rsid w:val="000725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5">
    <w:name w:val="Подзаголовок Знак"/>
    <w:link w:val="a4"/>
    <w:uiPriority w:val="11"/>
    <w:rsid w:val="000725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6">
    <w:name w:val="Emphasis"/>
    <w:uiPriority w:val="20"/>
    <w:qFormat/>
    <w:rsid w:val="000725EE"/>
    <w:rPr>
      <w:i/>
      <w:iCs/>
    </w:rPr>
  </w:style>
  <w:style w:type="paragraph" w:styleId="a7">
    <w:name w:val="List Paragraph"/>
    <w:basedOn w:val="a"/>
    <w:uiPriority w:val="34"/>
    <w:qFormat/>
    <w:rsid w:val="000725EE"/>
    <w:pPr>
      <w:ind w:left="720"/>
      <w:contextualSpacing/>
    </w:pPr>
  </w:style>
  <w:style w:type="character" w:customStyle="1" w:styleId="80">
    <w:name w:val="Заголовок 8 Знак"/>
    <w:link w:val="8"/>
    <w:uiPriority w:val="9"/>
    <w:semiHidden/>
    <w:rsid w:val="000725EE"/>
    <w:rPr>
      <w:rFonts w:ascii="Cambria" w:eastAsia="Times New Roman" w:hAnsi="Cambria" w:cs="Times New Roman"/>
      <w:color w:val="4F81BD"/>
      <w:sz w:val="20"/>
      <w:szCs w:val="20"/>
    </w:rPr>
  </w:style>
  <w:style w:type="character" w:styleId="a8">
    <w:name w:val="Strong"/>
    <w:uiPriority w:val="22"/>
    <w:qFormat/>
    <w:rsid w:val="000725EE"/>
    <w:rPr>
      <w:b/>
      <w:bCs/>
    </w:rPr>
  </w:style>
  <w:style w:type="paragraph" w:styleId="a9">
    <w:name w:val="No Spacing"/>
    <w:uiPriority w:val="1"/>
    <w:qFormat/>
    <w:rsid w:val="000725EE"/>
    <w:pPr>
      <w:spacing w:after="12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70">
    <w:name w:val="A7"/>
    <w:uiPriority w:val="99"/>
    <w:rsid w:val="000725EE"/>
    <w:rPr>
      <w:rFonts w:ascii="Arial Narrow" w:hAnsi="Arial Narrow" w:cs="Arial Narrow" w:hint="default"/>
      <w:color w:val="000000"/>
      <w:sz w:val="36"/>
      <w:szCs w:val="36"/>
    </w:rPr>
  </w:style>
  <w:style w:type="paragraph" w:styleId="aa">
    <w:name w:val="footnote text"/>
    <w:basedOn w:val="a"/>
    <w:link w:val="ab"/>
    <w:uiPriority w:val="99"/>
    <w:semiHidden/>
    <w:unhideWhenUsed/>
    <w:rsid w:val="000725EE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sid w:val="000725EE"/>
    <w:rPr>
      <w:rFonts w:eastAsia="Times New Roman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0725EE"/>
    <w:rPr>
      <w:b/>
      <w:bCs/>
      <w:color w:val="4F81BD"/>
      <w:sz w:val="18"/>
      <w:szCs w:val="18"/>
    </w:rPr>
  </w:style>
  <w:style w:type="character" w:styleId="ad">
    <w:name w:val="footnote reference"/>
    <w:uiPriority w:val="99"/>
    <w:semiHidden/>
    <w:unhideWhenUsed/>
    <w:rsid w:val="000725EE"/>
    <w:rPr>
      <w:vertAlign w:val="superscript"/>
    </w:rPr>
  </w:style>
  <w:style w:type="character" w:styleId="ae">
    <w:name w:val="endnote reference"/>
    <w:uiPriority w:val="99"/>
    <w:semiHidden/>
    <w:unhideWhenUsed/>
    <w:rsid w:val="000725E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0725EE"/>
    <w:rPr>
      <w:sz w:val="20"/>
      <w:szCs w:val="20"/>
    </w:rPr>
  </w:style>
  <w:style w:type="character" w:customStyle="1" w:styleId="af0">
    <w:name w:val="Текст концевой сноски Знак"/>
    <w:link w:val="af"/>
    <w:uiPriority w:val="99"/>
    <w:semiHidden/>
    <w:rsid w:val="000725EE"/>
    <w:rPr>
      <w:rFonts w:eastAsia="Times New Roman"/>
      <w:sz w:val="20"/>
      <w:szCs w:val="20"/>
    </w:rPr>
  </w:style>
  <w:style w:type="paragraph" w:styleId="af1">
    <w:name w:val="Body Text"/>
    <w:basedOn w:val="a"/>
    <w:link w:val="af2"/>
    <w:rsid w:val="000725EE"/>
    <w:pPr>
      <w:spacing w:line="240" w:lineRule="auto"/>
    </w:pPr>
    <w:rPr>
      <w:rFonts w:ascii="Times New Roman" w:eastAsia="Times New Roman" w:hAnsi="Times New Roman" w:cs="Courier New"/>
      <w:sz w:val="28"/>
      <w:szCs w:val="24"/>
      <w:lang w:eastAsia="ru-RU"/>
    </w:rPr>
  </w:style>
  <w:style w:type="character" w:customStyle="1" w:styleId="af2">
    <w:name w:val="Основной текст Знак"/>
    <w:link w:val="af1"/>
    <w:rsid w:val="000725EE"/>
    <w:rPr>
      <w:rFonts w:ascii="Times New Roman" w:eastAsia="Times New Roman" w:hAnsi="Times New Roman" w:cs="Courier New"/>
      <w:sz w:val="28"/>
      <w:szCs w:val="24"/>
      <w:lang w:eastAsia="ru-RU"/>
    </w:rPr>
  </w:style>
  <w:style w:type="paragraph" w:styleId="af3">
    <w:name w:val="Body Text Indent"/>
    <w:basedOn w:val="a"/>
    <w:link w:val="af4"/>
    <w:semiHidden/>
    <w:rsid w:val="000725EE"/>
    <w:pPr>
      <w:spacing w:line="360" w:lineRule="auto"/>
      <w:ind w:firstLine="426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semiHidden/>
    <w:rsid w:val="0007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725EE"/>
    <w:pPr>
      <w:spacing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0725EE"/>
    <w:rPr>
      <w:rFonts w:eastAsia="Times New Roman"/>
    </w:rPr>
  </w:style>
  <w:style w:type="character" w:styleId="af5">
    <w:name w:val="Hyperlink"/>
    <w:uiPriority w:val="99"/>
    <w:unhideWhenUsed/>
    <w:rsid w:val="000725EE"/>
    <w:rPr>
      <w:color w:val="0000FF"/>
      <w:u w:val="single"/>
    </w:rPr>
  </w:style>
  <w:style w:type="paragraph" w:customStyle="1" w:styleId="12">
    <w:name w:val="Обычный (веб)1"/>
    <w:basedOn w:val="a"/>
    <w:uiPriority w:val="99"/>
    <w:unhideWhenUsed/>
    <w:rsid w:val="000725E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725E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0725EE"/>
    <w:rPr>
      <w:rFonts w:ascii="Tahoma" w:eastAsia="Times New Roman" w:hAnsi="Tahoma" w:cs="Tahoma"/>
      <w:sz w:val="16"/>
      <w:szCs w:val="16"/>
    </w:rPr>
  </w:style>
  <w:style w:type="paragraph" w:styleId="23">
    <w:name w:val="Quote"/>
    <w:basedOn w:val="a"/>
    <w:next w:val="a"/>
    <w:link w:val="24"/>
    <w:uiPriority w:val="29"/>
    <w:qFormat/>
    <w:rsid w:val="000725EE"/>
    <w:rPr>
      <w:i/>
      <w:iCs/>
      <w:color w:val="000000"/>
    </w:rPr>
  </w:style>
  <w:style w:type="character" w:customStyle="1" w:styleId="24">
    <w:name w:val="Цитата 2 Знак"/>
    <w:link w:val="23"/>
    <w:uiPriority w:val="29"/>
    <w:rsid w:val="000725EE"/>
    <w:rPr>
      <w:rFonts w:eastAsia="Times New Roman"/>
      <w:i/>
      <w:iCs/>
      <w:color w:val="000000"/>
    </w:rPr>
  </w:style>
  <w:style w:type="paragraph" w:styleId="af8">
    <w:name w:val="Intense Quote"/>
    <w:basedOn w:val="a"/>
    <w:next w:val="a"/>
    <w:link w:val="af9"/>
    <w:uiPriority w:val="30"/>
    <w:qFormat/>
    <w:rsid w:val="000725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uiPriority w:val="30"/>
    <w:rsid w:val="000725EE"/>
    <w:rPr>
      <w:rFonts w:eastAsia="Times New Roman"/>
      <w:b/>
      <w:bCs/>
      <w:i/>
      <w:iCs/>
      <w:color w:val="4F81BD"/>
    </w:rPr>
  </w:style>
  <w:style w:type="character" w:styleId="afa">
    <w:name w:val="Subtle Emphasis"/>
    <w:uiPriority w:val="19"/>
    <w:qFormat/>
    <w:rsid w:val="000725EE"/>
    <w:rPr>
      <w:i/>
      <w:iCs/>
      <w:color w:val="808080"/>
    </w:rPr>
  </w:style>
  <w:style w:type="character" w:styleId="afb">
    <w:name w:val="Intense Emphasis"/>
    <w:uiPriority w:val="21"/>
    <w:qFormat/>
    <w:rsid w:val="000725EE"/>
    <w:rPr>
      <w:b/>
      <w:bCs/>
      <w:i/>
      <w:iCs/>
      <w:color w:val="4F81BD"/>
    </w:rPr>
  </w:style>
  <w:style w:type="character" w:styleId="afc">
    <w:name w:val="Subtle Reference"/>
    <w:uiPriority w:val="31"/>
    <w:qFormat/>
    <w:rsid w:val="000725EE"/>
    <w:rPr>
      <w:smallCaps/>
      <w:color w:val="C0504D"/>
      <w:u w:val="single"/>
    </w:rPr>
  </w:style>
  <w:style w:type="character" w:styleId="afd">
    <w:name w:val="Intense Reference"/>
    <w:uiPriority w:val="32"/>
    <w:qFormat/>
    <w:rsid w:val="000725EE"/>
    <w:rPr>
      <w:b/>
      <w:bCs/>
      <w:smallCaps/>
      <w:color w:val="C0504D"/>
      <w:spacing w:val="5"/>
      <w:u w:val="single"/>
    </w:rPr>
  </w:style>
  <w:style w:type="character" w:styleId="afe">
    <w:name w:val="Book Title"/>
    <w:uiPriority w:val="33"/>
    <w:qFormat/>
    <w:rsid w:val="000725EE"/>
    <w:rPr>
      <w:b/>
      <w:bCs/>
      <w:smallCaps/>
      <w:spacing w:val="5"/>
    </w:rPr>
  </w:style>
  <w:style w:type="paragraph" w:styleId="aff">
    <w:name w:val="TOC Heading"/>
    <w:basedOn w:val="1"/>
    <w:next w:val="a"/>
    <w:uiPriority w:val="39"/>
    <w:semiHidden/>
    <w:unhideWhenUsed/>
    <w:qFormat/>
    <w:rsid w:val="000725EE"/>
    <w:pPr>
      <w:outlineLvl w:val="9"/>
    </w:pPr>
  </w:style>
  <w:style w:type="character" w:customStyle="1" w:styleId="FontStyle54">
    <w:name w:val="Font Style54"/>
    <w:uiPriority w:val="99"/>
    <w:rsid w:val="005223F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Учетная запись Майкрософт</cp:lastModifiedBy>
  <cp:revision>8</cp:revision>
  <dcterms:created xsi:type="dcterms:W3CDTF">2021-09-13T10:44:00Z</dcterms:created>
  <dcterms:modified xsi:type="dcterms:W3CDTF">2023-06-21T06:18:00Z</dcterms:modified>
</cp:coreProperties>
</file>