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B5C90" w14:textId="77777777" w:rsidR="009C122A" w:rsidRPr="001063EB" w:rsidRDefault="009C122A" w:rsidP="009C12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063EB">
        <w:rPr>
          <w:b/>
        </w:rPr>
        <w:t>АННОТАЦИЯ</w:t>
      </w:r>
    </w:p>
    <w:p w14:paraId="545AED42" w14:textId="77777777" w:rsidR="009C122A" w:rsidRPr="001063EB" w:rsidRDefault="009C122A" w:rsidP="009C122A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063EB">
        <w:rPr>
          <w:b/>
        </w:rPr>
        <w:t xml:space="preserve">к рабочей программе учебной дисциплины </w:t>
      </w:r>
    </w:p>
    <w:p w14:paraId="3F4CDADD" w14:textId="77777777" w:rsidR="009C122A" w:rsidRPr="001063EB" w:rsidRDefault="009C122A" w:rsidP="009C122A">
      <w:pPr>
        <w:ind w:firstLine="0"/>
        <w:jc w:val="center"/>
        <w:rPr>
          <w:b/>
          <w:bCs/>
          <w:spacing w:val="-6"/>
          <w:u w:val="single"/>
        </w:rPr>
      </w:pPr>
      <w:r w:rsidRPr="001063EB">
        <w:rPr>
          <w:b/>
          <w:bCs/>
          <w:spacing w:val="-6"/>
          <w:u w:val="single"/>
        </w:rPr>
        <w:t xml:space="preserve">Селекция и семеноводство овощных культур </w:t>
      </w:r>
    </w:p>
    <w:p w14:paraId="02751A9E" w14:textId="77777777" w:rsidR="009C122A" w:rsidRPr="001063EB" w:rsidRDefault="009C122A" w:rsidP="009C122A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618ADA11" w14:textId="77777777" w:rsidR="009C122A" w:rsidRPr="001063EB" w:rsidRDefault="009C122A" w:rsidP="009C12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1063EB">
        <w:rPr>
          <w:b/>
          <w:sz w:val="22"/>
          <w:szCs w:val="22"/>
        </w:rPr>
        <w:t>Общая характеристика:</w:t>
      </w:r>
    </w:p>
    <w:p w14:paraId="26DCA0A3" w14:textId="77777777" w:rsidR="009C122A" w:rsidRDefault="009C122A" w:rsidP="009C12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1063EB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06.01.09 Овощеводство,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790B4B41" w14:textId="77777777" w:rsidR="00A8469C" w:rsidRPr="001063EB" w:rsidRDefault="00A8469C" w:rsidP="009C122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4152E5BD" w14:textId="77777777" w:rsidR="009C122A" w:rsidRPr="001063EB" w:rsidRDefault="00A8469C" w:rsidP="00A8469C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9C122A" w:rsidRPr="001063EB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24445782" w14:textId="77777777" w:rsidR="009C122A" w:rsidRPr="001063EB" w:rsidRDefault="009C122A" w:rsidP="009C122A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  <w:sz w:val="22"/>
          <w:szCs w:val="22"/>
        </w:rPr>
      </w:pPr>
      <w:r w:rsidRPr="001063EB">
        <w:rPr>
          <w:bCs/>
          <w:kern w:val="3"/>
          <w:sz w:val="22"/>
          <w:szCs w:val="22"/>
        </w:rPr>
        <w:t>Процесс изучения дисциплины направлен на формирование компетенций:</w:t>
      </w:r>
    </w:p>
    <w:p w14:paraId="6CDDD384" w14:textId="77777777" w:rsidR="001063EB" w:rsidRPr="001063EB" w:rsidRDefault="001063EB" w:rsidP="001063EB">
      <w:pPr>
        <w:tabs>
          <w:tab w:val="left" w:pos="8102"/>
        </w:tabs>
        <w:spacing w:line="240" w:lineRule="auto"/>
        <w:rPr>
          <w:b/>
        </w:rPr>
      </w:pPr>
      <w:r w:rsidRPr="001063EB">
        <w:rPr>
          <w:b/>
        </w:rPr>
        <w:t>Общепрофессиональных</w:t>
      </w:r>
      <w:r w:rsidRPr="001063EB">
        <w:rPr>
          <w:b/>
        </w:rPr>
        <w:tab/>
      </w:r>
    </w:p>
    <w:p w14:paraId="15085F20" w14:textId="77777777" w:rsidR="001063EB" w:rsidRPr="001063EB" w:rsidRDefault="001063EB" w:rsidP="001063EB">
      <w:pPr>
        <w:tabs>
          <w:tab w:val="num" w:pos="780"/>
        </w:tabs>
        <w:spacing w:line="240" w:lineRule="auto"/>
      </w:pPr>
      <w:r w:rsidRPr="001063EB">
        <w:t xml:space="preserve">ОПК-1 - </w:t>
      </w:r>
      <w:r w:rsidRPr="001063EB">
        <w:rPr>
          <w:sz w:val="22"/>
          <w:szCs w:val="26"/>
        </w:rPr>
        <w:t xml:space="preserve"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7D35FEF3" w14:textId="77777777" w:rsidR="001063EB" w:rsidRPr="001063EB" w:rsidRDefault="001063EB" w:rsidP="001063EB">
      <w:pPr>
        <w:tabs>
          <w:tab w:val="num" w:pos="780"/>
        </w:tabs>
        <w:spacing w:line="240" w:lineRule="auto"/>
        <w:rPr>
          <w:sz w:val="22"/>
          <w:szCs w:val="26"/>
        </w:rPr>
      </w:pPr>
      <w:r w:rsidRPr="001063EB">
        <w:t xml:space="preserve">ОПК-2 - </w:t>
      </w:r>
      <w:r w:rsidRPr="001063EB">
        <w:rPr>
          <w:sz w:val="22"/>
          <w:szCs w:val="26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1B82B68D" w14:textId="77777777" w:rsidR="001063EB" w:rsidRPr="001063EB" w:rsidRDefault="001063EB" w:rsidP="001063EB">
      <w:pPr>
        <w:tabs>
          <w:tab w:val="num" w:pos="780"/>
        </w:tabs>
        <w:spacing w:line="240" w:lineRule="auto"/>
        <w:rPr>
          <w:sz w:val="22"/>
          <w:szCs w:val="26"/>
        </w:rPr>
      </w:pPr>
      <w:r w:rsidRPr="001063EB">
        <w:t xml:space="preserve">ОПК-3 - </w:t>
      </w:r>
      <w:r w:rsidRPr="001063EB">
        <w:rPr>
          <w:sz w:val="22"/>
          <w:szCs w:val="26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00A205E2" w14:textId="77777777" w:rsidR="001063EB" w:rsidRPr="001063EB" w:rsidRDefault="001063EB" w:rsidP="001063EB">
      <w:pPr>
        <w:tabs>
          <w:tab w:val="num" w:pos="780"/>
        </w:tabs>
        <w:spacing w:line="240" w:lineRule="auto"/>
      </w:pPr>
      <w:r w:rsidRPr="001063EB">
        <w:t xml:space="preserve">ОПК-4 - </w:t>
      </w:r>
      <w:r w:rsidRPr="001063EB">
        <w:rPr>
          <w:sz w:val="22"/>
          <w:szCs w:val="26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продукции.</w:t>
      </w:r>
    </w:p>
    <w:p w14:paraId="62C86D97" w14:textId="77777777" w:rsidR="001063EB" w:rsidRPr="001063EB" w:rsidRDefault="001063EB" w:rsidP="001063EB">
      <w:pPr>
        <w:spacing w:line="240" w:lineRule="auto"/>
        <w:jc w:val="left"/>
        <w:rPr>
          <w:b/>
        </w:rPr>
      </w:pPr>
      <w:r w:rsidRPr="001063EB">
        <w:rPr>
          <w:b/>
        </w:rPr>
        <w:t xml:space="preserve">Профессиональных </w:t>
      </w:r>
    </w:p>
    <w:p w14:paraId="3E21266E" w14:textId="77777777" w:rsidR="001063EB" w:rsidRPr="001063EB" w:rsidRDefault="001063EB" w:rsidP="001063EB">
      <w:pPr>
        <w:spacing w:line="240" w:lineRule="auto"/>
        <w:rPr>
          <w:sz w:val="22"/>
        </w:rPr>
      </w:pPr>
      <w:r w:rsidRPr="001063EB">
        <w:rPr>
          <w:sz w:val="22"/>
        </w:rPr>
        <w:t>ПК-1 - владением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18CC1079" w14:textId="77777777" w:rsidR="001063EB" w:rsidRPr="001063EB" w:rsidRDefault="001063EB" w:rsidP="001063EB">
      <w:pPr>
        <w:spacing w:line="240" w:lineRule="auto"/>
        <w:rPr>
          <w:sz w:val="22"/>
        </w:rPr>
      </w:pPr>
      <w:r w:rsidRPr="001063EB">
        <w:rPr>
          <w:sz w:val="22"/>
        </w:rPr>
        <w:t xml:space="preserve">ПК-2 - способностью 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овощеводства. </w:t>
      </w:r>
    </w:p>
    <w:p w14:paraId="67A0A282" w14:textId="77777777" w:rsidR="00A8469C" w:rsidRPr="00A8469C" w:rsidRDefault="00A8469C" w:rsidP="00A8469C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A8469C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8874A0B" w14:textId="77777777" w:rsidR="009C122A" w:rsidRPr="001063EB" w:rsidRDefault="009C122A" w:rsidP="009C122A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4"/>
        </w:rPr>
      </w:pPr>
      <w:r w:rsidRPr="001063EB">
        <w:rPr>
          <w:rFonts w:ascii="Times New Roman" w:hAnsi="Times New Roman"/>
          <w:b/>
          <w:bCs/>
          <w:iCs/>
          <w:kern w:val="3"/>
          <w:sz w:val="22"/>
          <w:szCs w:val="24"/>
        </w:rPr>
        <w:t xml:space="preserve">Знать: </w:t>
      </w:r>
    </w:p>
    <w:p w14:paraId="1930424B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>- 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6B6BF6DC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>-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27EA37EE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>- новые методы исследования и их применение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5F706F6A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 xml:space="preserve">- организацию работы исследовательского коллектива по проблемам сельского хозяйства, </w:t>
      </w:r>
      <w:r w:rsidRPr="001063EB">
        <w:rPr>
          <w:rFonts w:ascii="Times New Roman" w:hAnsi="Times New Roman"/>
          <w:snapToGrid/>
          <w:sz w:val="22"/>
          <w:szCs w:val="24"/>
        </w:rPr>
        <w:lastRenderedPageBreak/>
        <w:t>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776F1A0F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napToGrid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>- научные основы, методы и способы выращивания овощных растений, ресурсосберегающих промышленных технологий в открытом и защищенном грунте</w:t>
      </w:r>
    </w:p>
    <w:p w14:paraId="7C47A882" w14:textId="77777777" w:rsidR="009C122A" w:rsidRPr="001063EB" w:rsidRDefault="009C122A" w:rsidP="009C122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2"/>
          <w:szCs w:val="24"/>
        </w:rPr>
      </w:pPr>
      <w:r w:rsidRPr="001063EB">
        <w:rPr>
          <w:rFonts w:ascii="Times New Roman" w:hAnsi="Times New Roman"/>
          <w:snapToGrid/>
          <w:sz w:val="22"/>
          <w:szCs w:val="24"/>
        </w:rPr>
        <w:t>- обоснование задач исследований, выбора методов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64187531" w14:textId="77777777" w:rsidR="009C122A" w:rsidRPr="001063EB" w:rsidRDefault="009C122A" w:rsidP="009C122A">
      <w:pPr>
        <w:pStyle w:val="1"/>
        <w:tabs>
          <w:tab w:val="left" w:pos="0"/>
          <w:tab w:val="left" w:pos="1276"/>
          <w:tab w:val="center" w:pos="4777"/>
        </w:tabs>
        <w:ind w:right="51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63EB">
        <w:rPr>
          <w:rFonts w:ascii="Times New Roman" w:hAnsi="Times New Roman"/>
          <w:b/>
          <w:sz w:val="24"/>
          <w:szCs w:val="24"/>
        </w:rPr>
        <w:t>Уметь:</w:t>
      </w:r>
      <w:r w:rsidRPr="001063EB">
        <w:rPr>
          <w:rFonts w:ascii="Times New Roman" w:hAnsi="Times New Roman"/>
          <w:b/>
          <w:sz w:val="24"/>
          <w:szCs w:val="24"/>
        </w:rPr>
        <w:tab/>
      </w:r>
    </w:p>
    <w:p w14:paraId="1954BD48" w14:textId="77777777" w:rsidR="009C122A" w:rsidRPr="001063EB" w:rsidRDefault="009C122A" w:rsidP="009C122A">
      <w:pPr>
        <w:pStyle w:val="a3"/>
        <w:numPr>
          <w:ilvl w:val="0"/>
          <w:numId w:val="3"/>
        </w:numPr>
        <w:tabs>
          <w:tab w:val="clear" w:pos="360"/>
          <w:tab w:val="left" w:pos="0"/>
        </w:tabs>
        <w:ind w:left="0" w:firstLine="709"/>
        <w:rPr>
          <w:b w:val="0"/>
          <w:sz w:val="24"/>
          <w:szCs w:val="24"/>
          <w:lang w:val="ru-RU" w:eastAsia="ru-RU"/>
        </w:rPr>
      </w:pPr>
      <w:r w:rsidRPr="001063EB">
        <w:rPr>
          <w:b w:val="0"/>
          <w:sz w:val="22"/>
          <w:szCs w:val="26"/>
        </w:rPr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1063EB">
        <w:rPr>
          <w:b w:val="0"/>
          <w:sz w:val="22"/>
          <w:szCs w:val="26"/>
          <w:lang w:val="ru-RU"/>
        </w:rPr>
        <w:t>;</w:t>
      </w:r>
    </w:p>
    <w:p w14:paraId="62EE3CE2" w14:textId="77777777" w:rsidR="009C122A" w:rsidRPr="001063EB" w:rsidRDefault="009C122A" w:rsidP="009C12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68A2A01D" w14:textId="77777777" w:rsidR="009C122A" w:rsidRPr="001063EB" w:rsidRDefault="009C122A" w:rsidP="009C12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41E55599" w14:textId="77777777" w:rsidR="009C122A" w:rsidRPr="001063EB" w:rsidRDefault="009C122A" w:rsidP="009C122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161198FD" w14:textId="77777777" w:rsidR="009C122A" w:rsidRPr="001063EB" w:rsidRDefault="009C122A" w:rsidP="009C122A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709"/>
      </w:pPr>
      <w:r w:rsidRPr="001063EB">
        <w:rPr>
          <w:sz w:val="22"/>
        </w:rPr>
        <w:t xml:space="preserve">уметь использовать научные основы, методы и способы выращивания овощных растений, ресурсосберегающие промышленные технологии в </w:t>
      </w:r>
      <w:r w:rsidRPr="001063EB">
        <w:rPr>
          <w:sz w:val="22"/>
          <w:szCs w:val="18"/>
        </w:rPr>
        <w:t>открытом и защищенном грунте;</w:t>
      </w:r>
    </w:p>
    <w:p w14:paraId="3C26E38C" w14:textId="77777777" w:rsidR="009C122A" w:rsidRPr="001063EB" w:rsidRDefault="009C122A" w:rsidP="009C122A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63EB">
        <w:rPr>
          <w:sz w:val="22"/>
        </w:rPr>
        <w:t xml:space="preserve">- </w:t>
      </w:r>
      <w:r w:rsidRPr="001063EB">
        <w:rPr>
          <w:rFonts w:ascii="Times New Roman" w:hAnsi="Times New Roman"/>
          <w:sz w:val="22"/>
        </w:rPr>
        <w:t>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овощеводства;</w:t>
      </w:r>
    </w:p>
    <w:p w14:paraId="3AF45032" w14:textId="77777777" w:rsidR="009C122A" w:rsidRPr="001063EB" w:rsidRDefault="009C122A" w:rsidP="009C122A">
      <w:pPr>
        <w:pStyle w:val="1"/>
        <w:tabs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63EB">
        <w:rPr>
          <w:rFonts w:ascii="Times New Roman" w:hAnsi="Times New Roman"/>
          <w:b/>
          <w:sz w:val="24"/>
          <w:szCs w:val="24"/>
        </w:rPr>
        <w:t>Навык:</w:t>
      </w:r>
    </w:p>
    <w:p w14:paraId="49B55BF0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4D94F4DB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66825A43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31CD9AFA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37BF2C1B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3C0BE5FE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овощеводства;</w:t>
      </w:r>
    </w:p>
    <w:p w14:paraId="2F83277A" w14:textId="77777777" w:rsidR="009C122A" w:rsidRPr="001063EB" w:rsidRDefault="009C122A" w:rsidP="009C122A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1063EB">
        <w:rPr>
          <w:b/>
          <w:kern w:val="3"/>
        </w:rPr>
        <w:t>Опыт деятельности:</w:t>
      </w:r>
    </w:p>
    <w:p w14:paraId="558E43DE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lastRenderedPageBreak/>
        <w:t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4DCE7F9A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06021CA0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1A10EC43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  <w:szCs w:val="26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16447A6B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5C191790" w14:textId="77777777" w:rsidR="009C122A" w:rsidRPr="001063EB" w:rsidRDefault="009C122A" w:rsidP="009C122A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1063EB">
        <w:rPr>
          <w:sz w:val="22"/>
        </w:rPr>
        <w:t>обоснования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овощеводства.</w:t>
      </w:r>
    </w:p>
    <w:p w14:paraId="49A9CE19" w14:textId="77777777" w:rsidR="009C122A" w:rsidRPr="001063EB" w:rsidRDefault="00A8469C" w:rsidP="009C122A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9C122A" w:rsidRPr="001063EB">
        <w:rPr>
          <w:b/>
          <w:kern w:val="3"/>
        </w:rPr>
        <w:t>. Содержание программы учебной дисциплины:</w:t>
      </w:r>
    </w:p>
    <w:p w14:paraId="1254664F" w14:textId="77777777" w:rsidR="009C122A" w:rsidRPr="001063EB" w:rsidRDefault="009C122A" w:rsidP="009C122A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1063EB">
        <w:rPr>
          <w:bCs/>
          <w:kern w:val="3"/>
        </w:rPr>
        <w:t>Основные изучаемые разделы дисциплины:</w:t>
      </w:r>
    </w:p>
    <w:p w14:paraId="4AE59447" w14:textId="77777777" w:rsidR="001063EB" w:rsidRPr="001063EB" w:rsidRDefault="001063EB" w:rsidP="001063E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Cs w:val="20"/>
          <w:lang w:eastAsia="en-US"/>
        </w:rPr>
      </w:pPr>
      <w:r w:rsidRPr="001063EB">
        <w:rPr>
          <w:b/>
          <w:szCs w:val="20"/>
          <w:lang w:eastAsia="en-US"/>
        </w:rPr>
        <w:t>Раздел 1</w:t>
      </w:r>
      <w:r w:rsidRPr="001063EB">
        <w:rPr>
          <w:szCs w:val="20"/>
          <w:lang w:eastAsia="en-US"/>
        </w:rPr>
        <w:t xml:space="preserve"> «Теоретические основы селекции овощных культур»</w:t>
      </w:r>
    </w:p>
    <w:p w14:paraId="64764EBE" w14:textId="77777777" w:rsidR="009C122A" w:rsidRPr="001063EB" w:rsidRDefault="001063EB" w:rsidP="001063EB">
      <w:pPr>
        <w:spacing w:line="240" w:lineRule="auto"/>
        <w:contextualSpacing/>
        <w:rPr>
          <w:b/>
          <w:sz w:val="22"/>
        </w:rPr>
      </w:pPr>
      <w:r w:rsidRPr="001063EB">
        <w:rPr>
          <w:b/>
          <w:szCs w:val="20"/>
          <w:lang w:eastAsia="en-US"/>
        </w:rPr>
        <w:t>Раздел 2</w:t>
      </w:r>
      <w:r w:rsidRPr="001063EB">
        <w:rPr>
          <w:szCs w:val="20"/>
          <w:lang w:eastAsia="en-US"/>
        </w:rPr>
        <w:t xml:space="preserve"> «Сортовой и семенной контроль»</w:t>
      </w:r>
    </w:p>
    <w:p w14:paraId="29B7BEE5" w14:textId="77777777" w:rsidR="001063EB" w:rsidRPr="001063EB" w:rsidRDefault="001063EB" w:rsidP="009C122A">
      <w:pPr>
        <w:spacing w:line="240" w:lineRule="auto"/>
        <w:contextualSpacing/>
        <w:rPr>
          <w:szCs w:val="20"/>
          <w:lang w:eastAsia="en-US"/>
        </w:rPr>
      </w:pPr>
      <w:r w:rsidRPr="001063EB">
        <w:rPr>
          <w:b/>
          <w:szCs w:val="20"/>
          <w:lang w:eastAsia="en-US"/>
        </w:rPr>
        <w:t>Раздел 3</w:t>
      </w:r>
      <w:r w:rsidRPr="001063EB">
        <w:rPr>
          <w:szCs w:val="20"/>
          <w:lang w:eastAsia="en-US"/>
        </w:rPr>
        <w:t xml:space="preserve"> «Теоретические основы семеноводства овощных культур».</w:t>
      </w:r>
    </w:p>
    <w:p w14:paraId="092311F0" w14:textId="77777777" w:rsidR="00A8469C" w:rsidRPr="00A8469C" w:rsidRDefault="00A8469C" w:rsidP="00A8469C">
      <w:pPr>
        <w:pStyle w:val="a5"/>
        <w:widowControl w:val="0"/>
        <w:numPr>
          <w:ilvl w:val="0"/>
          <w:numId w:val="6"/>
        </w:numPr>
        <w:tabs>
          <w:tab w:val="left" w:pos="709"/>
        </w:tabs>
        <w:spacing w:line="216" w:lineRule="auto"/>
        <w:ind w:left="0" w:firstLine="709"/>
        <w:jc w:val="both"/>
        <w:rPr>
          <w:sz w:val="22"/>
          <w:szCs w:val="22"/>
        </w:rPr>
      </w:pPr>
      <w:r w:rsidRPr="00A8469C">
        <w:rPr>
          <w:b/>
          <w:bCs/>
          <w:sz w:val="22"/>
          <w:szCs w:val="22"/>
        </w:rPr>
        <w:t>Форма промежуточной аттестации</w:t>
      </w:r>
      <w:r w:rsidRPr="00A8469C">
        <w:rPr>
          <w:sz w:val="22"/>
          <w:szCs w:val="22"/>
        </w:rPr>
        <w:t>: зачет.</w:t>
      </w:r>
    </w:p>
    <w:p w14:paraId="2173E740" w14:textId="64B03A60" w:rsidR="001063EB" w:rsidRPr="001063EB" w:rsidRDefault="00A8469C" w:rsidP="001063EB">
      <w:pPr>
        <w:spacing w:line="240" w:lineRule="auto"/>
        <w:ind w:firstLine="567"/>
        <w:contextualSpacing/>
        <w:rPr>
          <w:sz w:val="22"/>
        </w:rPr>
      </w:pPr>
      <w:r>
        <w:rPr>
          <w:b/>
          <w:sz w:val="22"/>
        </w:rPr>
        <w:t>5</w:t>
      </w:r>
      <w:r w:rsidR="009C122A" w:rsidRPr="001063EB">
        <w:rPr>
          <w:b/>
          <w:sz w:val="22"/>
        </w:rPr>
        <w:t xml:space="preserve">. Разработчики: </w:t>
      </w:r>
      <w:r w:rsidR="009C122A" w:rsidRPr="001063EB">
        <w:rPr>
          <w:sz w:val="22"/>
        </w:rPr>
        <w:t>к</w:t>
      </w:r>
      <w:r w:rsidR="003D6CDB">
        <w:rPr>
          <w:sz w:val="22"/>
        </w:rPr>
        <w:t>анд</w:t>
      </w:r>
      <w:r w:rsidR="009C122A" w:rsidRPr="001063EB">
        <w:rPr>
          <w:sz w:val="22"/>
        </w:rPr>
        <w:t>. с.</w:t>
      </w:r>
      <w:r w:rsidR="003D6CDB">
        <w:rPr>
          <w:sz w:val="22"/>
        </w:rPr>
        <w:t>-х. наук</w:t>
      </w:r>
      <w:bookmarkStart w:id="0" w:name="_GoBack"/>
      <w:bookmarkEnd w:id="0"/>
      <w:r w:rsidR="009C122A" w:rsidRPr="001063EB">
        <w:rPr>
          <w:sz w:val="22"/>
        </w:rPr>
        <w:t xml:space="preserve">, доцент кафедры земледелия и технологии ранения растениеводческой продукции Авдеенко С.С. </w:t>
      </w:r>
    </w:p>
    <w:sectPr w:rsidR="001063EB" w:rsidRPr="0010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47E"/>
    <w:multiLevelType w:val="hybridMultilevel"/>
    <w:tmpl w:val="18D2735A"/>
    <w:lvl w:ilvl="0" w:tplc="8F7C25D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A"/>
    <w:rsid w:val="00063DFC"/>
    <w:rsid w:val="001063EB"/>
    <w:rsid w:val="003D6CDB"/>
    <w:rsid w:val="00614805"/>
    <w:rsid w:val="009062C3"/>
    <w:rsid w:val="009C122A"/>
    <w:rsid w:val="00A8469C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6C9B"/>
  <w15:chartTrackingRefBased/>
  <w15:docId w15:val="{A7854E45-4152-4AFB-876D-1187A3CC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9C12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C12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9C12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2021-09-13T10:53:00Z</dcterms:created>
  <dcterms:modified xsi:type="dcterms:W3CDTF">2023-06-21T06:16:00Z</dcterms:modified>
</cp:coreProperties>
</file>