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9555" w14:textId="77777777" w:rsidR="00450703" w:rsidRPr="00FC0073" w:rsidRDefault="00450703" w:rsidP="00450703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FC0073">
        <w:rPr>
          <w:b/>
        </w:rPr>
        <w:t>АННОТАЦИЯ</w:t>
      </w:r>
    </w:p>
    <w:p w14:paraId="7220CB0C" w14:textId="77777777" w:rsidR="00450703" w:rsidRPr="00FC0073" w:rsidRDefault="00450703" w:rsidP="00450703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C0073">
        <w:rPr>
          <w:b/>
        </w:rPr>
        <w:t xml:space="preserve">к рабочей программе учебной дисциплины </w:t>
      </w:r>
    </w:p>
    <w:p w14:paraId="6F1A7E39" w14:textId="77777777" w:rsidR="00450703" w:rsidRPr="00FC0073" w:rsidRDefault="00450703" w:rsidP="00450703">
      <w:pPr>
        <w:ind w:firstLine="0"/>
        <w:jc w:val="center"/>
        <w:rPr>
          <w:b/>
          <w:bCs/>
          <w:spacing w:val="-6"/>
          <w:u w:val="single"/>
        </w:rPr>
      </w:pPr>
      <w:r w:rsidRPr="00FC0073">
        <w:rPr>
          <w:b/>
          <w:bCs/>
          <w:spacing w:val="-6"/>
          <w:u w:val="single"/>
        </w:rPr>
        <w:t xml:space="preserve">Основы </w:t>
      </w:r>
      <w:proofErr w:type="spellStart"/>
      <w:r w:rsidRPr="00FC0073">
        <w:rPr>
          <w:b/>
          <w:bCs/>
          <w:spacing w:val="-6"/>
          <w:u w:val="single"/>
        </w:rPr>
        <w:t>грибоводства</w:t>
      </w:r>
      <w:proofErr w:type="spellEnd"/>
      <w:r w:rsidRPr="00FC0073">
        <w:rPr>
          <w:b/>
          <w:bCs/>
          <w:spacing w:val="-6"/>
          <w:u w:val="single"/>
        </w:rPr>
        <w:t xml:space="preserve"> </w:t>
      </w:r>
    </w:p>
    <w:p w14:paraId="66693C14" w14:textId="77777777" w:rsidR="00450703" w:rsidRPr="00FC0073" w:rsidRDefault="00450703" w:rsidP="00450703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14:paraId="6E32B057" w14:textId="77777777" w:rsidR="00450703" w:rsidRPr="00FC0073" w:rsidRDefault="00450703" w:rsidP="00450703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FC0073">
        <w:rPr>
          <w:b/>
          <w:sz w:val="22"/>
          <w:szCs w:val="22"/>
        </w:rPr>
        <w:t>Общая характеристика:</w:t>
      </w:r>
    </w:p>
    <w:p w14:paraId="29A3FB15" w14:textId="6A4620D9" w:rsidR="00450703" w:rsidRPr="00FC0073" w:rsidRDefault="00450703" w:rsidP="00450703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FC0073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35.06.01 Сельское хозяйство, направленность 06.01.09 Овощеводство, разработанной в соответствии с Федеральным государственным образовательным стандартом высшего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073C8EFE" w14:textId="77777777" w:rsidR="00702B97" w:rsidRDefault="00702B97" w:rsidP="00450703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</w:p>
    <w:p w14:paraId="13392818" w14:textId="5BB4437F" w:rsidR="00450703" w:rsidRPr="00FC0073" w:rsidRDefault="00702B97" w:rsidP="00450703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2</w:t>
      </w:r>
      <w:r w:rsidR="00450703" w:rsidRPr="00FC0073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12C3D6F8" w14:textId="77777777" w:rsidR="00450703" w:rsidRPr="00FC0073" w:rsidRDefault="00450703" w:rsidP="00450703">
      <w:pPr>
        <w:suppressAutoHyphens/>
        <w:spacing w:line="240" w:lineRule="auto"/>
        <w:ind w:firstLine="567"/>
        <w:contextualSpacing/>
        <w:textAlignment w:val="baseline"/>
        <w:rPr>
          <w:bCs/>
          <w:kern w:val="3"/>
          <w:sz w:val="22"/>
          <w:szCs w:val="22"/>
        </w:rPr>
      </w:pPr>
      <w:r w:rsidRPr="00FC0073">
        <w:rPr>
          <w:bCs/>
          <w:kern w:val="3"/>
          <w:sz w:val="22"/>
          <w:szCs w:val="22"/>
        </w:rPr>
        <w:t>Процесс изучения дисциплины направлен на формирование следующих компетенций:</w:t>
      </w:r>
    </w:p>
    <w:p w14:paraId="7E1AAF0C" w14:textId="77777777" w:rsidR="00450703" w:rsidRPr="00FC0073" w:rsidRDefault="00450703" w:rsidP="00450703">
      <w:pPr>
        <w:tabs>
          <w:tab w:val="left" w:pos="8102"/>
        </w:tabs>
        <w:spacing w:line="240" w:lineRule="auto"/>
        <w:rPr>
          <w:b/>
        </w:rPr>
      </w:pPr>
      <w:r w:rsidRPr="00FC0073">
        <w:rPr>
          <w:b/>
        </w:rPr>
        <w:t>Универсальных</w:t>
      </w:r>
    </w:p>
    <w:p w14:paraId="60BA6016" w14:textId="77777777" w:rsidR="00450703" w:rsidRPr="00FC0073" w:rsidRDefault="00450703" w:rsidP="00450703">
      <w:pPr>
        <w:tabs>
          <w:tab w:val="num" w:pos="780"/>
        </w:tabs>
        <w:spacing w:line="240" w:lineRule="auto"/>
      </w:pPr>
      <w:r w:rsidRPr="00FC0073">
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6905083A" w14:textId="77777777" w:rsidR="00450703" w:rsidRPr="00FC0073" w:rsidRDefault="00450703" w:rsidP="00450703">
      <w:pPr>
        <w:tabs>
          <w:tab w:val="left" w:pos="8102"/>
        </w:tabs>
        <w:spacing w:line="240" w:lineRule="auto"/>
        <w:rPr>
          <w:b/>
        </w:rPr>
      </w:pPr>
      <w:r w:rsidRPr="00FC0073">
        <w:rPr>
          <w:b/>
        </w:rPr>
        <w:t>Общепрофессиональных</w:t>
      </w:r>
      <w:r w:rsidRPr="00FC0073">
        <w:rPr>
          <w:b/>
        </w:rPr>
        <w:tab/>
      </w:r>
    </w:p>
    <w:p w14:paraId="011989EB" w14:textId="77777777" w:rsidR="00450703" w:rsidRPr="00FC0073" w:rsidRDefault="00450703" w:rsidP="00450703">
      <w:pPr>
        <w:tabs>
          <w:tab w:val="num" w:pos="780"/>
        </w:tabs>
        <w:spacing w:line="240" w:lineRule="auto"/>
      </w:pPr>
      <w:r w:rsidRPr="00FC0073">
        <w:t xml:space="preserve">ОПК-1 - </w:t>
      </w:r>
      <w:r w:rsidRPr="00FC0073">
        <w:rPr>
          <w:sz w:val="22"/>
          <w:szCs w:val="26"/>
        </w:rPr>
        <w:t xml:space="preserve"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</w:t>
      </w:r>
    </w:p>
    <w:p w14:paraId="4BCC9E9D" w14:textId="77777777" w:rsidR="00450703" w:rsidRPr="00FC0073" w:rsidRDefault="00450703" w:rsidP="00450703">
      <w:pPr>
        <w:tabs>
          <w:tab w:val="num" w:pos="780"/>
        </w:tabs>
        <w:spacing w:line="240" w:lineRule="auto"/>
        <w:rPr>
          <w:sz w:val="22"/>
          <w:szCs w:val="26"/>
        </w:rPr>
      </w:pPr>
      <w:r w:rsidRPr="00FC0073">
        <w:t xml:space="preserve">ОПК-2 - </w:t>
      </w:r>
      <w:r w:rsidRPr="00FC0073">
        <w:rPr>
          <w:sz w:val="22"/>
          <w:szCs w:val="26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03EDC741" w14:textId="77777777" w:rsidR="00450703" w:rsidRPr="00FC0073" w:rsidRDefault="00450703" w:rsidP="00450703">
      <w:pPr>
        <w:tabs>
          <w:tab w:val="num" w:pos="780"/>
        </w:tabs>
        <w:spacing w:line="240" w:lineRule="auto"/>
        <w:rPr>
          <w:sz w:val="22"/>
          <w:szCs w:val="26"/>
        </w:rPr>
      </w:pPr>
      <w:r w:rsidRPr="00FC0073">
        <w:t xml:space="preserve">ОПК-3 - </w:t>
      </w:r>
      <w:r w:rsidRPr="00FC0073">
        <w:rPr>
          <w:sz w:val="22"/>
          <w:szCs w:val="26"/>
        </w:rPr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5401BBDD" w14:textId="77777777" w:rsidR="00450703" w:rsidRPr="00FC0073" w:rsidRDefault="00450703" w:rsidP="00450703">
      <w:pPr>
        <w:tabs>
          <w:tab w:val="num" w:pos="780"/>
        </w:tabs>
        <w:spacing w:line="240" w:lineRule="auto"/>
      </w:pPr>
      <w:r w:rsidRPr="00FC0073">
        <w:t xml:space="preserve">ОПК-4 - </w:t>
      </w:r>
      <w:r w:rsidRPr="00FC0073">
        <w:rPr>
          <w:sz w:val="22"/>
          <w:szCs w:val="26"/>
        </w:rPr>
        <w:t>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продукции.</w:t>
      </w:r>
    </w:p>
    <w:p w14:paraId="6190F06A" w14:textId="77777777" w:rsidR="00450703" w:rsidRPr="00FC0073" w:rsidRDefault="00450703" w:rsidP="00450703">
      <w:pPr>
        <w:spacing w:line="240" w:lineRule="auto"/>
        <w:jc w:val="left"/>
        <w:rPr>
          <w:b/>
        </w:rPr>
      </w:pPr>
      <w:r w:rsidRPr="00FC0073">
        <w:rPr>
          <w:b/>
        </w:rPr>
        <w:t xml:space="preserve">Профессиональных </w:t>
      </w:r>
    </w:p>
    <w:p w14:paraId="1063F843" w14:textId="77777777" w:rsidR="00450703" w:rsidRPr="00FC0073" w:rsidRDefault="00450703" w:rsidP="00450703">
      <w:pPr>
        <w:spacing w:line="240" w:lineRule="auto"/>
        <w:rPr>
          <w:sz w:val="22"/>
        </w:rPr>
      </w:pPr>
      <w:r w:rsidRPr="00FC0073">
        <w:rPr>
          <w:sz w:val="22"/>
        </w:rPr>
        <w:t>ПК-1 - владением научными основами, методами и способами выращивания овощных растений, ресурсосберегающими промышленными технологиями в открытом и защищенном грунте;</w:t>
      </w:r>
    </w:p>
    <w:p w14:paraId="6637EF70" w14:textId="77777777" w:rsidR="00450703" w:rsidRPr="00FC0073" w:rsidRDefault="00450703" w:rsidP="00450703">
      <w:pPr>
        <w:spacing w:line="240" w:lineRule="auto"/>
        <w:rPr>
          <w:sz w:val="22"/>
        </w:rPr>
      </w:pPr>
      <w:r w:rsidRPr="00FC0073">
        <w:rPr>
          <w:sz w:val="22"/>
        </w:rPr>
        <w:t xml:space="preserve">ПК-2 - способностью обосновать задачи исследований, выбрать методы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овощеводства. </w:t>
      </w:r>
    </w:p>
    <w:p w14:paraId="477C9A57" w14:textId="77777777" w:rsidR="00702B97" w:rsidRPr="00702B97" w:rsidRDefault="00702B97" w:rsidP="00702B97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b/>
          <w:bCs/>
          <w:sz w:val="24"/>
          <w:szCs w:val="24"/>
        </w:rPr>
      </w:pPr>
      <w:r w:rsidRPr="00702B97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E873194" w14:textId="67ED386F" w:rsidR="00450703" w:rsidRPr="00FC0073" w:rsidRDefault="00450703" w:rsidP="00FC0073">
      <w:pPr>
        <w:pStyle w:val="1"/>
        <w:widowControl/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4"/>
        </w:rPr>
      </w:pPr>
      <w:r w:rsidRPr="00FC0073">
        <w:rPr>
          <w:rFonts w:ascii="Times New Roman" w:hAnsi="Times New Roman"/>
          <w:b/>
          <w:bCs/>
          <w:iCs/>
          <w:kern w:val="3"/>
          <w:sz w:val="22"/>
          <w:szCs w:val="24"/>
        </w:rPr>
        <w:t>Зна</w:t>
      </w:r>
      <w:r w:rsidR="00477A6B">
        <w:rPr>
          <w:rFonts w:ascii="Times New Roman" w:hAnsi="Times New Roman"/>
          <w:b/>
          <w:bCs/>
          <w:iCs/>
          <w:kern w:val="3"/>
          <w:sz w:val="22"/>
          <w:szCs w:val="24"/>
        </w:rPr>
        <w:t>ния</w:t>
      </w:r>
      <w:r w:rsidRPr="00FC0073">
        <w:rPr>
          <w:rFonts w:ascii="Times New Roman" w:hAnsi="Times New Roman"/>
          <w:b/>
          <w:bCs/>
          <w:iCs/>
          <w:kern w:val="3"/>
          <w:sz w:val="22"/>
          <w:szCs w:val="24"/>
        </w:rPr>
        <w:t xml:space="preserve">: </w:t>
      </w:r>
    </w:p>
    <w:p w14:paraId="6385D607" w14:textId="77777777" w:rsidR="00450703" w:rsidRPr="00FC0073" w:rsidRDefault="00450703" w:rsidP="00FC0073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napToGrid/>
          <w:sz w:val="22"/>
          <w:szCs w:val="24"/>
        </w:rPr>
      </w:pPr>
      <w:r w:rsidRPr="00FC0073">
        <w:rPr>
          <w:rFonts w:ascii="Times New Roman" w:hAnsi="Times New Roman"/>
          <w:snapToGrid/>
          <w:sz w:val="22"/>
          <w:szCs w:val="24"/>
        </w:rPr>
        <w:t>- 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2070AD87" w14:textId="77777777" w:rsidR="00FC0073" w:rsidRPr="00FC0073" w:rsidRDefault="00450703" w:rsidP="00FC0073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napToGrid/>
          <w:sz w:val="22"/>
          <w:szCs w:val="24"/>
        </w:rPr>
      </w:pPr>
      <w:r w:rsidRPr="00FC0073">
        <w:rPr>
          <w:rFonts w:ascii="Times New Roman" w:hAnsi="Times New Roman"/>
          <w:snapToGrid/>
          <w:sz w:val="22"/>
          <w:szCs w:val="24"/>
        </w:rPr>
        <w:t xml:space="preserve">- </w:t>
      </w:r>
      <w:r w:rsidR="00FC0073" w:rsidRPr="00FC0073">
        <w:rPr>
          <w:rFonts w:ascii="Times New Roman" w:hAnsi="Times New Roman"/>
          <w:snapToGrid/>
          <w:sz w:val="22"/>
          <w:szCs w:val="24"/>
        </w:rPr>
        <w:t>методологию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1DBDC580" w14:textId="77777777" w:rsidR="00450703" w:rsidRPr="00FC0073" w:rsidRDefault="00FC0073" w:rsidP="00FC0073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napToGrid/>
          <w:sz w:val="22"/>
          <w:szCs w:val="24"/>
        </w:rPr>
      </w:pPr>
      <w:r w:rsidRPr="00FC0073">
        <w:rPr>
          <w:rFonts w:ascii="Times New Roman" w:hAnsi="Times New Roman"/>
          <w:snapToGrid/>
          <w:sz w:val="22"/>
          <w:szCs w:val="24"/>
        </w:rPr>
        <w:t xml:space="preserve">- </w:t>
      </w:r>
      <w:r w:rsidR="00450703" w:rsidRPr="00FC0073">
        <w:rPr>
          <w:rFonts w:ascii="Times New Roman" w:hAnsi="Times New Roman"/>
          <w:snapToGrid/>
          <w:sz w:val="22"/>
          <w:szCs w:val="24"/>
        </w:rPr>
        <w:t xml:space="preserve">культуру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</w:t>
      </w:r>
      <w:r w:rsidR="00450703" w:rsidRPr="00FC0073">
        <w:rPr>
          <w:rFonts w:ascii="Times New Roman" w:hAnsi="Times New Roman"/>
          <w:snapToGrid/>
          <w:sz w:val="22"/>
          <w:szCs w:val="24"/>
        </w:rPr>
        <w:lastRenderedPageBreak/>
        <w:t>продукции, в том числе с использованием новейших информационно-коммуникационных технологий;</w:t>
      </w:r>
    </w:p>
    <w:p w14:paraId="144E6E7C" w14:textId="77777777" w:rsidR="00450703" w:rsidRPr="00FC0073" w:rsidRDefault="00450703" w:rsidP="00FC0073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napToGrid/>
          <w:sz w:val="22"/>
          <w:szCs w:val="24"/>
        </w:rPr>
      </w:pPr>
      <w:r w:rsidRPr="00FC0073">
        <w:rPr>
          <w:rFonts w:ascii="Times New Roman" w:hAnsi="Times New Roman"/>
          <w:snapToGrid/>
          <w:sz w:val="22"/>
          <w:szCs w:val="24"/>
        </w:rPr>
        <w:t>- новые мет</w:t>
      </w:r>
      <w:r w:rsidR="00FC0073" w:rsidRPr="00FC0073">
        <w:rPr>
          <w:rFonts w:ascii="Times New Roman" w:hAnsi="Times New Roman"/>
          <w:snapToGrid/>
          <w:sz w:val="22"/>
          <w:szCs w:val="24"/>
        </w:rPr>
        <w:t>оды исследования и их применение</w:t>
      </w:r>
      <w:r w:rsidRPr="00FC0073">
        <w:rPr>
          <w:rFonts w:ascii="Times New Roman" w:hAnsi="Times New Roman"/>
          <w:snapToGrid/>
          <w:sz w:val="22"/>
          <w:szCs w:val="24"/>
        </w:rPr>
        <w:t xml:space="preserve">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1FF13A41" w14:textId="77777777" w:rsidR="00450703" w:rsidRPr="00FC0073" w:rsidRDefault="00450703" w:rsidP="00FC0073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napToGrid/>
          <w:sz w:val="22"/>
          <w:szCs w:val="24"/>
        </w:rPr>
      </w:pPr>
      <w:r w:rsidRPr="00FC0073">
        <w:rPr>
          <w:rFonts w:ascii="Times New Roman" w:hAnsi="Times New Roman"/>
          <w:snapToGrid/>
          <w:sz w:val="22"/>
          <w:szCs w:val="24"/>
        </w:rPr>
        <w:t>- организацию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045493BA" w14:textId="77777777" w:rsidR="00450703" w:rsidRPr="00FC0073" w:rsidRDefault="00450703" w:rsidP="00FC0073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napToGrid/>
          <w:sz w:val="22"/>
          <w:szCs w:val="24"/>
        </w:rPr>
      </w:pPr>
      <w:r w:rsidRPr="00FC0073">
        <w:rPr>
          <w:rFonts w:ascii="Times New Roman" w:hAnsi="Times New Roman"/>
          <w:snapToGrid/>
          <w:sz w:val="22"/>
          <w:szCs w:val="24"/>
        </w:rPr>
        <w:t>- научные основы, методы и способы выращивания овощных растений, ресурсосберегающих промышленных технологий в открытом и защищенном грунте</w:t>
      </w:r>
    </w:p>
    <w:p w14:paraId="3BB3FE51" w14:textId="77777777" w:rsidR="00450703" w:rsidRPr="00FC0073" w:rsidRDefault="00450703" w:rsidP="00FC0073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2"/>
          <w:szCs w:val="24"/>
        </w:rPr>
      </w:pPr>
      <w:r w:rsidRPr="00FC0073">
        <w:rPr>
          <w:rFonts w:ascii="Times New Roman" w:hAnsi="Times New Roman"/>
          <w:snapToGrid/>
          <w:sz w:val="22"/>
          <w:szCs w:val="24"/>
        </w:rPr>
        <w:t>- обоснование задач исследований, выбора методов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овощеводства;</w:t>
      </w:r>
    </w:p>
    <w:p w14:paraId="033048AA" w14:textId="44D2EF3A" w:rsidR="00450703" w:rsidRPr="00FC0073" w:rsidRDefault="00450703" w:rsidP="00450703">
      <w:pPr>
        <w:pStyle w:val="1"/>
        <w:tabs>
          <w:tab w:val="left" w:pos="0"/>
          <w:tab w:val="left" w:pos="1276"/>
          <w:tab w:val="center" w:pos="4777"/>
        </w:tabs>
        <w:ind w:right="51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0073">
        <w:rPr>
          <w:rFonts w:ascii="Times New Roman" w:hAnsi="Times New Roman"/>
          <w:b/>
          <w:sz w:val="24"/>
          <w:szCs w:val="24"/>
        </w:rPr>
        <w:t>Уме</w:t>
      </w:r>
      <w:r w:rsidR="00477A6B">
        <w:rPr>
          <w:rFonts w:ascii="Times New Roman" w:hAnsi="Times New Roman"/>
          <w:b/>
          <w:sz w:val="24"/>
          <w:szCs w:val="24"/>
        </w:rPr>
        <w:t>ния</w:t>
      </w:r>
      <w:r w:rsidRPr="00FC0073">
        <w:rPr>
          <w:rFonts w:ascii="Times New Roman" w:hAnsi="Times New Roman"/>
          <w:b/>
          <w:sz w:val="24"/>
          <w:szCs w:val="24"/>
        </w:rPr>
        <w:t>:</w:t>
      </w:r>
      <w:r w:rsidRPr="00FC0073">
        <w:rPr>
          <w:rFonts w:ascii="Times New Roman" w:hAnsi="Times New Roman"/>
          <w:b/>
          <w:sz w:val="24"/>
          <w:szCs w:val="24"/>
        </w:rPr>
        <w:tab/>
      </w:r>
    </w:p>
    <w:p w14:paraId="6E605010" w14:textId="77777777" w:rsidR="00450703" w:rsidRPr="00FC0073" w:rsidRDefault="00450703" w:rsidP="00450703">
      <w:pPr>
        <w:pStyle w:val="a3"/>
        <w:numPr>
          <w:ilvl w:val="0"/>
          <w:numId w:val="3"/>
        </w:numPr>
        <w:tabs>
          <w:tab w:val="clear" w:pos="360"/>
          <w:tab w:val="left" w:pos="0"/>
        </w:tabs>
        <w:ind w:left="0" w:firstLine="709"/>
        <w:rPr>
          <w:b w:val="0"/>
          <w:sz w:val="24"/>
          <w:szCs w:val="24"/>
          <w:lang w:val="ru-RU" w:eastAsia="ru-RU"/>
        </w:rPr>
      </w:pPr>
      <w:r w:rsidRPr="00FC0073">
        <w:rPr>
          <w:sz w:val="24"/>
          <w:szCs w:val="24"/>
        </w:rPr>
        <w:t xml:space="preserve">- </w:t>
      </w:r>
      <w:r w:rsidRPr="00FC0073">
        <w:rPr>
          <w:b w:val="0"/>
          <w:sz w:val="22"/>
          <w:szCs w:val="26"/>
          <w:lang w:val="ru-RU"/>
        </w:rPr>
        <w:t xml:space="preserve">применять методы </w:t>
      </w:r>
      <w:r w:rsidRPr="00FC0073">
        <w:rPr>
          <w:b w:val="0"/>
          <w:sz w:val="22"/>
          <w:szCs w:val="26"/>
        </w:rPr>
        <w:t>критическо</w:t>
      </w:r>
      <w:r w:rsidRPr="00FC0073">
        <w:rPr>
          <w:b w:val="0"/>
          <w:sz w:val="22"/>
          <w:szCs w:val="26"/>
          <w:lang w:val="ru-RU"/>
        </w:rPr>
        <w:t>го</w:t>
      </w:r>
      <w:r w:rsidRPr="00FC0073">
        <w:rPr>
          <w:b w:val="0"/>
          <w:sz w:val="22"/>
          <w:szCs w:val="26"/>
        </w:rPr>
        <w:t xml:space="preserve"> анализ</w:t>
      </w:r>
      <w:r w:rsidRPr="00FC0073">
        <w:rPr>
          <w:b w:val="0"/>
          <w:sz w:val="22"/>
          <w:szCs w:val="26"/>
          <w:lang w:val="ru-RU"/>
        </w:rPr>
        <w:t>а</w:t>
      </w:r>
      <w:r w:rsidRPr="00FC0073">
        <w:rPr>
          <w:b w:val="0"/>
          <w:sz w:val="22"/>
          <w:szCs w:val="26"/>
        </w:rPr>
        <w:t xml:space="preserve"> и оценк</w:t>
      </w:r>
      <w:r w:rsidRPr="00FC0073">
        <w:rPr>
          <w:b w:val="0"/>
          <w:sz w:val="22"/>
          <w:szCs w:val="26"/>
          <w:lang w:val="ru-RU"/>
        </w:rPr>
        <w:t>и</w:t>
      </w:r>
      <w:r w:rsidRPr="00FC0073">
        <w:rPr>
          <w:b w:val="0"/>
          <w:sz w:val="22"/>
          <w:szCs w:val="26"/>
        </w:rPr>
        <w:t xml:space="preserve">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7FEC5964" w14:textId="77777777" w:rsidR="00FC0073" w:rsidRPr="00FC0073" w:rsidRDefault="00FC0073" w:rsidP="00450703">
      <w:pPr>
        <w:pStyle w:val="a3"/>
        <w:numPr>
          <w:ilvl w:val="0"/>
          <w:numId w:val="3"/>
        </w:numPr>
        <w:tabs>
          <w:tab w:val="clear" w:pos="360"/>
          <w:tab w:val="left" w:pos="0"/>
        </w:tabs>
        <w:ind w:left="0" w:firstLine="709"/>
        <w:rPr>
          <w:b w:val="0"/>
          <w:sz w:val="24"/>
          <w:szCs w:val="24"/>
          <w:lang w:val="ru-RU" w:eastAsia="ru-RU"/>
        </w:rPr>
      </w:pPr>
      <w:r w:rsidRPr="00FC0073">
        <w:rPr>
          <w:b w:val="0"/>
          <w:sz w:val="22"/>
          <w:szCs w:val="26"/>
        </w:rPr>
        <w:t>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Pr="00FC0073">
        <w:rPr>
          <w:b w:val="0"/>
          <w:sz w:val="22"/>
          <w:szCs w:val="26"/>
          <w:lang w:val="ru-RU"/>
        </w:rPr>
        <w:t>;</w:t>
      </w:r>
    </w:p>
    <w:p w14:paraId="292E5188" w14:textId="77777777" w:rsidR="00450703" w:rsidRPr="00FC0073" w:rsidRDefault="00450703" w:rsidP="00450703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>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70FAA026" w14:textId="77777777" w:rsidR="00450703" w:rsidRPr="00FC0073" w:rsidRDefault="00450703" w:rsidP="00450703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>уметь 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59DED886" w14:textId="77777777" w:rsidR="00450703" w:rsidRPr="00FC0073" w:rsidRDefault="00450703" w:rsidP="00450703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>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55257D4C" w14:textId="77777777" w:rsidR="00450703" w:rsidRPr="00FC0073" w:rsidRDefault="00450703" w:rsidP="00450703">
      <w:pPr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709"/>
      </w:pPr>
      <w:r w:rsidRPr="00FC0073">
        <w:rPr>
          <w:sz w:val="22"/>
        </w:rPr>
        <w:t xml:space="preserve">уметь использовать научные основы, методы и способы выращивания овощных растений, ресурсосберегающие промышленные технологии в </w:t>
      </w:r>
      <w:r w:rsidRPr="00FC0073">
        <w:rPr>
          <w:sz w:val="22"/>
          <w:szCs w:val="18"/>
        </w:rPr>
        <w:t>открытом и защищенном грунте;</w:t>
      </w:r>
    </w:p>
    <w:p w14:paraId="1A44A6AD" w14:textId="77777777" w:rsidR="00450703" w:rsidRPr="00FC0073" w:rsidRDefault="00450703" w:rsidP="00450703">
      <w:pPr>
        <w:pStyle w:val="1"/>
        <w:tabs>
          <w:tab w:val="left" w:pos="0"/>
          <w:tab w:val="left" w:pos="709"/>
          <w:tab w:val="left" w:pos="1276"/>
        </w:tabs>
        <w:ind w:right="51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0073">
        <w:rPr>
          <w:sz w:val="22"/>
        </w:rPr>
        <w:t xml:space="preserve">- </w:t>
      </w:r>
      <w:r w:rsidRPr="00FC0073">
        <w:rPr>
          <w:rFonts w:ascii="Times New Roman" w:hAnsi="Times New Roman"/>
          <w:sz w:val="22"/>
        </w:rPr>
        <w:t>обосновать задачи исследований, выбрать методы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овощеводства;</w:t>
      </w:r>
    </w:p>
    <w:p w14:paraId="56BAFB0F" w14:textId="77777777" w:rsidR="00450703" w:rsidRPr="00FC0073" w:rsidRDefault="00450703" w:rsidP="00450703">
      <w:pPr>
        <w:pStyle w:val="1"/>
        <w:tabs>
          <w:tab w:val="left" w:pos="709"/>
          <w:tab w:val="left" w:pos="1276"/>
        </w:tabs>
        <w:ind w:right="51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0073">
        <w:rPr>
          <w:rFonts w:ascii="Times New Roman" w:hAnsi="Times New Roman"/>
          <w:b/>
          <w:sz w:val="24"/>
          <w:szCs w:val="24"/>
        </w:rPr>
        <w:t>Навык:</w:t>
      </w:r>
    </w:p>
    <w:p w14:paraId="5E3E61D6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>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1A3C4475" w14:textId="77777777" w:rsidR="00FC0073" w:rsidRPr="00FC0073" w:rsidRDefault="00FC007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151AFDB2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>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47834A30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 xml:space="preserve">разработки новых методов исследования и применения их в области сельского хозяйства, агрономии, защиты растений, селекции и генетики сельскохозяйственных культур, </w:t>
      </w:r>
      <w:r w:rsidRPr="00FC0073">
        <w:rPr>
          <w:sz w:val="22"/>
          <w:szCs w:val="26"/>
        </w:rPr>
        <w:lastRenderedPageBreak/>
        <w:t>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12C1F9F1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>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369E589C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</w:rPr>
        <w:t>владения научными основами, методами и способами выращивания овощных растений, ресурсосберегающими промышленными технологиями в открытом и защищенном грунте;</w:t>
      </w:r>
    </w:p>
    <w:p w14:paraId="73BA2C24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</w:rPr>
        <w:t>обоснования задач исследований, выбора методов экспериментальной работы, интерпретации и представления результатов научных экспериментов на основе современных достижений мировой науки в области овощеводства;</w:t>
      </w:r>
    </w:p>
    <w:p w14:paraId="483C4841" w14:textId="77777777" w:rsidR="00450703" w:rsidRPr="00FC0073" w:rsidRDefault="00450703" w:rsidP="00450703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FC0073">
        <w:rPr>
          <w:b/>
          <w:kern w:val="3"/>
        </w:rPr>
        <w:t>Опыт деятельности:</w:t>
      </w:r>
    </w:p>
    <w:p w14:paraId="4BACC419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b/>
          <w:kern w:val="3"/>
        </w:rPr>
        <w:t xml:space="preserve">- </w:t>
      </w:r>
      <w:r w:rsidRPr="00FC0073">
        <w:rPr>
          <w:sz w:val="22"/>
          <w:szCs w:val="26"/>
        </w:rPr>
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</w:t>
      </w:r>
    </w:p>
    <w:p w14:paraId="3DEBCECB" w14:textId="77777777" w:rsidR="00FC0073" w:rsidRPr="00FC0073" w:rsidRDefault="00FC0073" w:rsidP="00FC007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>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1A69282D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>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4F370570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>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0CD87148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  <w:szCs w:val="26"/>
        </w:rPr>
        <w:t>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667E9798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</w:rPr>
        <w:t>владения научными основами, методами и способами выращивания овощных растений, ресурсосберегающими промышленными технологиями в открытом и защищенном грунте;</w:t>
      </w:r>
    </w:p>
    <w:p w14:paraId="218A8427" w14:textId="77777777" w:rsidR="00450703" w:rsidRPr="00FC0073" w:rsidRDefault="00450703" w:rsidP="00450703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FC0073">
        <w:rPr>
          <w:sz w:val="22"/>
        </w:rPr>
        <w:t>обоснования задач исследований, выбора методов экспериментальной работы, интерпретации и представления результатов научных экспериментов на основе современных достижений мировой науки в области овощеводства.</w:t>
      </w:r>
    </w:p>
    <w:p w14:paraId="59FC8F27" w14:textId="3C558560" w:rsidR="00450703" w:rsidRPr="00FC0073" w:rsidRDefault="00477A6B" w:rsidP="00450703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450703" w:rsidRPr="00FC0073">
        <w:rPr>
          <w:b/>
          <w:kern w:val="3"/>
        </w:rPr>
        <w:t>. Содержание программы учебной дисциплины:</w:t>
      </w:r>
    </w:p>
    <w:p w14:paraId="490CB3D8" w14:textId="77777777" w:rsidR="00450703" w:rsidRPr="00FC0073" w:rsidRDefault="00450703" w:rsidP="00450703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FC0073">
        <w:rPr>
          <w:bCs/>
          <w:kern w:val="3"/>
        </w:rPr>
        <w:t>Основные изучаемые разделы дисциплины:</w:t>
      </w:r>
    </w:p>
    <w:p w14:paraId="075C35CC" w14:textId="77777777" w:rsidR="00450703" w:rsidRPr="00FC0073" w:rsidRDefault="00450703" w:rsidP="0045070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2"/>
          <w:szCs w:val="20"/>
          <w:lang w:eastAsia="en-US"/>
        </w:rPr>
      </w:pPr>
      <w:r w:rsidRPr="00FC0073">
        <w:rPr>
          <w:b/>
          <w:sz w:val="22"/>
          <w:szCs w:val="20"/>
          <w:lang w:eastAsia="en-US"/>
        </w:rPr>
        <w:t>Раздел 1</w:t>
      </w:r>
      <w:r w:rsidRPr="00FC0073">
        <w:rPr>
          <w:sz w:val="22"/>
          <w:szCs w:val="20"/>
          <w:lang w:eastAsia="en-US"/>
        </w:rPr>
        <w:t xml:space="preserve"> «Происхождение грибов»</w:t>
      </w:r>
    </w:p>
    <w:p w14:paraId="77887BCB" w14:textId="77777777" w:rsidR="00450703" w:rsidRPr="00FC0073" w:rsidRDefault="00450703" w:rsidP="0045070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2"/>
          <w:szCs w:val="20"/>
          <w:lang w:eastAsia="en-US"/>
        </w:rPr>
      </w:pPr>
      <w:r w:rsidRPr="00FC0073">
        <w:rPr>
          <w:b/>
          <w:sz w:val="22"/>
          <w:szCs w:val="20"/>
          <w:lang w:eastAsia="en-US"/>
        </w:rPr>
        <w:t>Раздел 2</w:t>
      </w:r>
      <w:r w:rsidRPr="00FC0073">
        <w:rPr>
          <w:sz w:val="22"/>
          <w:szCs w:val="20"/>
          <w:lang w:eastAsia="en-US"/>
        </w:rPr>
        <w:t xml:space="preserve"> «Производство мицелия возделываемых грибов»</w:t>
      </w:r>
    </w:p>
    <w:p w14:paraId="4A020CC9" w14:textId="77777777" w:rsidR="00450703" w:rsidRPr="00FC0073" w:rsidRDefault="00450703" w:rsidP="00450703">
      <w:pPr>
        <w:suppressAutoHyphens/>
        <w:spacing w:line="240" w:lineRule="auto"/>
        <w:ind w:firstLine="0"/>
        <w:contextualSpacing/>
        <w:textAlignment w:val="baseline"/>
        <w:rPr>
          <w:sz w:val="22"/>
          <w:szCs w:val="20"/>
          <w:lang w:eastAsia="en-US"/>
        </w:rPr>
      </w:pPr>
      <w:r w:rsidRPr="00FC0073">
        <w:rPr>
          <w:b/>
          <w:sz w:val="22"/>
          <w:szCs w:val="20"/>
          <w:lang w:eastAsia="en-US"/>
        </w:rPr>
        <w:t>Раздел 3</w:t>
      </w:r>
      <w:r w:rsidRPr="00FC0073">
        <w:rPr>
          <w:sz w:val="22"/>
          <w:szCs w:val="20"/>
          <w:lang w:eastAsia="en-US"/>
        </w:rPr>
        <w:t xml:space="preserve"> «Частное </w:t>
      </w:r>
      <w:proofErr w:type="spellStart"/>
      <w:r w:rsidRPr="00FC0073">
        <w:rPr>
          <w:sz w:val="22"/>
          <w:szCs w:val="20"/>
          <w:lang w:eastAsia="en-US"/>
        </w:rPr>
        <w:t>грибоводство</w:t>
      </w:r>
      <w:proofErr w:type="spellEnd"/>
      <w:r w:rsidRPr="00FC0073">
        <w:rPr>
          <w:sz w:val="22"/>
          <w:szCs w:val="20"/>
          <w:lang w:eastAsia="en-US"/>
        </w:rPr>
        <w:t>»</w:t>
      </w:r>
    </w:p>
    <w:p w14:paraId="5CDA2268" w14:textId="77777777" w:rsidR="006B05A4" w:rsidRDefault="00450703" w:rsidP="006B05A4">
      <w:pPr>
        <w:suppressAutoHyphens/>
        <w:spacing w:line="240" w:lineRule="auto"/>
        <w:ind w:firstLine="0"/>
        <w:contextualSpacing/>
        <w:textAlignment w:val="baseline"/>
        <w:rPr>
          <w:bCs/>
          <w:kern w:val="3"/>
        </w:rPr>
      </w:pPr>
      <w:r w:rsidRPr="00FC0073">
        <w:rPr>
          <w:b/>
          <w:sz w:val="22"/>
          <w:szCs w:val="20"/>
          <w:lang w:eastAsia="en-US"/>
        </w:rPr>
        <w:t>Раздел 4</w:t>
      </w:r>
      <w:r w:rsidRPr="00FC0073">
        <w:rPr>
          <w:sz w:val="22"/>
          <w:szCs w:val="20"/>
          <w:lang w:eastAsia="en-US"/>
        </w:rPr>
        <w:t xml:space="preserve"> «Комплекс защитных мероприятий, переработка и хранение грибов»</w:t>
      </w:r>
      <w:r w:rsidR="006B05A4">
        <w:rPr>
          <w:bCs/>
          <w:kern w:val="3"/>
        </w:rPr>
        <w:t>.</w:t>
      </w:r>
    </w:p>
    <w:p w14:paraId="7FE0BF99" w14:textId="6BD4BFF9" w:rsidR="006B05A4" w:rsidRPr="00DB6CDA" w:rsidRDefault="006B05A4" w:rsidP="006B05A4">
      <w:pPr>
        <w:suppressAutoHyphens/>
        <w:spacing w:line="240" w:lineRule="auto"/>
        <w:ind w:firstLine="567"/>
        <w:contextualSpacing/>
        <w:textAlignment w:val="baseline"/>
        <w:rPr>
          <w:bCs/>
          <w:kern w:val="3"/>
          <w:sz w:val="22"/>
          <w:szCs w:val="22"/>
        </w:rPr>
      </w:pPr>
      <w:r w:rsidRPr="00DB6CDA">
        <w:rPr>
          <w:bCs/>
          <w:kern w:val="3"/>
          <w:sz w:val="22"/>
          <w:szCs w:val="22"/>
        </w:rPr>
        <w:t xml:space="preserve">4. </w:t>
      </w:r>
      <w:r w:rsidRPr="00DB6CDA">
        <w:rPr>
          <w:b/>
          <w:bCs/>
          <w:sz w:val="22"/>
          <w:szCs w:val="22"/>
        </w:rPr>
        <w:t>Форма промежуточной аттестации</w:t>
      </w:r>
      <w:r w:rsidRPr="00DB6CDA">
        <w:rPr>
          <w:sz w:val="22"/>
          <w:szCs w:val="22"/>
        </w:rPr>
        <w:t>: зачет.</w:t>
      </w:r>
    </w:p>
    <w:p w14:paraId="269DB3D4" w14:textId="7AB10F1F" w:rsidR="00450703" w:rsidRPr="00580A0A" w:rsidRDefault="006B05A4" w:rsidP="00450703">
      <w:pPr>
        <w:spacing w:line="240" w:lineRule="auto"/>
        <w:ind w:firstLine="567"/>
        <w:contextualSpacing/>
        <w:rPr>
          <w:sz w:val="22"/>
        </w:rPr>
      </w:pPr>
      <w:r>
        <w:rPr>
          <w:b/>
          <w:sz w:val="22"/>
        </w:rPr>
        <w:t>5</w:t>
      </w:r>
      <w:r w:rsidR="00450703" w:rsidRPr="00FC0073">
        <w:rPr>
          <w:b/>
          <w:sz w:val="22"/>
        </w:rPr>
        <w:t xml:space="preserve">. Разработчик: </w:t>
      </w:r>
      <w:r w:rsidR="00450703" w:rsidRPr="00FC0073">
        <w:rPr>
          <w:sz w:val="22"/>
        </w:rPr>
        <w:t>к</w:t>
      </w:r>
      <w:r w:rsidR="0062233C">
        <w:rPr>
          <w:sz w:val="22"/>
        </w:rPr>
        <w:t>анд</w:t>
      </w:r>
      <w:r w:rsidR="00450703" w:rsidRPr="00FC0073">
        <w:rPr>
          <w:sz w:val="22"/>
        </w:rPr>
        <w:t>. с.</w:t>
      </w:r>
      <w:r w:rsidR="0062233C">
        <w:rPr>
          <w:sz w:val="22"/>
        </w:rPr>
        <w:t>-х. наук</w:t>
      </w:r>
      <w:r w:rsidR="00450703" w:rsidRPr="00FC0073">
        <w:rPr>
          <w:sz w:val="22"/>
        </w:rPr>
        <w:t>, доцент кафедры земледелия и технологии ранения растениеводческой продукции Авдеенко С.С.</w:t>
      </w:r>
      <w:r w:rsidR="00450703" w:rsidRPr="00580A0A">
        <w:rPr>
          <w:sz w:val="22"/>
        </w:rPr>
        <w:t xml:space="preserve"> </w:t>
      </w:r>
    </w:p>
    <w:p w14:paraId="0B088557" w14:textId="77777777" w:rsidR="00450703" w:rsidRPr="00580A0A" w:rsidRDefault="00450703" w:rsidP="00450703">
      <w:pPr>
        <w:ind w:firstLine="0"/>
        <w:rPr>
          <w:sz w:val="22"/>
        </w:rPr>
      </w:pPr>
    </w:p>
    <w:p w14:paraId="60F00C5B" w14:textId="77777777" w:rsidR="00FC0073" w:rsidRDefault="00FC0073" w:rsidP="00450703"/>
    <w:sectPr w:rsidR="00FC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03"/>
    <w:rsid w:val="00450703"/>
    <w:rsid w:val="00477A6B"/>
    <w:rsid w:val="004C54E9"/>
    <w:rsid w:val="00614805"/>
    <w:rsid w:val="0062233C"/>
    <w:rsid w:val="006B05A4"/>
    <w:rsid w:val="00702B97"/>
    <w:rsid w:val="009C2043"/>
    <w:rsid w:val="00DB6CDA"/>
    <w:rsid w:val="00F25941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98E1"/>
  <w15:chartTrackingRefBased/>
  <w15:docId w15:val="{FE267182-8832-443E-B21B-17B31F5E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03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0703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45070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50703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450703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6</cp:revision>
  <dcterms:created xsi:type="dcterms:W3CDTF">2021-09-13T10:25:00Z</dcterms:created>
  <dcterms:modified xsi:type="dcterms:W3CDTF">2023-06-21T06:06:00Z</dcterms:modified>
</cp:coreProperties>
</file>