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B63D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АННОТАЦИЯ</w:t>
      </w:r>
    </w:p>
    <w:p w14:paraId="16D02DE9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4B7DFEEA" w14:textId="77777777" w:rsidR="00925927" w:rsidRPr="007D27F2" w:rsidRDefault="009850DD" w:rsidP="00925927">
      <w:pPr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r w:rsidRPr="007D27F2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Иностранный язык </w:t>
      </w:r>
    </w:p>
    <w:p w14:paraId="3BA9247C" w14:textId="77777777" w:rsidR="00925927" w:rsidRPr="007D27F2" w:rsidRDefault="00925927" w:rsidP="00925927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pacing w:val="-6"/>
          <w:sz w:val="24"/>
          <w:szCs w:val="24"/>
        </w:rPr>
      </w:pPr>
    </w:p>
    <w:p w14:paraId="62E97BD7" w14:textId="77777777" w:rsidR="00925927" w:rsidRPr="007D27F2" w:rsidRDefault="00925927" w:rsidP="00925927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7D27F2">
        <w:rPr>
          <w:b/>
          <w:sz w:val="24"/>
          <w:szCs w:val="24"/>
        </w:rPr>
        <w:t>Общая характеристика:</w:t>
      </w:r>
    </w:p>
    <w:p w14:paraId="3240DC4B" w14:textId="15183C9E" w:rsidR="00925927" w:rsidRDefault="00925927" w:rsidP="0092592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7F2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35.06.01 Сельское хозяйство, направленность 06.01.09 Овощеводство, разработанной в соответствии с Федеральным государственным образовательным стандартом высшего образов</w:t>
      </w:r>
      <w:r w:rsidR="009850DD" w:rsidRPr="007D27F2">
        <w:rPr>
          <w:rFonts w:ascii="Times New Roman" w:hAnsi="Times New Roman"/>
          <w:sz w:val="24"/>
          <w:szCs w:val="24"/>
        </w:rPr>
        <w:t xml:space="preserve">ания по направлению подготовки </w:t>
      </w:r>
      <w:r w:rsidRPr="007D27F2">
        <w:rPr>
          <w:rFonts w:ascii="Times New Roman" w:hAnsi="Times New Roman"/>
          <w:sz w:val="24"/>
          <w:szCs w:val="24"/>
        </w:rPr>
        <w:t>35.06.01 Сельское хо</w:t>
      </w:r>
      <w:r w:rsidR="00427607" w:rsidRPr="007D27F2">
        <w:rPr>
          <w:rFonts w:ascii="Times New Roman" w:hAnsi="Times New Roman"/>
          <w:sz w:val="24"/>
          <w:szCs w:val="24"/>
        </w:rPr>
        <w:t xml:space="preserve">зяйство </w:t>
      </w:r>
      <w:r w:rsidRPr="007D27F2">
        <w:rPr>
          <w:rFonts w:ascii="Times New Roman" w:hAnsi="Times New Roman"/>
          <w:sz w:val="24"/>
          <w:szCs w:val="24"/>
        </w:rPr>
        <w:t xml:space="preserve">(подготовки кадров высшей квалификации), утвержденным приказом Министерства образования и науки РФ от 18 августа  2014 г. № 1017. </w:t>
      </w:r>
    </w:p>
    <w:p w14:paraId="2516361F" w14:textId="77777777" w:rsidR="008E3E23" w:rsidRDefault="008E3E2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14:paraId="7B726A7C" w14:textId="7206DC2C" w:rsidR="00925927" w:rsidRPr="007D27F2" w:rsidRDefault="008E3E2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6F6C03B1" w14:textId="6B911EAA" w:rsidR="00925927" w:rsidRPr="007D27F2" w:rsidRDefault="00925927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7D27F2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формирование компетенций:</w:t>
      </w:r>
    </w:p>
    <w:p w14:paraId="1DD69CC2" w14:textId="77777777" w:rsidR="00925927" w:rsidRPr="007D27F2" w:rsidRDefault="00925927" w:rsidP="009A77A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27F2">
        <w:rPr>
          <w:rFonts w:ascii="Times New Roman" w:hAnsi="Times New Roman"/>
          <w:sz w:val="24"/>
          <w:szCs w:val="24"/>
        </w:rPr>
        <w:t>Универсальные компетенции (УК):</w:t>
      </w:r>
    </w:p>
    <w:p w14:paraId="4D4870E7" w14:textId="77777777" w:rsidR="00995684" w:rsidRPr="007D27F2" w:rsidRDefault="00995684" w:rsidP="007D27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готовностью участвовать в работе российских и международных исследователь</w:t>
      </w:r>
      <w:bookmarkStart w:id="0" w:name="_GoBack"/>
      <w:bookmarkEnd w:id="0"/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ских коллективов по решению научных и научно-образовательных задач (УК-3)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F20311F" w14:textId="77777777" w:rsidR="00995684" w:rsidRPr="007D27F2" w:rsidRDefault="00B75967" w:rsidP="007D27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готовностью использовать современные методы и технологии научной коммуникации на государственном и иностранном языках (УК-4)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41095EFC" w14:textId="77777777" w:rsidR="00B75967" w:rsidRPr="007D27F2" w:rsidRDefault="00B75967" w:rsidP="007D27F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способностью следовать этическим нормам в профессиональной деятельности (УК-5)</w:t>
      </w:r>
      <w:r w:rsidR="007D27F2"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24E7E74" w14:textId="77777777" w:rsidR="008E3E23" w:rsidRPr="008E3E23" w:rsidRDefault="008E3E23" w:rsidP="008E3E23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b/>
          <w:bCs/>
          <w:sz w:val="24"/>
          <w:szCs w:val="24"/>
        </w:rPr>
      </w:pPr>
      <w:r w:rsidRPr="008E3E23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A099B9C" w14:textId="71478C96" w:rsidR="00925927" w:rsidRPr="007D27F2" w:rsidRDefault="00925927" w:rsidP="00925927">
      <w:pPr>
        <w:pStyle w:val="1"/>
        <w:widowControl/>
        <w:tabs>
          <w:tab w:val="left" w:pos="142"/>
        </w:tabs>
        <w:ind w:right="510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7D27F2">
        <w:rPr>
          <w:rFonts w:ascii="Times New Roman" w:hAnsi="Times New Roman"/>
          <w:b/>
          <w:bCs/>
          <w:iCs/>
          <w:kern w:val="3"/>
          <w:sz w:val="24"/>
          <w:szCs w:val="24"/>
        </w:rPr>
        <w:t>Зна</w:t>
      </w:r>
      <w:r w:rsidR="008E3E23">
        <w:rPr>
          <w:rFonts w:ascii="Times New Roman" w:hAnsi="Times New Roman"/>
          <w:b/>
          <w:bCs/>
          <w:iCs/>
          <w:kern w:val="3"/>
          <w:sz w:val="24"/>
          <w:szCs w:val="24"/>
        </w:rPr>
        <w:t>ния</w:t>
      </w:r>
      <w:r w:rsidRPr="007D27F2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: </w:t>
      </w:r>
    </w:p>
    <w:p w14:paraId="7DA36518" w14:textId="77777777" w:rsidR="00B75967" w:rsidRPr="007D27F2" w:rsidRDefault="00925927" w:rsidP="00B7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hAnsi="Times New Roman"/>
          <w:sz w:val="24"/>
          <w:szCs w:val="24"/>
        </w:rPr>
        <w:t xml:space="preserve">- </w:t>
      </w:r>
      <w:r w:rsidR="00B75967" w:rsidRPr="007D27F2">
        <w:rPr>
          <w:rFonts w:ascii="Times New Roman" w:eastAsia="Times New Roman" w:hAnsi="Times New Roman"/>
          <w:sz w:val="24"/>
          <w:szCs w:val="24"/>
          <w:lang w:eastAsia="ru-RU"/>
        </w:rPr>
        <w:t>особенности</w:t>
      </w:r>
      <w:r w:rsidR="00B75967"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</w:r>
      <w:r w:rsidR="00B75967"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06A371E" w14:textId="77777777" w:rsidR="00B75967" w:rsidRPr="007D27F2" w:rsidRDefault="00B75967" w:rsidP="00B7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виды и особенности письменных текстов и устных выступлений; орфографические, орфоэпические и лексико-грамматические особенности изучаемого иностранного языка</w:t>
      </w:r>
    </w:p>
    <w:p w14:paraId="05D134DF" w14:textId="77777777" w:rsidR="00B75967" w:rsidRPr="007D27F2" w:rsidRDefault="00B75967" w:rsidP="00B7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iCs/>
          <w:sz w:val="24"/>
          <w:szCs w:val="24"/>
          <w:lang w:eastAsia="ru-RU"/>
        </w:rPr>
        <w:t>этически</w:t>
      </w:r>
      <w:r w:rsidRPr="007D27F2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9956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норм</w:t>
      </w:r>
      <w:r w:rsidRPr="007D27F2">
        <w:rPr>
          <w:rFonts w:ascii="Times New Roman" w:eastAsia="Times New Roman" w:hAnsi="Times New Roman"/>
          <w:iCs/>
          <w:sz w:val="24"/>
          <w:szCs w:val="24"/>
          <w:lang w:eastAsia="ru-RU"/>
        </w:rPr>
        <w:t>ы</w:t>
      </w:r>
      <w:r w:rsidRPr="009956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принцип</w:t>
      </w:r>
      <w:r w:rsidRPr="007D27F2">
        <w:rPr>
          <w:rFonts w:ascii="Times New Roman" w:eastAsia="Times New Roman" w:hAnsi="Times New Roman"/>
          <w:iCs/>
          <w:sz w:val="24"/>
          <w:szCs w:val="24"/>
          <w:lang w:eastAsia="ru-RU"/>
        </w:rPr>
        <w:t>ы</w:t>
      </w:r>
      <w:r w:rsidRPr="00995684">
        <w:rPr>
          <w:rFonts w:ascii="Times New Roman" w:eastAsia="Times New Roman" w:hAnsi="Times New Roman"/>
          <w:iCs/>
          <w:sz w:val="24"/>
          <w:szCs w:val="24"/>
          <w:lang w:eastAsia="ru-RU"/>
        </w:rPr>
        <w:t>, применяемы</w:t>
      </w:r>
      <w:r w:rsidRPr="007D27F2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9956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научной деятельности</w:t>
      </w:r>
      <w:r w:rsidRPr="007D27F2">
        <w:rPr>
          <w:rFonts w:ascii="Times New Roman" w:hAnsi="Times New Roman"/>
          <w:iCs/>
          <w:sz w:val="24"/>
          <w:szCs w:val="24"/>
        </w:rPr>
        <w:t>;</w:t>
      </w:r>
    </w:p>
    <w:p w14:paraId="45E6009E" w14:textId="1E7AE432" w:rsidR="00925927" w:rsidRPr="007D27F2" w:rsidRDefault="00925927" w:rsidP="00B75967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Уме</w:t>
      </w:r>
      <w:r w:rsidR="008E3E23">
        <w:rPr>
          <w:rFonts w:ascii="Times New Roman" w:hAnsi="Times New Roman"/>
          <w:b/>
          <w:sz w:val="24"/>
          <w:szCs w:val="24"/>
        </w:rPr>
        <w:t>ния</w:t>
      </w:r>
      <w:r w:rsidRPr="007D27F2">
        <w:rPr>
          <w:rFonts w:ascii="Times New Roman" w:hAnsi="Times New Roman"/>
          <w:b/>
          <w:sz w:val="24"/>
          <w:szCs w:val="24"/>
        </w:rPr>
        <w:t>:</w:t>
      </w:r>
    </w:p>
    <w:p w14:paraId="23B275D0" w14:textId="77777777" w:rsidR="00B75967" w:rsidRPr="007D27F2" w:rsidRDefault="00925927" w:rsidP="00B7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D27F2">
        <w:rPr>
          <w:rFonts w:ascii="Times New Roman" w:hAnsi="Times New Roman"/>
          <w:sz w:val="24"/>
          <w:szCs w:val="24"/>
        </w:rPr>
        <w:t xml:space="preserve">- </w:t>
      </w:r>
      <w:r w:rsidR="00B75967" w:rsidRPr="00995684">
        <w:rPr>
          <w:rFonts w:ascii="Times New Roman" w:eastAsia="Times New Roman" w:hAnsi="Times New Roman"/>
          <w:sz w:val="24"/>
          <w:szCs w:val="24"/>
          <w:lang w:eastAsia="x-none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</w:r>
      <w:r w:rsidR="00B75967" w:rsidRPr="007D27F2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14:paraId="105E80EF" w14:textId="77777777" w:rsidR="00B75967" w:rsidRPr="007D27F2" w:rsidRDefault="00B75967" w:rsidP="00B7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x-none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следовать основным нормам, принятым в научном общении на государственном и иностранном языках</w:t>
      </w:r>
    </w:p>
    <w:p w14:paraId="14851889" w14:textId="77777777" w:rsidR="00B75967" w:rsidRPr="007D27F2" w:rsidRDefault="00B75967" w:rsidP="00B75967">
      <w:pPr>
        <w:pStyle w:val="1"/>
        <w:tabs>
          <w:tab w:val="left" w:pos="0"/>
          <w:tab w:val="left" w:pos="709"/>
          <w:tab w:val="left" w:pos="1276"/>
        </w:tabs>
        <w:ind w:right="51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27F2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995684">
        <w:rPr>
          <w:rFonts w:ascii="Times New Roman" w:hAnsi="Times New Roman"/>
          <w:sz w:val="24"/>
          <w:szCs w:val="24"/>
          <w:lang w:val="x-none" w:eastAsia="x-none"/>
        </w:rPr>
        <w:t>соблюдать права и этические нормы, касающиеся проведения исследований,</w:t>
      </w:r>
      <w:r w:rsidRPr="0099568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95684">
        <w:rPr>
          <w:rFonts w:ascii="Times New Roman" w:hAnsi="Times New Roman"/>
          <w:sz w:val="24"/>
          <w:szCs w:val="24"/>
        </w:rPr>
        <w:t>публикации результатов</w:t>
      </w:r>
    </w:p>
    <w:p w14:paraId="510AECBA" w14:textId="77777777" w:rsidR="00925927" w:rsidRPr="007D27F2" w:rsidRDefault="00925927" w:rsidP="00B75967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Навык:</w:t>
      </w:r>
    </w:p>
    <w:p w14:paraId="2B2874D0" w14:textId="77777777" w:rsidR="00995684" w:rsidRPr="007D27F2" w:rsidRDefault="008F014C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hAnsi="Times New Roman"/>
          <w:b/>
          <w:sz w:val="24"/>
          <w:szCs w:val="24"/>
        </w:rPr>
        <w:t xml:space="preserve">- 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</w:r>
      <w:r w:rsidR="00995684"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A160FDA" w14:textId="77777777" w:rsidR="00B75967" w:rsidRPr="007D27F2" w:rsidRDefault="00995684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анализа и создания научных текстов на государственном и иностранном языках; </w:t>
      </w:r>
    </w:p>
    <w:p w14:paraId="4B6AF231" w14:textId="77777777" w:rsidR="00B75967" w:rsidRPr="007D27F2" w:rsidRDefault="00B75967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14:paraId="60DA0D07" w14:textId="77777777" w:rsidR="00995684" w:rsidRPr="007D27F2" w:rsidRDefault="00B75967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владения 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832AD78" w14:textId="77777777" w:rsidR="00B75967" w:rsidRPr="007D27F2" w:rsidRDefault="00B75967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>владения этическими нормами научного общения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B35ABF6" w14:textId="77777777" w:rsidR="00925927" w:rsidRPr="007D27F2" w:rsidRDefault="00925927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Опыт деятельности:</w:t>
      </w:r>
    </w:p>
    <w:p w14:paraId="1512CE44" w14:textId="77777777" w:rsidR="00995684" w:rsidRPr="007D27F2" w:rsidRDefault="009A77AD" w:rsidP="00B75967">
      <w:pPr>
        <w:tabs>
          <w:tab w:val="left" w:pos="0"/>
          <w:tab w:val="left" w:pos="255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</w:t>
      </w:r>
      <w:r w:rsidR="008F014C" w:rsidRPr="007D2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>продуктивно</w:t>
      </w:r>
      <w:r w:rsidR="00995684" w:rsidRPr="007D27F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</w:t>
      </w:r>
      <w:r w:rsidR="00995684" w:rsidRPr="007D27F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устной и письменной речи на иностранном языке в научной сфере</w:t>
      </w:r>
      <w:r w:rsidR="00B75967"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0D7FCEA3" w14:textId="77777777" w:rsidR="00B75967" w:rsidRPr="007D27F2" w:rsidRDefault="00995684" w:rsidP="00B75967">
      <w:pPr>
        <w:tabs>
          <w:tab w:val="left" w:pos="0"/>
          <w:tab w:val="left" w:pos="255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написани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на иностранном языке для публикации в научных зарубежных журналах; ведение дискуссий на темы, связанные с профессиональной деятельностью; </w:t>
      </w:r>
    </w:p>
    <w:p w14:paraId="7B270513" w14:textId="77777777" w:rsidR="00995684" w:rsidRPr="007D27F2" w:rsidRDefault="00B75967" w:rsidP="00B75967">
      <w:pPr>
        <w:tabs>
          <w:tab w:val="left" w:pos="0"/>
          <w:tab w:val="left" w:pos="255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- эффективного использования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коммуникативных стратегий, специфичных для профессионально-деловых ситуаций</w:t>
      </w:r>
      <w:r w:rsidR="00995684"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2FA9D25" w14:textId="77777777" w:rsidR="00995684" w:rsidRPr="007D27F2" w:rsidRDefault="00995684" w:rsidP="00B75967">
      <w:pPr>
        <w:tabs>
          <w:tab w:val="left" w:pos="0"/>
          <w:tab w:val="left" w:pos="255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следовани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 этическим норма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м и принципам научного общения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продуктивное использование устной и письменной речи на иностранном языке в научной сфере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36B5602" w14:textId="50A35A58" w:rsidR="00925927" w:rsidRPr="007D27F2" w:rsidRDefault="008E3E23" w:rsidP="00995684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47CF3BBB" w14:textId="77777777" w:rsidR="00925927" w:rsidRPr="007D27F2" w:rsidRDefault="00925927" w:rsidP="00925927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7D27F2">
        <w:rPr>
          <w:rFonts w:ascii="Times New Roman" w:hAnsi="Times New Roman"/>
          <w:bCs/>
          <w:kern w:val="3"/>
          <w:sz w:val="24"/>
          <w:szCs w:val="24"/>
        </w:rPr>
        <w:t xml:space="preserve">Основные изучаемые </w:t>
      </w:r>
      <w:r w:rsidR="008C4F8F" w:rsidRPr="007D27F2">
        <w:rPr>
          <w:rFonts w:ascii="Times New Roman" w:hAnsi="Times New Roman"/>
          <w:bCs/>
          <w:kern w:val="3"/>
          <w:sz w:val="24"/>
          <w:szCs w:val="24"/>
        </w:rPr>
        <w:t>разделы</w:t>
      </w:r>
      <w:r w:rsidRPr="007D27F2">
        <w:rPr>
          <w:rFonts w:ascii="Times New Roman" w:hAnsi="Times New Roman"/>
          <w:bCs/>
          <w:kern w:val="3"/>
          <w:sz w:val="24"/>
          <w:szCs w:val="24"/>
        </w:rPr>
        <w:t xml:space="preserve"> дисциплины:</w:t>
      </w:r>
    </w:p>
    <w:p w14:paraId="161A41F9" w14:textId="074BF3C9" w:rsidR="007D27F2" w:rsidRPr="007D27F2" w:rsidRDefault="00995684" w:rsidP="008E3E2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</w:rPr>
      </w:pPr>
      <w:r w:rsidRPr="00995684">
        <w:rPr>
          <w:rFonts w:ascii="Times New Roman" w:eastAsia="Times New Roman" w:hAnsi="Times New Roman"/>
          <w:b/>
          <w:sz w:val="24"/>
          <w:szCs w:val="24"/>
        </w:rPr>
        <w:t>Раздел 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2 </w:t>
      </w:r>
      <w:r w:rsidRPr="00995684">
        <w:rPr>
          <w:rFonts w:ascii="Times New Roman" w:eastAsia="Times New Roman" w:hAnsi="Times New Roman"/>
          <w:sz w:val="24"/>
          <w:szCs w:val="24"/>
        </w:rPr>
        <w:t>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3 </w:t>
      </w:r>
      <w:r w:rsidRPr="00995684">
        <w:rPr>
          <w:rFonts w:ascii="Times New Roman" w:eastAsia="Times New Roman" w:hAnsi="Times New Roman"/>
          <w:sz w:val="24"/>
          <w:szCs w:val="24"/>
        </w:rPr>
        <w:t>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«Учеба в вузе. Карьера и профессиональная деятельность»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«Я – аспирант. Мой научный руководитель»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«Моя научная деятельность. Область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«Работа над диссертацией. Цели и задачи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8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«Методы и этапы научного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9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«Публикационная деятельность. Проблематика научных работ. Публикации в международных изданиях»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10 </w:t>
      </w:r>
      <w:r w:rsidRPr="00995684">
        <w:rPr>
          <w:rFonts w:ascii="Times New Roman" w:eastAsia="Times New Roman" w:hAnsi="Times New Roman"/>
          <w:sz w:val="24"/>
          <w:szCs w:val="24"/>
        </w:rPr>
        <w:t>«Реферирование и компрессия научной информации»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«Коммуникативное пространство мирового научного сообщества в условиях глобализации»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12 </w:t>
      </w:r>
      <w:r w:rsidRPr="00995684">
        <w:rPr>
          <w:rFonts w:ascii="Times New Roman" w:eastAsia="Times New Roman" w:hAnsi="Times New Roman"/>
          <w:sz w:val="24"/>
          <w:szCs w:val="24"/>
        </w:rPr>
        <w:t>«Особенности научного общения. Научный и официально-деловой стили и их жанры»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13 </w:t>
      </w:r>
      <w:r w:rsidRPr="00995684">
        <w:rPr>
          <w:rFonts w:ascii="Times New Roman" w:eastAsia="Times New Roman" w:hAnsi="Times New Roman"/>
          <w:sz w:val="24"/>
          <w:szCs w:val="24"/>
        </w:rPr>
        <w:t>«Этикетные формы официально-делового и международного общения</w:t>
      </w:r>
      <w:r w:rsidRPr="00995684">
        <w:rPr>
          <w:rFonts w:ascii="Times New Roman" w:eastAsia="Times New Roman" w:hAnsi="Times New Roman"/>
          <w:b/>
          <w:sz w:val="24"/>
          <w:szCs w:val="24"/>
        </w:rPr>
        <w:t>»</w:t>
      </w:r>
      <w:r w:rsidR="008E3E2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«Иностранный язык как средство общения в международном научном сообществе»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Метаязык науки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«Участие в грантах и различных международных программах и конференциях»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Подготовка компонентов научной статьи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E3E23">
        <w:rPr>
          <w:rFonts w:ascii="Times New Roman" w:eastAsia="Times New Roman" w:hAnsi="Times New Roman"/>
          <w:b/>
          <w:sz w:val="24"/>
          <w:szCs w:val="24"/>
        </w:rPr>
        <w:t>Раздел 18</w:t>
      </w:r>
      <w:r w:rsidRPr="008E3E23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8E3E23">
        <w:rPr>
          <w:rFonts w:ascii="Times New Roman" w:eastAsia="Times New Roman" w:hAnsi="Times New Roman"/>
          <w:bCs/>
          <w:sz w:val="24"/>
          <w:szCs w:val="24"/>
        </w:rPr>
        <w:t>Устное выступление для академического мероприятия. Визуальная презентация данных</w:t>
      </w:r>
      <w:r w:rsidRPr="008E3E23">
        <w:rPr>
          <w:rFonts w:ascii="Times New Roman" w:eastAsia="Times New Roman" w:hAnsi="Times New Roman"/>
          <w:sz w:val="24"/>
          <w:szCs w:val="24"/>
        </w:rPr>
        <w:t>»</w:t>
      </w:r>
      <w:r w:rsidR="007D27F2" w:rsidRPr="008E3E23">
        <w:rPr>
          <w:rFonts w:ascii="Times New Roman" w:eastAsia="Times New Roman" w:hAnsi="Times New Roman"/>
          <w:sz w:val="24"/>
          <w:szCs w:val="24"/>
        </w:rPr>
        <w:t>.</w:t>
      </w:r>
    </w:p>
    <w:p w14:paraId="57EB2047" w14:textId="73F54D20" w:rsidR="008E3E23" w:rsidRPr="007C0A9B" w:rsidRDefault="008E3E23" w:rsidP="008E3E23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</w:t>
      </w:r>
      <w:r>
        <w:rPr>
          <w:sz w:val="24"/>
          <w:szCs w:val="24"/>
        </w:rPr>
        <w:t>, зачет, экзамен</w:t>
      </w:r>
      <w:r w:rsidRPr="007C0A9B">
        <w:rPr>
          <w:sz w:val="24"/>
          <w:szCs w:val="24"/>
        </w:rPr>
        <w:t>.</w:t>
      </w:r>
    </w:p>
    <w:p w14:paraId="29E3C56B" w14:textId="29624009" w:rsidR="00925927" w:rsidRPr="008C4F8F" w:rsidRDefault="008E3E23" w:rsidP="009259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25927" w:rsidRPr="007D27F2">
        <w:rPr>
          <w:rFonts w:ascii="Times New Roman" w:hAnsi="Times New Roman"/>
          <w:b/>
          <w:sz w:val="24"/>
          <w:szCs w:val="24"/>
        </w:rPr>
        <w:t xml:space="preserve">. Разработчик: </w:t>
      </w:r>
      <w:r w:rsidR="00925927" w:rsidRPr="007D27F2">
        <w:rPr>
          <w:rFonts w:ascii="Times New Roman" w:hAnsi="Times New Roman"/>
          <w:sz w:val="24"/>
          <w:szCs w:val="24"/>
        </w:rPr>
        <w:t>к</w:t>
      </w:r>
      <w:r w:rsidR="00BA761A">
        <w:rPr>
          <w:rFonts w:ascii="Times New Roman" w:hAnsi="Times New Roman"/>
          <w:sz w:val="24"/>
          <w:szCs w:val="24"/>
        </w:rPr>
        <w:t>анд</w:t>
      </w:r>
      <w:r w:rsidR="00925927" w:rsidRPr="007D27F2">
        <w:rPr>
          <w:rFonts w:ascii="Times New Roman" w:hAnsi="Times New Roman"/>
          <w:sz w:val="24"/>
          <w:szCs w:val="24"/>
        </w:rPr>
        <w:t>.</w:t>
      </w:r>
      <w:r w:rsidR="00510DAD" w:rsidRPr="007D27F2">
        <w:rPr>
          <w:rFonts w:ascii="Times New Roman" w:hAnsi="Times New Roman"/>
          <w:sz w:val="24"/>
          <w:szCs w:val="24"/>
        </w:rPr>
        <w:t xml:space="preserve"> </w:t>
      </w:r>
      <w:r w:rsidR="00925927" w:rsidRPr="007D27F2">
        <w:rPr>
          <w:rFonts w:ascii="Times New Roman" w:hAnsi="Times New Roman"/>
          <w:sz w:val="24"/>
          <w:szCs w:val="24"/>
        </w:rPr>
        <w:t>филол.</w:t>
      </w:r>
      <w:r w:rsidR="00510DAD" w:rsidRPr="007D27F2">
        <w:rPr>
          <w:rFonts w:ascii="Times New Roman" w:hAnsi="Times New Roman"/>
          <w:sz w:val="24"/>
          <w:szCs w:val="24"/>
        </w:rPr>
        <w:t xml:space="preserve"> </w:t>
      </w:r>
      <w:r w:rsidR="00BA761A">
        <w:rPr>
          <w:rFonts w:ascii="Times New Roman" w:hAnsi="Times New Roman"/>
          <w:sz w:val="24"/>
          <w:szCs w:val="24"/>
        </w:rPr>
        <w:t>наук</w:t>
      </w:r>
      <w:r w:rsidR="00925927" w:rsidRPr="007D27F2">
        <w:rPr>
          <w:rFonts w:ascii="Times New Roman" w:hAnsi="Times New Roman"/>
          <w:sz w:val="24"/>
          <w:szCs w:val="24"/>
        </w:rPr>
        <w:t xml:space="preserve">, </w:t>
      </w:r>
      <w:r w:rsidR="00B4477D">
        <w:rPr>
          <w:rFonts w:ascii="Times New Roman" w:hAnsi="Times New Roman"/>
          <w:sz w:val="24"/>
          <w:szCs w:val="24"/>
        </w:rPr>
        <w:t xml:space="preserve">доцент </w:t>
      </w:r>
      <w:r w:rsidR="00925927" w:rsidRPr="007D27F2">
        <w:rPr>
          <w:rFonts w:ascii="Times New Roman" w:eastAsia="Times New Roman" w:hAnsi="Times New Roman"/>
          <w:sz w:val="24"/>
          <w:szCs w:val="24"/>
          <w:lang w:eastAsia="ru-RU"/>
        </w:rPr>
        <w:t>кафедр</w:t>
      </w:r>
      <w:r w:rsidR="00B4477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25927"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 иностранных языков </w:t>
      </w:r>
      <w:r w:rsidR="00B4477D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социально-гуманитарных дисциплин </w:t>
      </w:r>
      <w:r w:rsidR="00925927" w:rsidRPr="007D27F2">
        <w:rPr>
          <w:rFonts w:ascii="Times New Roman" w:eastAsia="Times New Roman" w:hAnsi="Times New Roman"/>
          <w:sz w:val="24"/>
          <w:szCs w:val="24"/>
          <w:lang w:eastAsia="ru-RU"/>
        </w:rPr>
        <w:t>Островская К.З.</w:t>
      </w:r>
      <w:r w:rsidR="00925927" w:rsidRPr="008C4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2196879" w14:textId="77777777" w:rsidR="00925927" w:rsidRPr="008C4F8F" w:rsidRDefault="00925927" w:rsidP="00925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25927" w:rsidRPr="008C4F8F" w:rsidSect="008F0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34526EA"/>
    <w:multiLevelType w:val="hybridMultilevel"/>
    <w:tmpl w:val="20A2730E"/>
    <w:lvl w:ilvl="0" w:tplc="6F6E3EE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EC1F8C"/>
    <w:multiLevelType w:val="hybridMultilevel"/>
    <w:tmpl w:val="E520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27"/>
    <w:rsid w:val="000C1B7D"/>
    <w:rsid w:val="001B60CC"/>
    <w:rsid w:val="00427607"/>
    <w:rsid w:val="00510DAD"/>
    <w:rsid w:val="005B04D2"/>
    <w:rsid w:val="00614805"/>
    <w:rsid w:val="007D27F2"/>
    <w:rsid w:val="008C4F8F"/>
    <w:rsid w:val="008E3E23"/>
    <w:rsid w:val="008F014C"/>
    <w:rsid w:val="00925927"/>
    <w:rsid w:val="009850DD"/>
    <w:rsid w:val="00995684"/>
    <w:rsid w:val="009A77AD"/>
    <w:rsid w:val="00B4477D"/>
    <w:rsid w:val="00B75967"/>
    <w:rsid w:val="00BA761A"/>
    <w:rsid w:val="00BB6241"/>
    <w:rsid w:val="00F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B92D"/>
  <w15:chartTrackingRefBased/>
  <w15:docId w15:val="{CD5506B0-544E-4720-B8EB-AC5614CD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4</cp:revision>
  <dcterms:created xsi:type="dcterms:W3CDTF">2021-09-13T10:57:00Z</dcterms:created>
  <dcterms:modified xsi:type="dcterms:W3CDTF">2023-06-20T12:47:00Z</dcterms:modified>
</cp:coreProperties>
</file>