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3B2F5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3B2F5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54BB0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A78A7" w:rsidRPr="00E328C7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лиц с ограниченными возможностями здоровья к трудовой деятельности преподавателя</w:t>
      </w:r>
      <w:r w:rsidRPr="00754BB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E328C7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C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44481" w:rsidRPr="00E328C7" w:rsidRDefault="00F44481" w:rsidP="00F4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E3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35.06.01 Сельское хозяйство, направленность (профиль) программы </w:t>
      </w:r>
      <w:r w:rsidRPr="00E328C7">
        <w:rPr>
          <w:rFonts w:ascii="Times New Roman" w:hAnsi="Times New Roman" w:cs="Times New Roman"/>
          <w:sz w:val="24"/>
          <w:szCs w:val="24"/>
          <w:lang w:eastAsia="zh-CN"/>
        </w:rPr>
        <w:t>06.01.05 Селекция и семеноводство сельскохозяйственных растений</w:t>
      </w:r>
      <w:r w:rsidRPr="00E328C7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E3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</w:t>
      </w:r>
      <w:r w:rsidR="00BE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35.06.01 Сельское хозяйство (уровень подготовки кадров высшей квалификации)</w:t>
      </w:r>
      <w:r w:rsidRPr="00E328C7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18.08.2014 № 1017.</w:t>
      </w:r>
    </w:p>
    <w:p w:rsidR="00D33B5E" w:rsidRPr="00E328C7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C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328C7" w:rsidRPr="00E328C7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C7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313F84" w:rsidRPr="00E328C7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</w:t>
      </w:r>
      <w:bookmarkStart w:id="0" w:name="_GoBack"/>
      <w:bookmarkEnd w:id="0"/>
      <w:r w:rsidRPr="00E328C7">
        <w:rPr>
          <w:rFonts w:ascii="Times New Roman" w:hAnsi="Times New Roman" w:cs="Times New Roman"/>
          <w:sz w:val="24"/>
          <w:szCs w:val="24"/>
        </w:rPr>
        <w:t>раммам высшего образования (ОПК-</w:t>
      </w:r>
      <w:r w:rsidR="00F44481" w:rsidRPr="00E328C7">
        <w:rPr>
          <w:rFonts w:ascii="Times New Roman" w:hAnsi="Times New Roman" w:cs="Times New Roman"/>
          <w:sz w:val="24"/>
          <w:szCs w:val="24"/>
        </w:rPr>
        <w:t>5</w:t>
      </w:r>
      <w:r w:rsidRPr="00E328C7">
        <w:rPr>
          <w:rFonts w:ascii="Times New Roman" w:hAnsi="Times New Roman" w:cs="Times New Roman"/>
          <w:sz w:val="24"/>
          <w:szCs w:val="24"/>
        </w:rPr>
        <w:t>).</w:t>
      </w:r>
    </w:p>
    <w:p w:rsidR="00E328C7" w:rsidRPr="00E328C7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C7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(ПК): </w:t>
      </w:r>
    </w:p>
    <w:p w:rsidR="00313F84" w:rsidRPr="00E328C7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 (ПК-5).</w:t>
      </w:r>
    </w:p>
    <w:p w:rsidR="00D33B5E" w:rsidRPr="00E328C7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E328C7" w:rsidRDefault="00D33B5E" w:rsidP="00E32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830FEC" w:rsidRPr="00E328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F84" w:rsidRPr="00E328C7">
        <w:rPr>
          <w:rFonts w:ascii="Times New Roman" w:hAnsi="Times New Roman" w:cs="Times New Roman"/>
          <w:sz w:val="24"/>
          <w:szCs w:val="24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образования, 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</w:t>
      </w:r>
      <w:r w:rsidR="0032105D">
        <w:rPr>
          <w:rFonts w:ascii="Times New Roman" w:hAnsi="Times New Roman" w:cs="Times New Roman"/>
          <w:sz w:val="24"/>
          <w:szCs w:val="24"/>
        </w:rPr>
        <w:t>.</w:t>
      </w:r>
    </w:p>
    <w:p w:rsidR="00830FEC" w:rsidRPr="00E328C7" w:rsidRDefault="00D33B5E" w:rsidP="00E328C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C7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830FEC" w:rsidRPr="00E328C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13F84" w:rsidRPr="0032105D">
        <w:rPr>
          <w:rFonts w:ascii="Times New Roman" w:hAnsi="Times New Roman" w:cs="Times New Roman"/>
          <w:iCs/>
          <w:sz w:val="24"/>
          <w:szCs w:val="24"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образования, планировать и осуществлять преподавательскую деятельность в соответствующей профессиональной области</w:t>
      </w:r>
      <w:r w:rsidR="0032105D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FEC" w:rsidRPr="00E328C7" w:rsidRDefault="00D33B5E" w:rsidP="00E328C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8C7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830FEC" w:rsidRPr="00E328C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830FEC" w:rsidRPr="00E328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F84" w:rsidRPr="0032105D">
        <w:rPr>
          <w:rFonts w:ascii="Times New Roman" w:hAnsi="Times New Roman" w:cs="Times New Roman"/>
          <w:iCs/>
          <w:sz w:val="24"/>
          <w:szCs w:val="24"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образования, Реализации преподавательской деятельности лицами с ограниченными возможностями здоровья в соответствующей профессиональной области</w:t>
      </w:r>
      <w:r w:rsidR="0032105D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FEC" w:rsidRPr="00E328C7" w:rsidRDefault="00E328C7" w:rsidP="00E328C7">
      <w:pPr>
        <w:pStyle w:val="a3"/>
        <w:widowControl w:val="0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E328C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E328C7">
        <w:rPr>
          <w:rFonts w:ascii="Times New Roman" w:hAnsi="Times New Roman" w:cs="Times New Roman"/>
          <w:sz w:val="24"/>
          <w:szCs w:val="24"/>
        </w:rPr>
        <w:t xml:space="preserve"> </w:t>
      </w:r>
      <w:r w:rsidR="007A78A7" w:rsidRPr="00E328C7">
        <w:rPr>
          <w:rFonts w:ascii="Times New Roman" w:hAnsi="Times New Roman" w:cs="Times New Roman"/>
          <w:sz w:val="24"/>
          <w:szCs w:val="24"/>
        </w:rPr>
        <w:t>Раздел 1. Теоретические основы адаптации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="007A78A7" w:rsidRPr="00E328C7">
        <w:rPr>
          <w:rFonts w:ascii="Times New Roman" w:hAnsi="Times New Roman" w:cs="Times New Roman"/>
          <w:sz w:val="24"/>
          <w:szCs w:val="24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="007A78A7" w:rsidRPr="00E328C7">
        <w:rPr>
          <w:rFonts w:ascii="Times New Roman" w:hAnsi="Times New Roman" w:cs="Times New Roman"/>
          <w:sz w:val="24"/>
          <w:szCs w:val="24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D33B5E" w:rsidRPr="00E328C7" w:rsidRDefault="00E328C7" w:rsidP="00E328C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E328C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E328C7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E328C7" w:rsidRDefault="00E328C7" w:rsidP="00E328C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33B5E" w:rsidRPr="00E328C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E328C7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32105D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32105D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32105D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3210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32105D" w:rsidRPr="0032105D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D33B5E" w:rsidRPr="003210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32105D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32105D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Default="005734B4" w:rsidP="00830FEC">
      <w:pPr>
        <w:spacing w:after="0"/>
      </w:pPr>
    </w:p>
    <w:p w:rsidR="0032105D" w:rsidRPr="0032105D" w:rsidRDefault="0032105D" w:rsidP="00830FEC">
      <w:pPr>
        <w:spacing w:after="0"/>
      </w:pPr>
    </w:p>
    <w:sectPr w:rsidR="0032105D" w:rsidRPr="0032105D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1E" w:rsidRDefault="00280A1E" w:rsidP="005F1394">
      <w:pPr>
        <w:spacing w:after="0" w:line="240" w:lineRule="auto"/>
      </w:pPr>
      <w:r>
        <w:separator/>
      </w:r>
    </w:p>
  </w:endnote>
  <w:endnote w:type="continuationSeparator" w:id="0">
    <w:p w:rsidR="00280A1E" w:rsidRDefault="00280A1E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1E" w:rsidRDefault="00280A1E" w:rsidP="005F1394">
      <w:pPr>
        <w:spacing w:after="0" w:line="240" w:lineRule="auto"/>
      </w:pPr>
      <w:r>
        <w:separator/>
      </w:r>
    </w:p>
  </w:footnote>
  <w:footnote w:type="continuationSeparator" w:id="0">
    <w:p w:rsidR="00280A1E" w:rsidRDefault="00280A1E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73698"/>
    <w:rsid w:val="000D5E3C"/>
    <w:rsid w:val="000F4994"/>
    <w:rsid w:val="00112BB5"/>
    <w:rsid w:val="001868A6"/>
    <w:rsid w:val="0019718C"/>
    <w:rsid w:val="00222CEE"/>
    <w:rsid w:val="00234D3E"/>
    <w:rsid w:val="00277E30"/>
    <w:rsid w:val="00280A1E"/>
    <w:rsid w:val="002B39E7"/>
    <w:rsid w:val="002B4A11"/>
    <w:rsid w:val="002D2FFC"/>
    <w:rsid w:val="00313F84"/>
    <w:rsid w:val="0032105D"/>
    <w:rsid w:val="003827D1"/>
    <w:rsid w:val="003B2F54"/>
    <w:rsid w:val="00413360"/>
    <w:rsid w:val="004A2406"/>
    <w:rsid w:val="005624CE"/>
    <w:rsid w:val="005734B4"/>
    <w:rsid w:val="005A2E7F"/>
    <w:rsid w:val="005F1394"/>
    <w:rsid w:val="00710396"/>
    <w:rsid w:val="00754BB0"/>
    <w:rsid w:val="007A78A7"/>
    <w:rsid w:val="007E3A89"/>
    <w:rsid w:val="00830FEC"/>
    <w:rsid w:val="00903438"/>
    <w:rsid w:val="00A22583"/>
    <w:rsid w:val="00AB2E41"/>
    <w:rsid w:val="00AD1875"/>
    <w:rsid w:val="00B01BBC"/>
    <w:rsid w:val="00BA1632"/>
    <w:rsid w:val="00BB386A"/>
    <w:rsid w:val="00BE1942"/>
    <w:rsid w:val="00C56570"/>
    <w:rsid w:val="00C737A4"/>
    <w:rsid w:val="00D33B5E"/>
    <w:rsid w:val="00D63946"/>
    <w:rsid w:val="00D83EAA"/>
    <w:rsid w:val="00DC5977"/>
    <w:rsid w:val="00E328C7"/>
    <w:rsid w:val="00E85F98"/>
    <w:rsid w:val="00F44481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FD00-619A-45E4-AEB3-0A4164B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3</cp:revision>
  <dcterms:created xsi:type="dcterms:W3CDTF">2023-07-28T10:00:00Z</dcterms:created>
  <dcterms:modified xsi:type="dcterms:W3CDTF">2023-07-31T06:58:00Z</dcterms:modified>
</cp:coreProperties>
</file>