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00" w:rsidRPr="002F5769" w:rsidRDefault="00CC6900" w:rsidP="00C1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CC6900" w:rsidRPr="002F5769" w:rsidRDefault="00CC6900" w:rsidP="00C12C73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F5769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</w:t>
      </w:r>
      <w:r w:rsidR="00B10C2D">
        <w:rPr>
          <w:rFonts w:ascii="Times New Roman" w:eastAsia="Times New Roman" w:hAnsi="Times New Roman" w:cs="Times New Roman"/>
          <w:b/>
          <w:lang w:eastAsia="ru-RU"/>
        </w:rPr>
        <w:t>практики</w:t>
      </w:r>
    </w:p>
    <w:p w:rsidR="00CC6900" w:rsidRPr="002F5769" w:rsidRDefault="005C2B0A" w:rsidP="00C12C7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«</w:t>
      </w:r>
      <w:r w:rsidR="00B10C2D" w:rsidRPr="00B10C2D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 xml:space="preserve">Практика по получению профессиональных умений и опыта </w:t>
      </w:r>
      <w:r w:rsidR="00B10C2D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br/>
      </w:r>
      <w:r w:rsidR="00B10C2D" w:rsidRPr="00B10C2D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профессиональной деятельности</w:t>
      </w:r>
      <w:r w:rsidRPr="002F5769">
        <w:rPr>
          <w:rFonts w:ascii="Times New Roman" w:eastAsia="Times New Roman" w:hAnsi="Times New Roman" w:cs="Times New Roman"/>
          <w:b/>
          <w:bCs/>
          <w:iCs/>
          <w:lang w:eastAsia="ru-RU"/>
        </w:rPr>
        <w:t>»</w:t>
      </w:r>
    </w:p>
    <w:p w:rsidR="00CC6900" w:rsidRPr="002F5769" w:rsidRDefault="00CC6900" w:rsidP="00C12C7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</w:t>
      </w:r>
      <w:r w:rsidR="00D72804"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</w:t>
      </w:r>
    </w:p>
    <w:p w:rsidR="005C2B0A" w:rsidRPr="002F5769" w:rsidRDefault="005C2B0A" w:rsidP="005C2B0A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eastAsia="Times New Roman" w:hAnsi="Times New Roman" w:cs="Times New Roman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F5769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2F5769">
        <w:rPr>
          <w:rFonts w:ascii="Times New Roman" w:eastAsia="Times New Roman" w:hAnsi="Times New Roman" w:cs="Times New Roman"/>
          <w:lang w:eastAsia="ru-RU"/>
        </w:rPr>
        <w:t xml:space="preserve"> Донской ГАУ по направлению подготовки 19.06.01 Промышленная экология и биотехнологии (направленность 05.18.04 Технология мясных, молочных, рыбных продуктов и холодильных производств), разработанной в соответствии с Федеральным государственным образовательным стандартом высшего образования по направлению подготовки 19.06.01 Промышленная экология и биотехнологии (уровень аспирантуры), утвержденным приказом Министерства образования и науки РФ от 30 июля 2014 г. № 884.</w:t>
      </w:r>
    </w:p>
    <w:p w:rsidR="00F27C92" w:rsidRPr="002F5769" w:rsidRDefault="00D72804" w:rsidP="00C12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. Тр</w:t>
      </w: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ебования к результатам освоения.</w:t>
      </w:r>
    </w:p>
    <w:p w:rsidR="00D72804" w:rsidRPr="002F5769" w:rsidRDefault="00CC6900" w:rsidP="00C12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 w:rsidRPr="002F5769">
        <w:rPr>
          <w:rFonts w:ascii="Times New Roman" w:eastAsia="Calibri" w:hAnsi="Times New Roman" w:cs="Times New Roman"/>
          <w:bCs/>
          <w:kern w:val="3"/>
        </w:rPr>
        <w:t xml:space="preserve">Процесс изучения дисциплины направлен на формирование компетенций: </w:t>
      </w:r>
    </w:p>
    <w:p w:rsidR="00B10C2D" w:rsidRDefault="00D72804" w:rsidP="00B10C2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2F5769">
        <w:rPr>
          <w:rFonts w:ascii="Times New Roman" w:hAnsi="Times New Roman"/>
          <w:bCs/>
          <w:kern w:val="3"/>
        </w:rPr>
        <w:t xml:space="preserve">Общепрофессиональные компетенции (ОПК): </w:t>
      </w:r>
      <w:r w:rsidR="00B10C2D" w:rsidRPr="00B10C2D">
        <w:rPr>
          <w:rFonts w:ascii="Times New Roman" w:hAnsi="Times New Roman"/>
          <w:bCs/>
          <w:kern w:val="3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</w:t>
      </w:r>
      <w:r w:rsidR="00B10C2D">
        <w:rPr>
          <w:rFonts w:ascii="Times New Roman" w:hAnsi="Times New Roman"/>
          <w:bCs/>
          <w:kern w:val="3"/>
        </w:rPr>
        <w:t xml:space="preserve">икационных технологий (ОПК-1); </w:t>
      </w:r>
      <w:r w:rsidR="00B10C2D" w:rsidRPr="00B10C2D">
        <w:rPr>
          <w:rFonts w:ascii="Times New Roman" w:hAnsi="Times New Roman"/>
          <w:bCs/>
          <w:kern w:val="3"/>
        </w:rPr>
        <w:t>способностью и готовностью к разработке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правил собл</w:t>
      </w:r>
      <w:r w:rsidR="00B10C2D">
        <w:rPr>
          <w:rFonts w:ascii="Times New Roman" w:hAnsi="Times New Roman"/>
          <w:bCs/>
          <w:kern w:val="3"/>
        </w:rPr>
        <w:t xml:space="preserve">юдения авторских прав (ОПК-3);  </w:t>
      </w:r>
      <w:r w:rsidR="00B10C2D" w:rsidRPr="00B10C2D">
        <w:rPr>
          <w:rFonts w:ascii="Times New Roman" w:hAnsi="Times New Roman"/>
          <w:bCs/>
          <w:kern w:val="3"/>
        </w:rPr>
        <w:t>способностью и готовностью к использованию лабораторной и инструментальной базы для получения научных данных (ОПК-4).</w:t>
      </w:r>
    </w:p>
    <w:p w:rsidR="00B10C2D" w:rsidRDefault="00D72804" w:rsidP="00B10C2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2F5769">
        <w:rPr>
          <w:rFonts w:ascii="Times New Roman" w:hAnsi="Times New Roman"/>
          <w:bCs/>
          <w:kern w:val="3"/>
        </w:rPr>
        <w:t>Профессиональные компетенции (ПК):</w:t>
      </w:r>
      <w:r w:rsidR="00B10C2D" w:rsidRPr="00B10C2D">
        <w:rPr>
          <w:rFonts w:ascii="Times New Roman" w:hAnsi="Times New Roman"/>
          <w:bCs/>
          <w:kern w:val="3"/>
        </w:rPr>
        <w:t xml:space="preserve"> готовность к исследованию состава и свойств сырья и закономерностей формирования заданных качественных показателей мясных, молочных и рыбных продуктов, их холодильно</w:t>
      </w:r>
      <w:r w:rsidR="00B10C2D">
        <w:rPr>
          <w:rFonts w:ascii="Times New Roman" w:hAnsi="Times New Roman"/>
          <w:bCs/>
          <w:kern w:val="3"/>
        </w:rPr>
        <w:t xml:space="preserve">й обработки и хранения (ПК-1);  </w:t>
      </w:r>
      <w:r w:rsidR="00B10C2D" w:rsidRPr="00B10C2D">
        <w:rPr>
          <w:rFonts w:ascii="Times New Roman" w:hAnsi="Times New Roman"/>
          <w:bCs/>
          <w:kern w:val="3"/>
        </w:rPr>
        <w:t>способность к исследованию биохимических, микробиологических, физико-химических и реологических изменений в процессе производства и хранения мясных, молоч</w:t>
      </w:r>
      <w:r w:rsidR="00B10C2D">
        <w:rPr>
          <w:rFonts w:ascii="Times New Roman" w:hAnsi="Times New Roman"/>
          <w:bCs/>
          <w:kern w:val="3"/>
        </w:rPr>
        <w:t xml:space="preserve">ных и рыбных продуктов (ПК-2); </w:t>
      </w:r>
      <w:r w:rsidR="00B10C2D" w:rsidRPr="00B10C2D">
        <w:rPr>
          <w:rFonts w:ascii="Times New Roman" w:hAnsi="Times New Roman"/>
          <w:bCs/>
          <w:kern w:val="3"/>
        </w:rPr>
        <w:t>способность создавать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 (ПК-3).</w:t>
      </w:r>
    </w:p>
    <w:p w:rsidR="005C2B0A" w:rsidRPr="002F5769" w:rsidRDefault="00B0388A" w:rsidP="00B10C2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10C2D" w:rsidRDefault="00D72804" w:rsidP="00B10C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769">
        <w:rPr>
          <w:rFonts w:ascii="Times New Roman" w:eastAsia="Times New Roman" w:hAnsi="Times New Roman" w:cs="Times New Roman"/>
          <w:i/>
          <w:lang w:eastAsia="ru-RU"/>
        </w:rPr>
        <w:t>Знания:</w:t>
      </w:r>
      <w:r w:rsidR="00CC6900" w:rsidRPr="002F5769">
        <w:rPr>
          <w:rFonts w:ascii="Times New Roman" w:eastAsia="Calibri" w:hAnsi="Times New Roman" w:cs="Times New Roman"/>
        </w:rPr>
        <w:t xml:space="preserve">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системы научно-исследовательской деятельности в соответствующей профессиональной области с использованием современных методов исследования и информацио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нно-коммуникационных технологий,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правил соблюдения авторских прав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использование лабораторной и инструментальной базы дл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я получения научных данных,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исследования состава и свойств сырья и закономерностей формирования заданных качественных показателей мясных</w:t>
      </w:r>
      <w:proofErr w:type="gramEnd"/>
      <w:r w:rsidR="00B10C2D" w:rsidRPr="00B10C2D">
        <w:rPr>
          <w:rFonts w:ascii="Times New Roman" w:eastAsia="Times New Roman" w:hAnsi="Times New Roman" w:cs="Times New Roman"/>
          <w:lang w:eastAsia="ru-RU"/>
        </w:rPr>
        <w:t>, молочных и рыбных продуктов, их холодильной обработки и хранения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исследования биохимических, микробиологических, физико-химических и реологических изменений в процессе производства и хранения мясных, молочных и рыбных продуктов</w:t>
      </w:r>
      <w:proofErr w:type="gramStart"/>
      <w:r w:rsidR="00B10C2D" w:rsidRPr="00B10C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0C2D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B10C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создания технологии мясных, молочных и рыбных продуктов с использованием микробиологических ферментных, а также биологически активных вещест</w:t>
      </w:r>
      <w:r w:rsidR="00B10C2D">
        <w:rPr>
          <w:rFonts w:ascii="Times New Roman" w:eastAsia="Times New Roman" w:hAnsi="Times New Roman" w:cs="Times New Roman"/>
          <w:lang w:eastAsia="ru-RU"/>
        </w:rPr>
        <w:t>в и натуральных ингредиентов.</w:t>
      </w:r>
    </w:p>
    <w:p w:rsidR="00B10C2D" w:rsidRDefault="00D72804" w:rsidP="00B10C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769">
        <w:rPr>
          <w:rFonts w:ascii="Times New Roman" w:eastAsia="Times New Roman" w:hAnsi="Times New Roman" w:cs="Times New Roman"/>
          <w:i/>
          <w:lang w:eastAsia="ru-RU"/>
        </w:rPr>
        <w:t>Умение: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но-коммуникационных технологий,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равил соблюдения авторских прав,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использования лабораторной и инструментальной баз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ы для получения научных данных,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исследования состава и свойств сырья и закономерностей формирования заданных качественных показателей мясных</w:t>
      </w:r>
      <w:proofErr w:type="gramEnd"/>
      <w:r w:rsidR="00B10C2D" w:rsidRPr="00B10C2D">
        <w:rPr>
          <w:rFonts w:ascii="Times New Roman" w:eastAsia="Times New Roman" w:hAnsi="Times New Roman" w:cs="Times New Roman"/>
          <w:lang w:eastAsia="ru-RU"/>
        </w:rPr>
        <w:t>, молочных и рыбных продуктов, их х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олодильной обработки и хранения,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исследования биохимических, микробиологических, физико-химических и реологических изменений в процессе производства и хранения мясн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ых, молочных и рыбных продуктов,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 xml:space="preserve">создавать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 </w:t>
      </w:r>
    </w:p>
    <w:p w:rsidR="00B10C2D" w:rsidRDefault="00C12C73" w:rsidP="00B10C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72804" w:rsidRPr="002F5769">
        <w:rPr>
          <w:rFonts w:ascii="Times New Roman" w:eastAsia="Times New Roman" w:hAnsi="Times New Roman" w:cs="Times New Roman"/>
          <w:i/>
          <w:lang w:eastAsia="ru-RU"/>
        </w:rPr>
        <w:t xml:space="preserve">Навык и опыт деятельности: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нно-коммуникационных технологий,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 xml:space="preserve">разработки новых методов исследования и их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lastRenderedPageBreak/>
        <w:t>применению в самостоятельной научно-исследовательской деятельности в сфере промышленной экологии и биотехнологий, с учетом п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равил соблюдения авторских прав,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использования лабораторной и инструментальной базы д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ля получения научных данных,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исследования состава и свойств сырья и закономерностей формирования заданных</w:t>
      </w:r>
      <w:proofErr w:type="gramEnd"/>
      <w:r w:rsidR="00B10C2D" w:rsidRPr="00B10C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10C2D" w:rsidRPr="00B10C2D">
        <w:rPr>
          <w:rFonts w:ascii="Times New Roman" w:eastAsia="Times New Roman" w:hAnsi="Times New Roman" w:cs="Times New Roman"/>
          <w:lang w:eastAsia="ru-RU"/>
        </w:rPr>
        <w:t>качественных показателей мясных, молочных и рыбных продуктов, их х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олодильной обработки и хранения,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исследования биохимических, микробиологических, физико-химических и реологических изменений в процессе производства и хранения мясн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ых, молочных и рыбных продуктов,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создания технологии мясных, молочных и рыбных продуктов с использованием микробиологических ферментных, а также биологически активных вещ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еств и натуральных ингредиентов,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</w:t>
      </w:r>
      <w:proofErr w:type="gramEnd"/>
      <w:r w:rsidR="00B10C2D" w:rsidRPr="00B10C2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10C2D" w:rsidRPr="00B10C2D">
        <w:rPr>
          <w:rFonts w:ascii="Times New Roman" w:eastAsia="Times New Roman" w:hAnsi="Times New Roman" w:cs="Times New Roman"/>
          <w:lang w:eastAsia="ru-RU"/>
        </w:rPr>
        <w:t>и информацио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нно-коммуникационных технологий,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равил соблюдения авторских прав,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использования лабораторной и инструментальной баз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ы для получения научных данных,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исследования состава и свойств сырья и закономерностей формирования заданных качественных показателей мясных, молочных и рыбных продуктов, их хо</w:t>
      </w:r>
      <w:r w:rsidR="00B10C2D">
        <w:rPr>
          <w:rFonts w:ascii="Times New Roman" w:eastAsia="Times New Roman" w:hAnsi="Times New Roman" w:cs="Times New Roman"/>
          <w:lang w:eastAsia="ru-RU"/>
        </w:rPr>
        <w:t xml:space="preserve">лодильной обработки и хранения,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исследования биохимических, микробиологических, физико-химических</w:t>
      </w:r>
      <w:proofErr w:type="gramEnd"/>
      <w:r w:rsidR="00B10C2D" w:rsidRPr="00B10C2D">
        <w:rPr>
          <w:rFonts w:ascii="Times New Roman" w:eastAsia="Times New Roman" w:hAnsi="Times New Roman" w:cs="Times New Roman"/>
          <w:lang w:eastAsia="ru-RU"/>
        </w:rPr>
        <w:t xml:space="preserve"> и реологических изменений в процессе производства и хранения мясны</w:t>
      </w:r>
      <w:r w:rsidR="00B10C2D">
        <w:rPr>
          <w:rFonts w:ascii="Times New Roman" w:eastAsia="Times New Roman" w:hAnsi="Times New Roman" w:cs="Times New Roman"/>
          <w:lang w:eastAsia="ru-RU"/>
        </w:rPr>
        <w:t>х, молочных и рыбных продуктов</w:t>
      </w:r>
      <w:proofErr w:type="gramStart"/>
      <w:r w:rsidR="00B10C2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B10C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0C2D" w:rsidRPr="00B10C2D">
        <w:rPr>
          <w:rFonts w:ascii="Times New Roman" w:eastAsia="Times New Roman" w:hAnsi="Times New Roman" w:cs="Times New Roman"/>
          <w:lang w:eastAsia="ru-RU"/>
        </w:rPr>
        <w:t>создавать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</w:t>
      </w:r>
      <w:r w:rsidR="00B10C2D">
        <w:rPr>
          <w:rFonts w:ascii="Times New Roman" w:eastAsia="Times New Roman" w:hAnsi="Times New Roman" w:cs="Times New Roman"/>
          <w:lang w:eastAsia="ru-RU"/>
        </w:rPr>
        <w:t>тов.</w:t>
      </w:r>
    </w:p>
    <w:p w:rsidR="00B10C2D" w:rsidRPr="00B10C2D" w:rsidRDefault="00D72804" w:rsidP="00B10C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3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Содержание программы  дисциплины: </w:t>
      </w: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  <w:r w:rsidR="00B10C2D">
        <w:rPr>
          <w:rFonts w:ascii="Times New Roman" w:eastAsia="Times New Roman" w:hAnsi="Times New Roman" w:cs="Times New Roman"/>
          <w:kern w:val="3"/>
          <w:lang w:eastAsia="ru-RU"/>
        </w:rPr>
        <w:t xml:space="preserve">Подготовительный этап: </w:t>
      </w:r>
      <w:r w:rsidR="00B10C2D" w:rsidRPr="00B10C2D">
        <w:rPr>
          <w:rFonts w:ascii="Times New Roman" w:eastAsia="Times New Roman" w:hAnsi="Times New Roman" w:cs="Times New Roman"/>
          <w:kern w:val="3"/>
          <w:lang w:eastAsia="ru-RU"/>
        </w:rPr>
        <w:t xml:space="preserve">Ознакомление с программой практики, </w:t>
      </w:r>
      <w:r w:rsidR="00B10C2D">
        <w:rPr>
          <w:rFonts w:ascii="Times New Roman" w:eastAsia="Times New Roman" w:hAnsi="Times New Roman" w:cs="Times New Roman"/>
          <w:kern w:val="3"/>
          <w:lang w:eastAsia="ru-RU"/>
        </w:rPr>
        <w:t xml:space="preserve">распределение на базу практики; </w:t>
      </w:r>
      <w:r w:rsidR="00B10C2D" w:rsidRPr="00B10C2D">
        <w:rPr>
          <w:rFonts w:ascii="Times New Roman" w:eastAsia="Times New Roman" w:hAnsi="Times New Roman" w:cs="Times New Roman"/>
          <w:kern w:val="3"/>
          <w:lang w:eastAsia="ru-RU"/>
        </w:rPr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  <w:r w:rsidR="00B10C2D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="00B10C2D" w:rsidRPr="00B10C2D">
        <w:rPr>
          <w:rFonts w:ascii="Times New Roman" w:eastAsia="Times New Roman" w:hAnsi="Times New Roman" w:cs="Times New Roman"/>
          <w:kern w:val="3"/>
          <w:lang w:eastAsia="ru-RU"/>
        </w:rPr>
        <w:t>Ознакомление с техникой безопасности</w:t>
      </w:r>
      <w:r w:rsidR="00B10C2D">
        <w:rPr>
          <w:rFonts w:ascii="Times New Roman" w:eastAsia="Times New Roman" w:hAnsi="Times New Roman" w:cs="Times New Roman"/>
          <w:kern w:val="3"/>
          <w:lang w:eastAsia="ru-RU"/>
        </w:rPr>
        <w:t xml:space="preserve"> во время прохождения практики, </w:t>
      </w:r>
      <w:r w:rsidR="00B10C2D" w:rsidRPr="00B10C2D">
        <w:rPr>
          <w:rFonts w:ascii="Times New Roman" w:eastAsia="Times New Roman" w:hAnsi="Times New Roman" w:cs="Times New Roman"/>
          <w:kern w:val="3"/>
          <w:lang w:eastAsia="ru-RU"/>
        </w:rPr>
        <w:t>Знакомство с историей ОУ, со структурой и режимом работы ОУ; администрацией и преподавателями ОУ; с нормативными документами;</w:t>
      </w:r>
      <w:r w:rsidR="00B10C2D">
        <w:rPr>
          <w:rFonts w:ascii="Times New Roman" w:eastAsia="Times New Roman" w:hAnsi="Times New Roman" w:cs="Times New Roman"/>
          <w:kern w:val="3"/>
          <w:lang w:eastAsia="ru-RU"/>
        </w:rPr>
        <w:t xml:space="preserve"> </w:t>
      </w:r>
      <w:r w:rsidR="00B10C2D" w:rsidRPr="00B10C2D">
        <w:rPr>
          <w:rFonts w:ascii="Times New Roman" w:eastAsia="Times New Roman" w:hAnsi="Times New Roman" w:cs="Times New Roman"/>
          <w:kern w:val="3"/>
          <w:lang w:eastAsia="ru-RU"/>
        </w:rPr>
        <w:t>Изучение и анализ документации ученого-исследова</w:t>
      </w:r>
      <w:r w:rsidR="00B10C2D">
        <w:rPr>
          <w:rFonts w:ascii="Times New Roman" w:eastAsia="Times New Roman" w:hAnsi="Times New Roman" w:cs="Times New Roman"/>
          <w:kern w:val="3"/>
          <w:lang w:eastAsia="ru-RU"/>
        </w:rPr>
        <w:t xml:space="preserve">теля; </w:t>
      </w:r>
      <w:r w:rsidR="00B10C2D" w:rsidRPr="00B10C2D">
        <w:rPr>
          <w:rFonts w:ascii="Times New Roman" w:eastAsia="Times New Roman" w:hAnsi="Times New Roman" w:cs="Times New Roman"/>
          <w:kern w:val="3"/>
          <w:lang w:eastAsia="ru-RU"/>
        </w:rPr>
        <w:t>Консультации с научным руководителем;</w:t>
      </w:r>
    </w:p>
    <w:p w:rsidR="00B10C2D" w:rsidRPr="00B10C2D" w:rsidRDefault="00B10C2D" w:rsidP="00B10C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lang w:eastAsia="ru-RU"/>
        </w:rPr>
        <w:t xml:space="preserve">Основной этап: </w:t>
      </w:r>
      <w:proofErr w:type="gramStart"/>
      <w:r w:rsidRPr="00B10C2D">
        <w:rPr>
          <w:rFonts w:ascii="Times New Roman" w:eastAsia="Times New Roman" w:hAnsi="Times New Roman" w:cs="Times New Roman"/>
          <w:kern w:val="3"/>
          <w:lang w:eastAsia="ru-RU"/>
        </w:rPr>
        <w:t>Подготовка индивидуально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го плана научных исследований; </w:t>
      </w:r>
      <w:r w:rsidRPr="00B10C2D">
        <w:rPr>
          <w:rFonts w:ascii="Times New Roman" w:eastAsia="Times New Roman" w:hAnsi="Times New Roman" w:cs="Times New Roman"/>
          <w:kern w:val="3"/>
          <w:lang w:eastAsia="ru-RU"/>
        </w:rPr>
        <w:t xml:space="preserve">Работа с библиографией и литературой по теме 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диссертационного исследования; </w:t>
      </w:r>
      <w:r w:rsidRPr="00B10C2D">
        <w:rPr>
          <w:rFonts w:ascii="Times New Roman" w:eastAsia="Times New Roman" w:hAnsi="Times New Roman" w:cs="Times New Roman"/>
          <w:kern w:val="3"/>
          <w:lang w:eastAsia="ru-RU"/>
        </w:rPr>
        <w:t>Подготовка обзора литературы по теме диссертационного ис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следования; </w:t>
      </w:r>
      <w:r w:rsidRPr="00B10C2D">
        <w:rPr>
          <w:rFonts w:ascii="Times New Roman" w:eastAsia="Times New Roman" w:hAnsi="Times New Roman" w:cs="Times New Roman"/>
          <w:kern w:val="3"/>
          <w:lang w:eastAsia="ru-RU"/>
        </w:rPr>
        <w:t>Подготовка и проведение публичного научного доклада по теме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диссертационного исследования; </w:t>
      </w:r>
      <w:r w:rsidRPr="00B10C2D">
        <w:rPr>
          <w:rFonts w:ascii="Times New Roman" w:eastAsia="Times New Roman" w:hAnsi="Times New Roman" w:cs="Times New Roman"/>
          <w:kern w:val="3"/>
          <w:lang w:eastAsia="ru-RU"/>
        </w:rPr>
        <w:t>Подготовка к публикации научной статьи по теме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 диссертационного исследования; </w:t>
      </w:r>
      <w:r w:rsidRPr="00B10C2D">
        <w:rPr>
          <w:rFonts w:ascii="Times New Roman" w:eastAsia="Times New Roman" w:hAnsi="Times New Roman" w:cs="Times New Roman"/>
          <w:kern w:val="3"/>
          <w:lang w:eastAsia="ru-RU"/>
        </w:rPr>
        <w:t>Изучение ГОСТа оформления ссылок и списков литературы, оформление по ГОСТу ссылок и списков литературы к диссертационному исследованию;</w:t>
      </w:r>
      <w:proofErr w:type="gramEnd"/>
    </w:p>
    <w:p w:rsidR="00CC6900" w:rsidRPr="00B10C2D" w:rsidRDefault="00B10C2D" w:rsidP="00B10C2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lang w:eastAsia="ru-RU"/>
        </w:rPr>
        <w:t>Заключительный этап:</w:t>
      </w:r>
      <w:r w:rsidRPr="00B10C2D">
        <w:rPr>
          <w:rFonts w:ascii="Times New Roman" w:eastAsia="Times New Roman" w:hAnsi="Times New Roman" w:cs="Times New Roman"/>
          <w:kern w:val="3"/>
          <w:lang w:eastAsia="ru-RU"/>
        </w:rPr>
        <w:t xml:space="preserve"> Сбор материалов, </w:t>
      </w:r>
      <w:r>
        <w:rPr>
          <w:rFonts w:ascii="Times New Roman" w:eastAsia="Times New Roman" w:hAnsi="Times New Roman" w:cs="Times New Roman"/>
          <w:kern w:val="3"/>
          <w:lang w:eastAsia="ru-RU"/>
        </w:rPr>
        <w:t xml:space="preserve">подготовка и оформление отчета. </w:t>
      </w:r>
      <w:r w:rsidRPr="00B10C2D">
        <w:rPr>
          <w:rFonts w:ascii="Times New Roman" w:eastAsia="Times New Roman" w:hAnsi="Times New Roman" w:cs="Times New Roman"/>
          <w:kern w:val="3"/>
          <w:lang w:eastAsia="ru-RU"/>
        </w:rPr>
        <w:t>Сдача и защита отчета по практике.</w:t>
      </w:r>
    </w:p>
    <w:p w:rsidR="00D72804" w:rsidRPr="002F5769" w:rsidRDefault="00D72804" w:rsidP="00D72804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</w:rPr>
      </w:pPr>
      <w:r w:rsidRPr="002F5769">
        <w:rPr>
          <w:rFonts w:ascii="Times New Roman" w:hAnsi="Times New Roman"/>
          <w:bCs/>
        </w:rPr>
        <w:t>4.</w:t>
      </w:r>
      <w:r w:rsidRPr="002F5769">
        <w:rPr>
          <w:rFonts w:ascii="Times New Roman" w:hAnsi="Times New Roman"/>
          <w:b/>
          <w:bCs/>
        </w:rPr>
        <w:t xml:space="preserve">  Форма промежуточной аттестации</w:t>
      </w:r>
      <w:r w:rsidRPr="002F5769">
        <w:rPr>
          <w:rFonts w:ascii="Times New Roman" w:hAnsi="Times New Roman"/>
        </w:rPr>
        <w:t>: зачет</w:t>
      </w:r>
      <w:r w:rsidR="00C16038">
        <w:rPr>
          <w:rFonts w:ascii="Times New Roman" w:hAnsi="Times New Roman"/>
        </w:rPr>
        <w:t xml:space="preserve"> с оценкой</w:t>
      </w:r>
      <w:bookmarkStart w:id="0" w:name="_GoBack"/>
      <w:bookmarkEnd w:id="0"/>
      <w:r w:rsidRPr="002F5769">
        <w:rPr>
          <w:rFonts w:ascii="Times New Roman" w:hAnsi="Times New Roman"/>
        </w:rPr>
        <w:t>.</w:t>
      </w:r>
    </w:p>
    <w:p w:rsidR="00692378" w:rsidRPr="002F5769" w:rsidRDefault="00692378" w:rsidP="00692378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F5769">
        <w:rPr>
          <w:rFonts w:ascii="Times New Roman" w:eastAsia="Calibri" w:hAnsi="Times New Roman" w:cs="Times New Roman"/>
          <w:bCs/>
        </w:rPr>
        <w:t>5</w:t>
      </w:r>
      <w:r w:rsidRPr="002F5769">
        <w:rPr>
          <w:rFonts w:ascii="Times New Roman" w:eastAsia="Calibri" w:hAnsi="Times New Roman" w:cs="Times New Roman"/>
          <w:b/>
          <w:bCs/>
        </w:rPr>
        <w:t>. Разработчик</w:t>
      </w:r>
      <w:r w:rsidRPr="002F5769">
        <w:rPr>
          <w:rFonts w:ascii="Times New Roman" w:eastAsia="Calibri" w:hAnsi="Times New Roman" w:cs="Times New Roman"/>
        </w:rPr>
        <w:t>: д-р биол. наук, профессор кафедры пищевых технологий Алексеев</w:t>
      </w:r>
      <w:r w:rsidR="00972F41" w:rsidRPr="00972F41">
        <w:rPr>
          <w:rFonts w:ascii="Times New Roman" w:eastAsia="Calibri" w:hAnsi="Times New Roman" w:cs="Times New Roman"/>
        </w:rPr>
        <w:t xml:space="preserve"> </w:t>
      </w:r>
      <w:r w:rsidR="00972F41" w:rsidRPr="002F5769">
        <w:rPr>
          <w:rFonts w:ascii="Times New Roman" w:eastAsia="Calibri" w:hAnsi="Times New Roman" w:cs="Times New Roman"/>
        </w:rPr>
        <w:t>А.Л.</w:t>
      </w:r>
    </w:p>
    <w:p w:rsidR="000C17A3" w:rsidRPr="002F5769" w:rsidRDefault="000C17A3" w:rsidP="00D72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C17A3" w:rsidRPr="002F5769" w:rsidSect="0050280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18"/>
    <w:rsid w:val="000906B8"/>
    <w:rsid w:val="000A4DE7"/>
    <w:rsid w:val="000C17A3"/>
    <w:rsid w:val="002F5769"/>
    <w:rsid w:val="00502802"/>
    <w:rsid w:val="005C2B0A"/>
    <w:rsid w:val="00692378"/>
    <w:rsid w:val="00972F41"/>
    <w:rsid w:val="00AF4B18"/>
    <w:rsid w:val="00B0388A"/>
    <w:rsid w:val="00B10C2D"/>
    <w:rsid w:val="00C12C73"/>
    <w:rsid w:val="00C16038"/>
    <w:rsid w:val="00CC6900"/>
    <w:rsid w:val="00D72804"/>
    <w:rsid w:val="00DB3374"/>
    <w:rsid w:val="00F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7001-9506-482F-A356-E1E4A06A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ALEXEEVA</cp:lastModifiedBy>
  <cp:revision>15</cp:revision>
  <dcterms:created xsi:type="dcterms:W3CDTF">2019-03-05T22:48:00Z</dcterms:created>
  <dcterms:modified xsi:type="dcterms:W3CDTF">2023-08-29T09:41:00Z</dcterms:modified>
</cp:coreProperties>
</file>