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532D1BE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863BE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проектами в профессиональной деятельности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1F0F1904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3BE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EC11D0" w:rsidRPr="00EC11D0">
        <w:rPr>
          <w:rFonts w:ascii="Times New Roman" w:hAnsi="Times New Roman" w:cs="Times New Roman"/>
          <w:sz w:val="24"/>
          <w:szCs w:val="24"/>
        </w:rPr>
        <w:t>05.04.06 Экология и природопользование, направленность Природопользование и охрана окружающей среды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 w:rsidR="00D373AE">
        <w:rPr>
          <w:rFonts w:ascii="Times New Roman" w:hAnsi="Times New Roman" w:cs="Times New Roman"/>
          <w:sz w:val="24"/>
          <w:szCs w:val="24"/>
        </w:rPr>
        <w:t>магистратура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D373AE"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EC11D0" w:rsidRPr="00EC11D0">
        <w:rPr>
          <w:rFonts w:ascii="Times New Roman" w:hAnsi="Times New Roman" w:cs="Times New Roman"/>
          <w:sz w:val="24"/>
          <w:szCs w:val="24"/>
        </w:rPr>
        <w:t>05.04.06 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EC11D0">
        <w:rPr>
          <w:rFonts w:ascii="Times New Roman" w:hAnsi="Times New Roman" w:cs="Times New Roman"/>
          <w:sz w:val="24"/>
          <w:szCs w:val="24"/>
        </w:rPr>
        <w:t>07</w:t>
      </w:r>
      <w:r w:rsidR="00066E0B">
        <w:rPr>
          <w:rFonts w:ascii="Times New Roman" w:hAnsi="Times New Roman" w:cs="Times New Roman"/>
          <w:sz w:val="24"/>
          <w:szCs w:val="24"/>
        </w:rPr>
        <w:t xml:space="preserve"> </w:t>
      </w:r>
      <w:r w:rsidR="00651A6C">
        <w:rPr>
          <w:rFonts w:ascii="Times New Roman" w:hAnsi="Times New Roman" w:cs="Times New Roman"/>
          <w:sz w:val="24"/>
          <w:szCs w:val="24"/>
        </w:rPr>
        <w:t>августа</w:t>
      </w:r>
      <w:bookmarkStart w:id="0" w:name="_GoBack"/>
      <w:bookmarkEnd w:id="0"/>
      <w:r w:rsidR="00066E0B">
        <w:rPr>
          <w:rFonts w:ascii="Times New Roman" w:hAnsi="Times New Roman" w:cs="Times New Roman"/>
          <w:sz w:val="24"/>
          <w:szCs w:val="24"/>
        </w:rPr>
        <w:t xml:space="preserve">  2020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EC11D0">
        <w:rPr>
          <w:rFonts w:ascii="Times New Roman" w:hAnsi="Times New Roman" w:cs="Times New Roman"/>
          <w:sz w:val="24"/>
          <w:szCs w:val="24"/>
        </w:rPr>
        <w:t>897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193B2CA" w14:textId="77777777" w:rsidR="00EC11D0" w:rsidRPr="00EC11D0" w:rsidRDefault="00EC11D0" w:rsidP="00EC11D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1D0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</w:p>
    <w:p w14:paraId="5A3ECAF2" w14:textId="77777777" w:rsidR="00EC11D0" w:rsidRPr="00EC11D0" w:rsidRDefault="00EC11D0" w:rsidP="00EC11D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1D0">
        <w:rPr>
          <w:rFonts w:ascii="Times New Roman" w:hAnsi="Times New Roman" w:cs="Times New Roman"/>
          <w:sz w:val="24"/>
          <w:szCs w:val="24"/>
        </w:rPr>
        <w:t>-Способен управлять проектом на всех этапах его жизненного цикла (УК-2);</w:t>
      </w:r>
    </w:p>
    <w:p w14:paraId="35FC7E68" w14:textId="77777777" w:rsidR="00EC11D0" w:rsidRPr="00EC11D0" w:rsidRDefault="00EC11D0" w:rsidP="00EC11D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1D0">
        <w:rPr>
          <w:rFonts w:ascii="Times New Roman" w:hAnsi="Times New Roman" w:cs="Times New Roman"/>
          <w:sz w:val="24"/>
          <w:szCs w:val="24"/>
        </w:rPr>
        <w:t>Общепрофессиональные  компетенции (ПК)</w:t>
      </w:r>
    </w:p>
    <w:p w14:paraId="328A231D" w14:textId="77777777" w:rsidR="00EC11D0" w:rsidRPr="00EC11D0" w:rsidRDefault="00EC11D0" w:rsidP="00EC11D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1D0">
        <w:rPr>
          <w:rFonts w:ascii="Times New Roman" w:hAnsi="Times New Roman" w:cs="Times New Roman"/>
          <w:sz w:val="24"/>
          <w:szCs w:val="24"/>
        </w:rPr>
        <w:t xml:space="preserve"> - Способен организовать эффективную природоохранную деятельность современной организации, обусловленную рациональным управлением экологической службы (ПК-2)</w:t>
      </w:r>
    </w:p>
    <w:p w14:paraId="7871E660" w14:textId="77777777" w:rsidR="00EC11D0" w:rsidRPr="00EC11D0" w:rsidRDefault="00EC11D0" w:rsidP="00EC11D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1D0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449FDEB8" w14:textId="77777777" w:rsidR="00EC11D0" w:rsidRPr="00EC11D0" w:rsidRDefault="00EC11D0" w:rsidP="00EC11D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1D0">
        <w:rPr>
          <w:rFonts w:ascii="Times New Roman" w:hAnsi="Times New Roman" w:cs="Times New Roman"/>
          <w:sz w:val="24"/>
          <w:szCs w:val="24"/>
        </w:rPr>
        <w:t>- Способен управлять проектом на всех этапах его жизненного цикла (УК 2.1);</w:t>
      </w:r>
    </w:p>
    <w:p w14:paraId="44301DC6" w14:textId="77777777" w:rsidR="00EC11D0" w:rsidRPr="00EC11D0" w:rsidRDefault="00EC11D0" w:rsidP="00EC11D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1D0">
        <w:rPr>
          <w:rFonts w:ascii="Times New Roman" w:hAnsi="Times New Roman" w:cs="Times New Roman"/>
          <w:sz w:val="24"/>
          <w:szCs w:val="24"/>
        </w:rPr>
        <w:t>- Реализует проект (УК 2.2)</w:t>
      </w:r>
    </w:p>
    <w:p w14:paraId="04F3021C" w14:textId="77777777" w:rsidR="00EC11D0" w:rsidRPr="00EC11D0" w:rsidRDefault="00EC11D0" w:rsidP="00EC11D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1D0">
        <w:rPr>
          <w:rFonts w:ascii="Times New Roman" w:hAnsi="Times New Roman" w:cs="Times New Roman"/>
          <w:sz w:val="24"/>
          <w:szCs w:val="24"/>
        </w:rPr>
        <w:t>- Выявляет внешние и внутренние факторы, включая экологические условия, имеющие отношение к деятельности организации и определяет области применения системы экологических организационно-управленческих мероприятий (ПК 2.1)</w:t>
      </w:r>
    </w:p>
    <w:p w14:paraId="79A4A317" w14:textId="77777777" w:rsidR="00EC11D0" w:rsidRPr="00EC11D0" w:rsidRDefault="00EC11D0" w:rsidP="00EC11D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1D0">
        <w:rPr>
          <w:rFonts w:ascii="Times New Roman" w:hAnsi="Times New Roman" w:cs="Times New Roman"/>
          <w:sz w:val="24"/>
          <w:szCs w:val="24"/>
        </w:rPr>
        <w:t>- Разрабатывает, планирует и определяет основные экологические  аспекты управления производственными процессами (ПК 2.2)</w:t>
      </w:r>
    </w:p>
    <w:p w14:paraId="21F3844D" w14:textId="5A0800C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31CBD5A" w14:textId="70CFE087" w:rsidR="00FE4ECA" w:rsidRPr="00FE4ECA" w:rsidRDefault="00F83D36" w:rsidP="00FE4EC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AE">
        <w:rPr>
          <w:rFonts w:ascii="Times New Roman" w:hAnsi="Times New Roman" w:cs="Times New Roman"/>
          <w:i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E4ECA" w:rsidRPr="00FE4ECA">
        <w:rPr>
          <w:rFonts w:ascii="Times New Roman" w:hAnsi="Times New Roman" w:cs="Times New Roman"/>
          <w:sz w:val="24"/>
          <w:szCs w:val="24"/>
        </w:rPr>
        <w:t>место и роль управления проектами в общей системе организационно-экономических знаний;  - основные типы и характеристики проектов</w:t>
      </w:r>
      <w:r w:rsidR="00FE4ECA">
        <w:rPr>
          <w:rFonts w:ascii="Times New Roman" w:hAnsi="Times New Roman" w:cs="Times New Roman"/>
          <w:sz w:val="24"/>
          <w:szCs w:val="24"/>
        </w:rPr>
        <w:t xml:space="preserve">; </w:t>
      </w:r>
      <w:r w:rsidR="00FE4ECA" w:rsidRPr="00FE4ECA">
        <w:rPr>
          <w:rFonts w:ascii="Times New Roman" w:hAnsi="Times New Roman" w:cs="Times New Roman"/>
          <w:sz w:val="24"/>
          <w:szCs w:val="24"/>
        </w:rPr>
        <w:t>современную методологию и технологию управления проектами;</w:t>
      </w:r>
      <w:r w:rsidR="00FE4ECA">
        <w:rPr>
          <w:rFonts w:ascii="Times New Roman" w:hAnsi="Times New Roman" w:cs="Times New Roman"/>
          <w:sz w:val="24"/>
          <w:szCs w:val="24"/>
        </w:rPr>
        <w:t xml:space="preserve"> </w:t>
      </w:r>
      <w:r w:rsidR="00FE4ECA" w:rsidRPr="00FE4ECA">
        <w:rPr>
          <w:rFonts w:ascii="Times New Roman" w:hAnsi="Times New Roman" w:cs="Times New Roman"/>
          <w:sz w:val="24"/>
          <w:szCs w:val="24"/>
        </w:rPr>
        <w:t>функции управления проектами; основные этапы реализации проектов;</w:t>
      </w:r>
      <w:r w:rsidR="00FE4ECA">
        <w:rPr>
          <w:rFonts w:ascii="Times New Roman" w:hAnsi="Times New Roman" w:cs="Times New Roman"/>
          <w:sz w:val="24"/>
          <w:szCs w:val="24"/>
        </w:rPr>
        <w:t xml:space="preserve"> </w:t>
      </w:r>
      <w:r w:rsidR="00FE4ECA" w:rsidRPr="00FE4ECA">
        <w:rPr>
          <w:rFonts w:ascii="Times New Roman" w:hAnsi="Times New Roman" w:cs="Times New Roman"/>
          <w:sz w:val="24"/>
          <w:szCs w:val="24"/>
        </w:rPr>
        <w:t>основные нормативные акты, регламентирующие проектную деятельность;</w:t>
      </w:r>
      <w:r w:rsidR="00FE4ECA">
        <w:rPr>
          <w:rFonts w:ascii="Times New Roman" w:hAnsi="Times New Roman" w:cs="Times New Roman"/>
          <w:sz w:val="24"/>
          <w:szCs w:val="24"/>
        </w:rPr>
        <w:t xml:space="preserve"> </w:t>
      </w:r>
      <w:r w:rsidR="00FE4ECA" w:rsidRPr="00FE4ECA">
        <w:rPr>
          <w:rFonts w:ascii="Times New Roman" w:hAnsi="Times New Roman" w:cs="Times New Roman"/>
          <w:sz w:val="24"/>
          <w:szCs w:val="24"/>
        </w:rPr>
        <w:t>современный инструментарий в области управления проектами и  собственной деятельности на основе самооценки</w:t>
      </w:r>
      <w:r w:rsidR="00FE4ECA">
        <w:rPr>
          <w:rFonts w:ascii="Times New Roman" w:hAnsi="Times New Roman" w:cs="Times New Roman"/>
          <w:sz w:val="24"/>
          <w:szCs w:val="24"/>
        </w:rPr>
        <w:t xml:space="preserve">; </w:t>
      </w:r>
      <w:r w:rsidR="00FE4ECA" w:rsidRPr="00FE4ECA">
        <w:rPr>
          <w:rFonts w:ascii="Times New Roman" w:hAnsi="Times New Roman" w:cs="Times New Roman"/>
          <w:sz w:val="24"/>
          <w:szCs w:val="24"/>
        </w:rPr>
        <w:t>основные нормативные акты, регламентирующие проектную деятельность</w:t>
      </w:r>
    </w:p>
    <w:p w14:paraId="6E3CC319" w14:textId="019DE093" w:rsidR="00ED2D30" w:rsidRPr="004E1A75" w:rsidRDefault="00D373AE" w:rsidP="00ED2D3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</w:pPr>
      <w:r w:rsidRPr="00D373AE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 w:rsidR="00ED2D30" w:rsidRPr="00ED2D30">
        <w:rPr>
          <w:rFonts w:ascii="Times New Roman" w:hAnsi="Times New Roman" w:cs="Times New Roman"/>
          <w:sz w:val="24"/>
          <w:szCs w:val="24"/>
        </w:rPr>
        <w:t>определять цели проекта; разрабатывать технико-экономическое обоснование проекта; разделять деятельность на отдельные взаимозависимые задачи;</w:t>
      </w:r>
      <w:r w:rsidR="00ED2D30">
        <w:rPr>
          <w:rFonts w:ascii="Times New Roman" w:hAnsi="Times New Roman" w:cs="Times New Roman"/>
          <w:sz w:val="24"/>
          <w:szCs w:val="24"/>
        </w:rPr>
        <w:t xml:space="preserve"> </w:t>
      </w:r>
      <w:r w:rsidR="00ED2D30" w:rsidRPr="00ED2D30">
        <w:rPr>
          <w:rFonts w:ascii="Times New Roman" w:hAnsi="Times New Roman" w:cs="Times New Roman"/>
          <w:sz w:val="24"/>
          <w:szCs w:val="24"/>
        </w:rPr>
        <w:t>анализировать финансовую реализуемость и экономическую эффективность проекта; составлять сетевой график реализации проекта; формировать бюджет проекта; использовать методы и механизмы для управления</w:t>
      </w:r>
      <w:r w:rsidR="00ED2D30">
        <w:rPr>
          <w:rFonts w:ascii="Times New Roman" w:hAnsi="Times New Roman" w:cs="Times New Roman"/>
          <w:sz w:val="24"/>
          <w:szCs w:val="24"/>
        </w:rPr>
        <w:t>.</w:t>
      </w:r>
    </w:p>
    <w:p w14:paraId="3DA1722E" w14:textId="77777777" w:rsidR="00EC11D0" w:rsidRDefault="00D373AE" w:rsidP="00ED2D3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AE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D373AE">
        <w:rPr>
          <w:rFonts w:ascii="Times New Roman" w:hAnsi="Times New Roman" w:cs="Times New Roman"/>
          <w:sz w:val="24"/>
          <w:szCs w:val="24"/>
        </w:rPr>
        <w:t xml:space="preserve">- </w:t>
      </w:r>
      <w:r w:rsidR="00ED2D30" w:rsidRPr="00ED2D30">
        <w:rPr>
          <w:rFonts w:ascii="Times New Roman" w:hAnsi="Times New Roman" w:cs="Times New Roman"/>
          <w:sz w:val="24"/>
          <w:szCs w:val="24"/>
        </w:rPr>
        <w:t>специальной терминологией проектной деятельности;</w:t>
      </w:r>
      <w:r w:rsidR="00ED2D30">
        <w:rPr>
          <w:rFonts w:ascii="Times New Roman" w:hAnsi="Times New Roman" w:cs="Times New Roman"/>
          <w:sz w:val="24"/>
          <w:szCs w:val="24"/>
        </w:rPr>
        <w:t xml:space="preserve"> </w:t>
      </w:r>
      <w:r w:rsidR="00ED2D30" w:rsidRPr="00ED2D30">
        <w:rPr>
          <w:rFonts w:ascii="Times New Roman" w:hAnsi="Times New Roman" w:cs="Times New Roman"/>
          <w:sz w:val="24"/>
          <w:szCs w:val="24"/>
        </w:rPr>
        <w:t>методами проектного анализа и математическим аппаратом оценки эффективности и рисков проекта;  разработки проекта; организационным инструментарием управления проектами;</w:t>
      </w:r>
      <w:r w:rsidR="00ED2D30">
        <w:rPr>
          <w:rFonts w:ascii="Times New Roman" w:hAnsi="Times New Roman" w:cs="Times New Roman"/>
          <w:sz w:val="24"/>
          <w:szCs w:val="24"/>
        </w:rPr>
        <w:t xml:space="preserve"> </w:t>
      </w:r>
      <w:r w:rsidR="00ED2D30" w:rsidRPr="00ED2D30">
        <w:rPr>
          <w:rFonts w:ascii="Times New Roman" w:hAnsi="Times New Roman" w:cs="Times New Roman"/>
          <w:sz w:val="24"/>
          <w:szCs w:val="24"/>
        </w:rPr>
        <w:t>поиска, обобщения и анализа информации, формулировки цели и выбора путей ее достижения;  анализировать показатели экономической эффективности предприятия;</w:t>
      </w:r>
      <w:r w:rsidR="00ED2D30">
        <w:rPr>
          <w:rFonts w:ascii="Times New Roman" w:hAnsi="Times New Roman" w:cs="Times New Roman"/>
          <w:sz w:val="24"/>
          <w:szCs w:val="24"/>
        </w:rPr>
        <w:t xml:space="preserve"> </w:t>
      </w:r>
      <w:r w:rsidR="00ED2D30" w:rsidRPr="00ED2D30">
        <w:rPr>
          <w:rFonts w:ascii="Times New Roman" w:hAnsi="Times New Roman" w:cs="Times New Roman"/>
          <w:sz w:val="24"/>
          <w:szCs w:val="24"/>
        </w:rPr>
        <w:t>применять стандартные алгоритмы расчета показателей экономической эффективности в области планирования и прогнозирования собственной деятельности на основе самооценки</w:t>
      </w:r>
      <w:r w:rsidR="00ED2D30">
        <w:rPr>
          <w:rFonts w:ascii="Times New Roman" w:hAnsi="Times New Roman" w:cs="Times New Roman"/>
          <w:sz w:val="24"/>
          <w:szCs w:val="24"/>
        </w:rPr>
        <w:t>;</w:t>
      </w:r>
      <w:r w:rsidR="00ED2D30" w:rsidRPr="00ED2D30">
        <w:rPr>
          <w:rFonts w:ascii="Times New Roman" w:hAnsi="Times New Roman" w:cs="Times New Roman"/>
          <w:sz w:val="24"/>
          <w:szCs w:val="24"/>
        </w:rPr>
        <w:t xml:space="preserve"> решения практических задач проектного менеджмента </w:t>
      </w:r>
      <w:r w:rsidR="00ED2D30">
        <w:rPr>
          <w:rFonts w:ascii="Times New Roman" w:hAnsi="Times New Roman" w:cs="Times New Roman"/>
          <w:sz w:val="24"/>
          <w:szCs w:val="24"/>
        </w:rPr>
        <w:t xml:space="preserve">работы в команде; </w:t>
      </w:r>
      <w:r w:rsidR="00EC11D0" w:rsidRPr="00EC11D0">
        <w:rPr>
          <w:rFonts w:ascii="Times New Roman" w:hAnsi="Times New Roman" w:cs="Times New Roman"/>
          <w:sz w:val="24"/>
          <w:szCs w:val="24"/>
        </w:rPr>
        <w:t>Разрабатывает, планирует и определяет основные экологические  аспекты управления производственными процессами</w:t>
      </w:r>
      <w:r w:rsidR="00EC11D0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98892F" w14:textId="5760F4F0" w:rsidR="00730DC7" w:rsidRPr="005C52E9" w:rsidRDefault="00730DC7" w:rsidP="00ED2D3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D373AE">
        <w:rPr>
          <w:rFonts w:ascii="Times New Roman" w:hAnsi="Times New Roman"/>
          <w:sz w:val="24"/>
        </w:rPr>
        <w:t xml:space="preserve">Сущность и основы управления </w:t>
      </w:r>
      <w:r w:rsidR="00D373AE" w:rsidRPr="00706171">
        <w:rPr>
          <w:rFonts w:ascii="Times New Roman" w:hAnsi="Times New Roman"/>
          <w:sz w:val="24"/>
        </w:rPr>
        <w:t xml:space="preserve"> проектами</w:t>
      </w:r>
      <w:r w:rsidR="00D373AE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5C52E9">
        <w:rPr>
          <w:rFonts w:ascii="Times New Roman" w:hAnsi="Times New Roman"/>
          <w:sz w:val="24"/>
        </w:rPr>
        <w:t>Проектный цикл и методы управления проектами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5C52E9">
        <w:rPr>
          <w:rFonts w:ascii="Times New Roman" w:hAnsi="Times New Roman"/>
          <w:sz w:val="24"/>
        </w:rPr>
        <w:t>Проектное финансирование и основы бизнес-планирования.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4.</w:t>
      </w:r>
      <w:r w:rsidR="005C52E9" w:rsidRPr="005C52E9">
        <w:rPr>
          <w:rFonts w:ascii="Times New Roman" w:hAnsi="Times New Roman"/>
          <w:sz w:val="24"/>
        </w:rPr>
        <w:t xml:space="preserve"> </w:t>
      </w:r>
      <w:r w:rsidR="005C52E9" w:rsidRPr="005941EC">
        <w:rPr>
          <w:rFonts w:ascii="Times New Roman" w:hAnsi="Times New Roman"/>
          <w:sz w:val="24"/>
        </w:rPr>
        <w:t>Оценка</w:t>
      </w:r>
      <w:r w:rsidR="005C52E9">
        <w:rPr>
          <w:rFonts w:ascii="Times New Roman" w:hAnsi="Times New Roman"/>
          <w:b/>
          <w:sz w:val="24"/>
        </w:rPr>
        <w:t xml:space="preserve"> </w:t>
      </w:r>
      <w:r w:rsidR="005C52E9">
        <w:rPr>
          <w:rFonts w:ascii="Times New Roman" w:hAnsi="Times New Roman"/>
          <w:sz w:val="24"/>
        </w:rPr>
        <w:t>эффективности инвестиционных проектов</w:t>
      </w:r>
      <w:r w:rsidRPr="005C52E9">
        <w:rPr>
          <w:rFonts w:ascii="Times New Roman" w:hAnsi="Times New Roman"/>
          <w:sz w:val="24"/>
        </w:rPr>
        <w:t xml:space="preserve">. Раздел 5. </w:t>
      </w:r>
      <w:r w:rsidR="005C52E9">
        <w:rPr>
          <w:rFonts w:ascii="Times New Roman" w:hAnsi="Times New Roman"/>
          <w:sz w:val="24"/>
        </w:rPr>
        <w:t>Управление рисками</w:t>
      </w:r>
      <w:r w:rsidRPr="005C52E9">
        <w:rPr>
          <w:rFonts w:ascii="Times New Roman" w:hAnsi="Times New Roman"/>
          <w:sz w:val="24"/>
        </w:rPr>
        <w:t xml:space="preserve">. Раздел 6. </w:t>
      </w:r>
      <w:r w:rsidR="005C52E9" w:rsidRPr="005C52E9">
        <w:rPr>
          <w:rFonts w:ascii="Times New Roman" w:hAnsi="Times New Roman"/>
          <w:sz w:val="24"/>
        </w:rPr>
        <w:t>Управление персоналом проекта.</w:t>
      </w:r>
      <w:r w:rsidRPr="005C52E9">
        <w:rPr>
          <w:rFonts w:ascii="Times New Roman" w:hAnsi="Times New Roman"/>
          <w:sz w:val="24"/>
        </w:rPr>
        <w:t xml:space="preserve"> Раздел 7. </w:t>
      </w:r>
      <w:r w:rsidR="005C52E9" w:rsidRPr="005C52E9">
        <w:rPr>
          <w:rFonts w:ascii="Times New Roman" w:hAnsi="Times New Roman"/>
          <w:sz w:val="24"/>
        </w:rPr>
        <w:t>Контроль и регулирование проекта</w:t>
      </w:r>
      <w:r w:rsidRPr="005C52E9">
        <w:rPr>
          <w:rFonts w:ascii="Times New Roman" w:hAnsi="Times New Roman"/>
          <w:sz w:val="24"/>
        </w:rPr>
        <w:t>.</w:t>
      </w:r>
      <w:r w:rsidR="005C52E9" w:rsidRPr="005C52E9">
        <w:rPr>
          <w:rFonts w:ascii="Times New Roman" w:hAnsi="Times New Roman"/>
          <w:sz w:val="24"/>
        </w:rPr>
        <w:t xml:space="preserve"> Раздел 8. Разработка организационных структур управления проектами</w:t>
      </w:r>
      <w:r w:rsidR="005C52E9">
        <w:rPr>
          <w:rFonts w:ascii="Times New Roman" w:hAnsi="Times New Roman"/>
          <w:sz w:val="24"/>
        </w:rPr>
        <w:t>.</w:t>
      </w:r>
      <w:r w:rsidRPr="005C52E9">
        <w:rPr>
          <w:rFonts w:ascii="Times New Roman" w:hAnsi="Times New Roman"/>
          <w:sz w:val="24"/>
        </w:rPr>
        <w:tab/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53D90851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="007D7998">
        <w:rPr>
          <w:rFonts w:ascii="Times New Roman" w:hAnsi="Times New Roman" w:cs="Times New Roman"/>
          <w:sz w:val="24"/>
          <w:szCs w:val="24"/>
        </w:rPr>
        <w:t>экон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5C52E9">
        <w:rPr>
          <w:rFonts w:ascii="Times New Roman" w:hAnsi="Times New Roman" w:cs="Times New Roman"/>
          <w:sz w:val="24"/>
          <w:szCs w:val="24"/>
        </w:rPr>
        <w:t>экономики</w:t>
      </w:r>
      <w:r w:rsidR="009A260A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5C52E9">
        <w:rPr>
          <w:rFonts w:ascii="Times New Roman" w:hAnsi="Times New Roman" w:cs="Times New Roman"/>
          <w:sz w:val="24"/>
          <w:szCs w:val="24"/>
        </w:rPr>
        <w:t xml:space="preserve"> Моисеенко Ж.Н.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66E0B"/>
    <w:rsid w:val="00122078"/>
    <w:rsid w:val="001E5553"/>
    <w:rsid w:val="00206FBB"/>
    <w:rsid w:val="00305305"/>
    <w:rsid w:val="005416FA"/>
    <w:rsid w:val="005C52E9"/>
    <w:rsid w:val="00651A6C"/>
    <w:rsid w:val="00675D57"/>
    <w:rsid w:val="00730DC7"/>
    <w:rsid w:val="0073750E"/>
    <w:rsid w:val="00755DCC"/>
    <w:rsid w:val="007C0A9B"/>
    <w:rsid w:val="007D7998"/>
    <w:rsid w:val="007F1256"/>
    <w:rsid w:val="008E569A"/>
    <w:rsid w:val="009A260A"/>
    <w:rsid w:val="009C387D"/>
    <w:rsid w:val="00A863BE"/>
    <w:rsid w:val="00AB7F27"/>
    <w:rsid w:val="00B23F01"/>
    <w:rsid w:val="00B44730"/>
    <w:rsid w:val="00D373AE"/>
    <w:rsid w:val="00EC11D0"/>
    <w:rsid w:val="00ED2D30"/>
    <w:rsid w:val="00F0402C"/>
    <w:rsid w:val="00F83D36"/>
    <w:rsid w:val="00FB086C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7</cp:revision>
  <dcterms:created xsi:type="dcterms:W3CDTF">2021-09-20T10:56:00Z</dcterms:created>
  <dcterms:modified xsi:type="dcterms:W3CDTF">2023-07-10T07:10:00Z</dcterms:modified>
</cp:coreProperties>
</file>